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0A9EEB" w14:textId="77777777" w:rsidR="005A5104" w:rsidRDefault="005A5104" w:rsidP="005A5104">
      <w:pPr>
        <w:jc w:val="both"/>
        <w:rPr>
          <w:rFonts w:asciiTheme="minorHAnsi" w:hAnsiTheme="minorHAnsi" w:cstheme="minorHAnsi"/>
          <w:b/>
          <w:bCs/>
          <w:lang w:eastAsia="sl-SI"/>
        </w:rPr>
      </w:pPr>
      <w:r>
        <w:rPr>
          <w:rFonts w:asciiTheme="minorHAnsi" w:hAnsiTheme="minorHAnsi" w:cstheme="minorHAnsi"/>
          <w:b/>
          <w:bCs/>
          <w:lang w:eastAsia="sl-SI"/>
        </w:rPr>
        <w:t>Dobavitelj: GENI</w:t>
      </w:r>
    </w:p>
    <w:p w14:paraId="687F5D48" w14:textId="77777777" w:rsidR="005A5104" w:rsidRDefault="005A5104" w:rsidP="005A5104">
      <w:pPr>
        <w:jc w:val="both"/>
        <w:rPr>
          <w:rFonts w:asciiTheme="minorHAnsi" w:hAnsiTheme="minorHAnsi" w:cstheme="minorHAnsi"/>
          <w:b/>
          <w:bCs/>
          <w:lang w:eastAsia="sl-SI"/>
        </w:rPr>
      </w:pPr>
      <w:r>
        <w:rPr>
          <w:rFonts w:asciiTheme="minorHAnsi" w:hAnsiTheme="minorHAnsi" w:cstheme="minorHAnsi"/>
          <w:b/>
          <w:bCs/>
          <w:lang w:eastAsia="sl-SI"/>
        </w:rPr>
        <w:t xml:space="preserve">Pošiljatelj: </w:t>
      </w:r>
      <w:r>
        <w:rPr>
          <w:rFonts w:asciiTheme="minorHAnsi" w:hAnsiTheme="minorHAnsi" w:cstheme="minorHAnsi"/>
          <w:b/>
          <w:lang w:val="en-US" w:eastAsia="sl-SI"/>
        </w:rPr>
        <w:t>Urška Škarabot</w:t>
      </w:r>
    </w:p>
    <w:p w14:paraId="792A9108" w14:textId="77777777" w:rsidR="005A5104" w:rsidRDefault="005A5104" w:rsidP="005A5104">
      <w:pPr>
        <w:jc w:val="both"/>
        <w:rPr>
          <w:rFonts w:asciiTheme="minorHAnsi" w:hAnsiTheme="minorHAnsi" w:cstheme="minorHAnsi"/>
        </w:rPr>
      </w:pPr>
    </w:p>
    <w:p w14:paraId="710AE61A" w14:textId="77777777" w:rsidR="005A5104" w:rsidRDefault="005A5104" w:rsidP="005A5104">
      <w:pPr>
        <w:jc w:val="both"/>
        <w:rPr>
          <w:rFonts w:asciiTheme="minorHAnsi" w:hAnsiTheme="minorHAnsi" w:cstheme="minorHAnsi"/>
        </w:rPr>
      </w:pPr>
      <w:r>
        <w:rPr>
          <w:rFonts w:asciiTheme="minorHAnsi" w:hAnsiTheme="minorHAnsi" w:cstheme="minorHAnsi"/>
        </w:rPr>
        <w:t xml:space="preserve">Prosimo za odgovore na spodnja vprašanja: </w:t>
      </w:r>
    </w:p>
    <w:p w14:paraId="4A2A5993" w14:textId="6EB1BB5E" w:rsidR="005A5104" w:rsidRDefault="005A5104" w:rsidP="005A5104">
      <w:pPr>
        <w:pStyle w:val="Odstavekseznama"/>
        <w:numPr>
          <w:ilvl w:val="0"/>
          <w:numId w:val="44"/>
        </w:numPr>
        <w:jc w:val="both"/>
        <w:rPr>
          <w:rFonts w:asciiTheme="minorHAnsi" w:hAnsiTheme="minorHAnsi" w:cstheme="minorHAnsi"/>
        </w:rPr>
      </w:pPr>
      <w:r>
        <w:rPr>
          <w:rFonts w:asciiTheme="minorHAnsi" w:hAnsiTheme="minorHAnsi" w:cstheme="minorHAnsi"/>
        </w:rPr>
        <w:t xml:space="preserve">Samooskrba ZSROVE: v primeru, da je odjem dvotarifen, ali je proizvodnja vedno </w:t>
      </w:r>
      <w:proofErr w:type="spellStart"/>
      <w:r>
        <w:rPr>
          <w:rFonts w:asciiTheme="minorHAnsi" w:hAnsiTheme="minorHAnsi" w:cstheme="minorHAnsi"/>
        </w:rPr>
        <w:t>enotarifna</w:t>
      </w:r>
      <w:proofErr w:type="spellEnd"/>
      <w:r>
        <w:rPr>
          <w:rFonts w:asciiTheme="minorHAnsi" w:hAnsiTheme="minorHAnsi" w:cstheme="minorHAnsi"/>
        </w:rPr>
        <w:t>? Ali obstaja možnost različnih kombinacij (1. DT odjem in ET proizvodnja; 2. DT odjem in DT proizvodnja)?</w:t>
      </w:r>
    </w:p>
    <w:p w14:paraId="336E061A" w14:textId="438D9D7D" w:rsidR="009A7745" w:rsidRPr="009A7745" w:rsidRDefault="009A7745" w:rsidP="009A7745">
      <w:pPr>
        <w:jc w:val="both"/>
        <w:rPr>
          <w:rFonts w:asciiTheme="minorHAnsi" w:hAnsiTheme="minorHAnsi" w:cstheme="minorHAnsi"/>
        </w:rPr>
      </w:pPr>
      <w:r>
        <w:rPr>
          <w:rFonts w:asciiTheme="minorHAnsi" w:hAnsiTheme="minorHAnsi" w:cstheme="minorHAnsi"/>
        </w:rPr>
        <w:t>ODGOVOR: Skupnostna samooskrba bi bil dogovor sledeč, da se proizvodnja vedno prijavlja dvotarifno. Odjem pa glede na prijavo števca odjema ET ali VT/MT.</w:t>
      </w:r>
    </w:p>
    <w:p w14:paraId="55BB260E" w14:textId="77777777" w:rsidR="005A5104" w:rsidRDefault="005A5104" w:rsidP="005A5104">
      <w:pPr>
        <w:pStyle w:val="Odstavekseznama"/>
        <w:jc w:val="both"/>
        <w:rPr>
          <w:rFonts w:asciiTheme="minorHAnsi" w:hAnsiTheme="minorHAnsi" w:cstheme="minorHAnsi"/>
        </w:rPr>
      </w:pPr>
    </w:p>
    <w:p w14:paraId="07AFD622" w14:textId="7810520A" w:rsidR="005A5104" w:rsidRDefault="005A5104" w:rsidP="005A5104">
      <w:pPr>
        <w:pStyle w:val="Odstavekseznama"/>
        <w:numPr>
          <w:ilvl w:val="0"/>
          <w:numId w:val="44"/>
        </w:numPr>
        <w:jc w:val="both"/>
        <w:rPr>
          <w:rFonts w:asciiTheme="minorHAnsi" w:hAnsiTheme="minorHAnsi" w:cstheme="minorHAnsi"/>
        </w:rPr>
      </w:pPr>
      <w:r>
        <w:rPr>
          <w:rFonts w:asciiTheme="minorHAnsi" w:hAnsiTheme="minorHAnsi" w:cstheme="minorHAnsi"/>
        </w:rPr>
        <w:t>V katerih primerih bo še relevantna šifra postavke 1017 (Prekoračitev obračunske moči nad priključno močjo), ki je še vedno zapisana v šifrantih?</w:t>
      </w:r>
    </w:p>
    <w:p w14:paraId="252845F1" w14:textId="248E63A4" w:rsidR="009A7745" w:rsidRPr="009A7745" w:rsidRDefault="009A7745" w:rsidP="009A7745">
      <w:pPr>
        <w:jc w:val="both"/>
        <w:rPr>
          <w:rFonts w:asciiTheme="minorHAnsi" w:hAnsiTheme="minorHAnsi" w:cstheme="minorHAnsi"/>
        </w:rPr>
      </w:pPr>
      <w:r>
        <w:rPr>
          <w:rFonts w:asciiTheme="minorHAnsi" w:hAnsiTheme="minorHAnsi" w:cstheme="minorHAnsi"/>
        </w:rPr>
        <w:t xml:space="preserve">ODGOVOR: se ohrani. </w:t>
      </w:r>
    </w:p>
    <w:p w14:paraId="5EB91BEB" w14:textId="77777777" w:rsidR="005A5104" w:rsidRDefault="005A5104" w:rsidP="00A94DA1">
      <w:pPr>
        <w:rPr>
          <w:rFonts w:ascii="Arial" w:hAnsi="Arial" w:cs="Arial"/>
          <w:b/>
          <w:bCs/>
          <w:lang w:eastAsia="sl-SI"/>
          <w14:ligatures w14:val="none"/>
        </w:rPr>
      </w:pPr>
    </w:p>
    <w:p w14:paraId="07CCE596" w14:textId="77777777" w:rsidR="005A5104" w:rsidRPr="005A5104" w:rsidRDefault="005A5104" w:rsidP="005A5104">
      <w:pPr>
        <w:jc w:val="both"/>
        <w:rPr>
          <w:rFonts w:asciiTheme="minorHAnsi" w:hAnsiTheme="minorHAnsi" w:cstheme="minorHAnsi"/>
          <w:b/>
        </w:rPr>
      </w:pPr>
      <w:r w:rsidRPr="005A5104">
        <w:rPr>
          <w:rFonts w:asciiTheme="minorHAnsi" w:hAnsiTheme="minorHAnsi" w:cstheme="minorHAnsi"/>
          <w:b/>
        </w:rPr>
        <w:t>Trenutno neodgovorjeno:</w:t>
      </w:r>
    </w:p>
    <w:p w14:paraId="4167E2D9" w14:textId="77777777" w:rsidR="005A5104" w:rsidRDefault="005A5104" w:rsidP="00A94DA1">
      <w:pPr>
        <w:rPr>
          <w:rFonts w:ascii="Arial" w:hAnsi="Arial" w:cs="Arial"/>
          <w:b/>
          <w:bCs/>
          <w:lang w:eastAsia="sl-SI"/>
          <w14:ligatures w14:val="none"/>
        </w:rPr>
      </w:pPr>
    </w:p>
    <w:p w14:paraId="477C8085" w14:textId="77777777" w:rsidR="005A5104" w:rsidRDefault="005A5104" w:rsidP="00A94DA1">
      <w:pPr>
        <w:rPr>
          <w:rFonts w:ascii="Arial" w:hAnsi="Arial" w:cs="Arial"/>
          <w:b/>
          <w:bCs/>
          <w:lang w:eastAsia="sl-SI"/>
          <w14:ligatures w14:val="none"/>
        </w:rPr>
      </w:pPr>
    </w:p>
    <w:p w14:paraId="333B31C1" w14:textId="77777777" w:rsidR="005A5104" w:rsidRDefault="005A5104" w:rsidP="00A94DA1">
      <w:pPr>
        <w:rPr>
          <w:rFonts w:ascii="Arial" w:hAnsi="Arial" w:cs="Arial"/>
          <w:b/>
          <w:bCs/>
          <w:lang w:eastAsia="sl-SI"/>
          <w14:ligatures w14:val="none"/>
        </w:rPr>
      </w:pPr>
    </w:p>
    <w:p w14:paraId="7256052B" w14:textId="77777777" w:rsidR="005A5104" w:rsidRDefault="005A5104" w:rsidP="00A94DA1">
      <w:pPr>
        <w:rPr>
          <w:rFonts w:ascii="Arial" w:hAnsi="Arial" w:cs="Arial"/>
          <w:b/>
          <w:bCs/>
          <w:lang w:eastAsia="sl-SI"/>
          <w14:ligatures w14:val="none"/>
        </w:rPr>
      </w:pPr>
    </w:p>
    <w:p w14:paraId="6EFFD79D" w14:textId="0AC2E84A" w:rsidR="00A94DA1" w:rsidRDefault="00A94DA1" w:rsidP="00A94DA1">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w:t>
      </w:r>
      <w:r>
        <w:rPr>
          <w:rFonts w:ascii="Arial" w:hAnsi="Arial" w:cs="Arial"/>
          <w:b/>
          <w:bCs/>
          <w:lang w:eastAsia="sl-SI"/>
          <w14:ligatures w14:val="none"/>
        </w:rPr>
        <w:t xml:space="preserve">LI OBRAVNAVANI NA TEAMS KOORDINACIJI </w:t>
      </w:r>
      <w:r w:rsidRPr="008E1423">
        <w:rPr>
          <w:rFonts w:ascii="Arial" w:hAnsi="Arial" w:cs="Arial"/>
          <w:b/>
          <w:bCs/>
          <w:lang w:eastAsia="sl-SI"/>
          <w14:ligatures w14:val="none"/>
        </w:rPr>
        <w:t xml:space="preserve"> Z DOBAVITELJI ZA UVEDBO NOVE</w:t>
      </w:r>
      <w:r w:rsidR="005A5104">
        <w:rPr>
          <w:rFonts w:ascii="Arial" w:hAnsi="Arial" w:cs="Arial"/>
          <w:b/>
          <w:bCs/>
          <w:lang w:eastAsia="sl-SI"/>
          <w14:ligatures w14:val="none"/>
        </w:rPr>
        <w:t>GA OBRAČUNA OMREŽNINE  DNE 16</w:t>
      </w:r>
      <w:r>
        <w:rPr>
          <w:rFonts w:ascii="Arial" w:hAnsi="Arial" w:cs="Arial"/>
          <w:b/>
          <w:bCs/>
          <w:lang w:eastAsia="sl-SI"/>
          <w14:ligatures w14:val="none"/>
        </w:rPr>
        <w:t>.07</w:t>
      </w:r>
      <w:r w:rsidRPr="008E1423">
        <w:rPr>
          <w:rFonts w:ascii="Arial" w:hAnsi="Arial" w:cs="Arial"/>
          <w:b/>
          <w:bCs/>
          <w:lang w:eastAsia="sl-SI"/>
          <w14:ligatures w14:val="none"/>
        </w:rPr>
        <w:t>.202</w:t>
      </w:r>
      <w:r>
        <w:rPr>
          <w:rFonts w:ascii="Arial" w:hAnsi="Arial" w:cs="Arial"/>
          <w:b/>
          <w:bCs/>
          <w:lang w:eastAsia="sl-SI"/>
          <w14:ligatures w14:val="none"/>
        </w:rPr>
        <w:t>4</w:t>
      </w:r>
    </w:p>
    <w:p w14:paraId="67FF8C22" w14:textId="77777777" w:rsidR="00A94DA1" w:rsidRDefault="00A94DA1" w:rsidP="00977348">
      <w:pPr>
        <w:rPr>
          <w:rFonts w:ascii="Arial" w:hAnsi="Arial" w:cs="Arial"/>
          <w:b/>
          <w:bCs/>
          <w:lang w:eastAsia="sl-SI"/>
          <w14:ligatures w14:val="none"/>
        </w:rPr>
      </w:pPr>
    </w:p>
    <w:p w14:paraId="4BB137EB" w14:textId="77777777" w:rsidR="005A5104" w:rsidRDefault="005A5104" w:rsidP="00A94DA1">
      <w:pPr>
        <w:rPr>
          <w:rFonts w:asciiTheme="minorHAnsi" w:hAnsiTheme="minorHAnsi" w:cstheme="minorHAnsi"/>
          <w:b/>
          <w:bCs/>
          <w:lang w:eastAsia="sl-SI"/>
          <w14:ligatures w14:val="none"/>
        </w:rPr>
      </w:pPr>
    </w:p>
    <w:p w14:paraId="4C16CE43" w14:textId="77777777" w:rsidR="005A5104" w:rsidRDefault="005A5104" w:rsidP="005A5104">
      <w:pPr>
        <w:jc w:val="both"/>
        <w:rPr>
          <w:rFonts w:asciiTheme="minorHAnsi" w:hAnsiTheme="minorHAnsi" w:cstheme="minorHAnsi"/>
          <w:b/>
          <w:bCs/>
          <w:lang w:eastAsia="sl-SI"/>
          <w14:ligatures w14:val="none"/>
        </w:rPr>
      </w:pPr>
      <w:r>
        <w:rPr>
          <w:rFonts w:asciiTheme="minorHAnsi" w:hAnsiTheme="minorHAnsi" w:cstheme="minorHAnsi"/>
          <w:b/>
          <w:bCs/>
          <w:lang w:eastAsia="sl-SI"/>
        </w:rPr>
        <w:t>Dobavitelj: GENI</w:t>
      </w:r>
    </w:p>
    <w:p w14:paraId="21F3B6E2" w14:textId="77777777" w:rsidR="005A5104" w:rsidRDefault="005A5104" w:rsidP="005A5104">
      <w:pPr>
        <w:jc w:val="both"/>
        <w:rPr>
          <w:rFonts w:asciiTheme="minorHAnsi" w:hAnsiTheme="minorHAnsi" w:cstheme="minorHAnsi"/>
          <w:b/>
          <w:bCs/>
          <w:lang w:eastAsia="sl-SI"/>
        </w:rPr>
      </w:pPr>
      <w:r>
        <w:rPr>
          <w:rFonts w:asciiTheme="minorHAnsi" w:hAnsiTheme="minorHAnsi" w:cstheme="minorHAnsi"/>
          <w:b/>
          <w:bCs/>
          <w:lang w:eastAsia="sl-SI"/>
        </w:rPr>
        <w:t>Pošiljatelj: Katarina Cijan</w:t>
      </w:r>
    </w:p>
    <w:p w14:paraId="1DBBCE13" w14:textId="77777777" w:rsidR="005A5104" w:rsidRDefault="005A5104" w:rsidP="005A5104">
      <w:pPr>
        <w:jc w:val="both"/>
        <w:rPr>
          <w:rFonts w:asciiTheme="minorHAnsi" w:hAnsiTheme="minorHAnsi" w:cstheme="minorHAnsi"/>
          <w:b/>
          <w:bCs/>
          <w:lang w:eastAsia="sl-SI"/>
        </w:rPr>
      </w:pPr>
    </w:p>
    <w:p w14:paraId="48DD7DCD" w14:textId="77777777" w:rsidR="005A5104" w:rsidRDefault="005A5104" w:rsidP="005A5104">
      <w:pPr>
        <w:pStyle w:val="Odstavekseznama"/>
        <w:ind w:left="1440"/>
        <w:jc w:val="both"/>
        <w:rPr>
          <w:rFonts w:asciiTheme="minorHAnsi" w:hAnsiTheme="minorHAnsi" w:cstheme="minorHAnsi"/>
        </w:rPr>
      </w:pPr>
    </w:p>
    <w:p w14:paraId="74300593" w14:textId="77777777" w:rsidR="005A5104" w:rsidRDefault="005A5104" w:rsidP="005A5104">
      <w:pPr>
        <w:pStyle w:val="Odstavekseznama"/>
        <w:numPr>
          <w:ilvl w:val="0"/>
          <w:numId w:val="39"/>
        </w:numPr>
        <w:spacing w:after="160" w:line="254" w:lineRule="auto"/>
        <w:contextualSpacing/>
        <w:jc w:val="both"/>
        <w:rPr>
          <w:rFonts w:asciiTheme="minorHAnsi" w:hAnsiTheme="minorHAnsi" w:cstheme="minorHAnsi"/>
          <w:b/>
          <w:bCs/>
        </w:rPr>
      </w:pPr>
      <w:r>
        <w:rPr>
          <w:rFonts w:asciiTheme="minorHAnsi" w:hAnsiTheme="minorHAnsi" w:cstheme="minorHAnsi"/>
          <w:b/>
          <w:bCs/>
        </w:rPr>
        <w:t>Zahteva za prvi priklop na skupnostno samooskrbo</w:t>
      </w:r>
    </w:p>
    <w:p w14:paraId="7152CC04" w14:textId="77777777" w:rsidR="005A5104" w:rsidRDefault="005A5104" w:rsidP="005A5104">
      <w:pPr>
        <w:pStyle w:val="Odstavekseznama"/>
        <w:jc w:val="both"/>
        <w:rPr>
          <w:rFonts w:asciiTheme="minorHAnsi" w:hAnsiTheme="minorHAnsi" w:cstheme="minorHAnsi"/>
        </w:rPr>
      </w:pPr>
    </w:p>
    <w:p w14:paraId="106999C9" w14:textId="77777777" w:rsidR="005A5104" w:rsidRDefault="005A5104" w:rsidP="005A5104">
      <w:pPr>
        <w:pStyle w:val="Odstavekseznama"/>
        <w:numPr>
          <w:ilvl w:val="0"/>
          <w:numId w:val="42"/>
        </w:numPr>
        <w:spacing w:after="160" w:line="254" w:lineRule="auto"/>
        <w:contextualSpacing/>
        <w:jc w:val="both"/>
        <w:rPr>
          <w:rFonts w:asciiTheme="minorHAnsi" w:hAnsiTheme="minorHAnsi" w:cstheme="minorHAnsi"/>
        </w:rPr>
      </w:pPr>
      <w:r>
        <w:rPr>
          <w:rFonts w:asciiTheme="minorHAnsi" w:hAnsiTheme="minorHAnsi" w:cstheme="minorHAnsi"/>
        </w:rPr>
        <w:t>Kako oddamo na CEEPS? Pod kakšno zahtevo?</w:t>
      </w:r>
    </w:p>
    <w:p w14:paraId="3E3D6FE3" w14:textId="2E133A45" w:rsidR="005A5104" w:rsidRDefault="005A5104" w:rsidP="005A5104">
      <w:pPr>
        <w:pStyle w:val="Odstavekseznama"/>
        <w:spacing w:after="160" w:line="254" w:lineRule="auto"/>
        <w:ind w:left="1068"/>
        <w:contextualSpacing/>
        <w:jc w:val="both"/>
        <w:rPr>
          <w:rFonts w:asciiTheme="minorHAnsi" w:hAnsiTheme="minorHAnsi" w:cstheme="minorHAnsi"/>
          <w:color w:val="5B9BD5" w:themeColor="accent1"/>
        </w:rPr>
      </w:pPr>
      <w:r>
        <w:rPr>
          <w:rFonts w:asciiTheme="minorHAnsi" w:hAnsiTheme="minorHAnsi" w:cstheme="minorHAnsi"/>
          <w:color w:val="5B9BD5" w:themeColor="accent1"/>
        </w:rPr>
        <w:t>ODGOVOR: Zahtevo oddate na CEEPS kot priklop in sicer za merilno mesto P2. Zahtevi priložite kompletno dokumentacijo vključno s pogodbami o samooskrbi in izpolnjenim in podpisanim obrazcem 13.5 Soglasje za registracijo skupnostne samooskrbe.</w:t>
      </w:r>
    </w:p>
    <w:p w14:paraId="55FA3653" w14:textId="77777777" w:rsidR="005A5104" w:rsidRDefault="005A5104" w:rsidP="005A5104">
      <w:pPr>
        <w:pStyle w:val="Odstavekseznama"/>
        <w:spacing w:after="160" w:line="254" w:lineRule="auto"/>
        <w:ind w:left="1068"/>
        <w:contextualSpacing/>
        <w:jc w:val="both"/>
        <w:rPr>
          <w:rFonts w:asciiTheme="minorHAnsi" w:hAnsiTheme="minorHAnsi" w:cstheme="minorHAnsi"/>
        </w:rPr>
      </w:pPr>
    </w:p>
    <w:p w14:paraId="7B02E657" w14:textId="77777777" w:rsidR="005A5104" w:rsidRDefault="005A5104" w:rsidP="005A5104">
      <w:pPr>
        <w:pStyle w:val="Odstavekseznama"/>
        <w:numPr>
          <w:ilvl w:val="0"/>
          <w:numId w:val="43"/>
        </w:numPr>
        <w:spacing w:after="160" w:line="254" w:lineRule="auto"/>
        <w:contextualSpacing/>
        <w:jc w:val="both"/>
        <w:rPr>
          <w:rFonts w:asciiTheme="minorHAnsi" w:hAnsiTheme="minorHAnsi" w:cstheme="minorHAnsi"/>
        </w:rPr>
      </w:pPr>
      <w:r>
        <w:rPr>
          <w:rFonts w:asciiTheme="minorHAnsi" w:hAnsiTheme="minorHAnsi" w:cstheme="minorHAnsi"/>
        </w:rPr>
        <w:t xml:space="preserve">Katere obrazce moramo oddati poleg Pogodbe o samooskrbi? V določenih primerih distribucijski operaterji od nas zahtevajo ali: </w:t>
      </w:r>
    </w:p>
    <w:p w14:paraId="394B8FCB" w14:textId="77777777" w:rsidR="005A5104" w:rsidRDefault="005A5104" w:rsidP="005A5104">
      <w:pPr>
        <w:pStyle w:val="Odstavekseznama"/>
        <w:numPr>
          <w:ilvl w:val="1"/>
          <w:numId w:val="43"/>
        </w:numPr>
        <w:spacing w:after="160" w:line="254" w:lineRule="auto"/>
        <w:contextualSpacing/>
        <w:jc w:val="both"/>
        <w:rPr>
          <w:rFonts w:asciiTheme="minorHAnsi" w:hAnsiTheme="minorHAnsi" w:cstheme="minorHAnsi"/>
        </w:rPr>
      </w:pPr>
      <w:r>
        <w:rPr>
          <w:rFonts w:asciiTheme="minorHAnsi" w:hAnsiTheme="minorHAnsi" w:cstheme="minorHAnsi"/>
          <w:i/>
          <w:iCs/>
        </w:rPr>
        <w:t>Soglasje za registracijo skupnostne samooskrbe</w:t>
      </w:r>
      <w:r>
        <w:rPr>
          <w:rFonts w:asciiTheme="minorHAnsi" w:hAnsiTheme="minorHAnsi" w:cstheme="minorHAnsi"/>
        </w:rPr>
        <w:t xml:space="preserve"> ali</w:t>
      </w:r>
    </w:p>
    <w:p w14:paraId="22D81FB6" w14:textId="77777777" w:rsidR="005A5104" w:rsidRDefault="005A5104" w:rsidP="005A5104">
      <w:pPr>
        <w:pStyle w:val="Odstavekseznama"/>
        <w:numPr>
          <w:ilvl w:val="1"/>
          <w:numId w:val="43"/>
        </w:numPr>
        <w:spacing w:after="160" w:line="254" w:lineRule="auto"/>
        <w:contextualSpacing/>
        <w:jc w:val="both"/>
        <w:rPr>
          <w:rFonts w:asciiTheme="minorHAnsi" w:hAnsiTheme="minorHAnsi" w:cstheme="minorHAnsi"/>
        </w:rPr>
      </w:pPr>
      <w:r>
        <w:rPr>
          <w:rFonts w:asciiTheme="minorHAnsi" w:hAnsiTheme="minorHAnsi" w:cstheme="minorHAnsi"/>
        </w:rPr>
        <w:t>Obrazec »</w:t>
      </w:r>
      <w:r>
        <w:rPr>
          <w:rFonts w:asciiTheme="minorHAnsi" w:hAnsiTheme="minorHAnsi" w:cstheme="minorHAnsi"/>
          <w:i/>
          <w:iCs/>
        </w:rPr>
        <w:t>Osnovni podatki o odjemalcih, povezanih v skupnostno samooskrbo in napravah o samooskrbi (proizvodnih napravah) skupnostne samooskrbe«</w:t>
      </w:r>
      <w:r>
        <w:rPr>
          <w:rFonts w:asciiTheme="minorHAnsi" w:hAnsiTheme="minorHAnsi" w:cstheme="minorHAnsi"/>
        </w:rPr>
        <w:t xml:space="preserve"> ali</w:t>
      </w:r>
    </w:p>
    <w:p w14:paraId="58454F19" w14:textId="77777777" w:rsidR="005A5104" w:rsidRDefault="005A5104" w:rsidP="005A5104">
      <w:pPr>
        <w:pStyle w:val="Odstavekseznama"/>
        <w:numPr>
          <w:ilvl w:val="1"/>
          <w:numId w:val="43"/>
        </w:numPr>
        <w:spacing w:after="160" w:line="254" w:lineRule="auto"/>
        <w:contextualSpacing/>
        <w:jc w:val="both"/>
        <w:rPr>
          <w:rFonts w:asciiTheme="minorHAnsi" w:hAnsiTheme="minorHAnsi" w:cstheme="minorHAnsi"/>
        </w:rPr>
      </w:pPr>
      <w:r>
        <w:rPr>
          <w:rFonts w:asciiTheme="minorHAnsi" w:hAnsiTheme="minorHAnsi" w:cstheme="minorHAnsi"/>
        </w:rPr>
        <w:t>Obrazec »</w:t>
      </w:r>
      <w:r>
        <w:rPr>
          <w:rFonts w:asciiTheme="minorHAnsi" w:hAnsiTheme="minorHAnsi" w:cstheme="minorHAnsi"/>
          <w:i/>
          <w:iCs/>
        </w:rPr>
        <w:t>Dogovor o deležih proizvedenih količin naprave za samooskrbo</w:t>
      </w:r>
      <w:r>
        <w:rPr>
          <w:rFonts w:asciiTheme="minorHAnsi" w:hAnsiTheme="minorHAnsi" w:cstheme="minorHAnsi"/>
        </w:rPr>
        <w:t>«</w:t>
      </w:r>
    </w:p>
    <w:p w14:paraId="75F864F2" w14:textId="77777777" w:rsidR="005A5104" w:rsidRDefault="005A5104" w:rsidP="005A5104">
      <w:pPr>
        <w:pStyle w:val="Odstavekseznama"/>
        <w:ind w:left="1788"/>
        <w:jc w:val="both"/>
        <w:rPr>
          <w:rFonts w:asciiTheme="minorHAnsi" w:hAnsiTheme="minorHAnsi" w:cstheme="minorHAnsi"/>
        </w:rPr>
      </w:pPr>
    </w:p>
    <w:p w14:paraId="55458336" w14:textId="21D10D62" w:rsidR="005A5104" w:rsidRDefault="005A5104" w:rsidP="005A5104">
      <w:pPr>
        <w:ind w:left="708" w:firstLine="12"/>
        <w:jc w:val="both"/>
        <w:rPr>
          <w:rFonts w:asciiTheme="minorHAnsi" w:hAnsiTheme="minorHAnsi" w:cstheme="minorHAnsi"/>
          <w:color w:val="5B9BD5" w:themeColor="accent1"/>
        </w:rPr>
      </w:pPr>
      <w:r>
        <w:rPr>
          <w:rFonts w:asciiTheme="minorHAnsi" w:hAnsiTheme="minorHAnsi" w:cstheme="minorHAnsi"/>
          <w:color w:val="5B9BD5" w:themeColor="accent1"/>
        </w:rPr>
        <w:t>ODGOVOR:</w:t>
      </w:r>
      <w:r>
        <w:rPr>
          <w:rFonts w:asciiTheme="minorHAnsi" w:hAnsiTheme="minorHAnsi" w:cstheme="minorHAnsi"/>
        </w:rPr>
        <w:t xml:space="preserve"> </w:t>
      </w:r>
      <w:r>
        <w:rPr>
          <w:rFonts w:asciiTheme="minorHAnsi" w:hAnsiTheme="minorHAnsi" w:cstheme="minorHAnsi"/>
          <w:color w:val="5B9BD5" w:themeColor="accent1"/>
        </w:rPr>
        <w:t>https://www.sodo.si/storage/app/uploads/public/65a/7bc/302/65a7bc3021c2e893861544.pdf</w:t>
      </w:r>
    </w:p>
    <w:p w14:paraId="66C78CA6" w14:textId="77777777" w:rsidR="005A5104" w:rsidRDefault="005A5104" w:rsidP="005A5104">
      <w:pPr>
        <w:ind w:left="708" w:firstLine="12"/>
        <w:jc w:val="both"/>
        <w:rPr>
          <w:rFonts w:asciiTheme="minorHAnsi" w:hAnsiTheme="minorHAnsi" w:cstheme="minorHAnsi"/>
          <w:color w:val="5B9BD5" w:themeColor="accent1"/>
        </w:rPr>
      </w:pPr>
    </w:p>
    <w:p w14:paraId="106BBAF0" w14:textId="77777777" w:rsidR="005A5104" w:rsidRDefault="005A5104" w:rsidP="005A5104">
      <w:pPr>
        <w:ind w:left="708" w:firstLine="12"/>
        <w:jc w:val="both"/>
        <w:rPr>
          <w:rFonts w:asciiTheme="minorHAnsi" w:hAnsiTheme="minorHAnsi" w:cstheme="minorHAnsi"/>
        </w:rPr>
      </w:pPr>
    </w:p>
    <w:p w14:paraId="0FEF3B9E" w14:textId="77777777" w:rsidR="005A5104" w:rsidRDefault="005A5104" w:rsidP="005A5104">
      <w:pPr>
        <w:pStyle w:val="Odstavekseznama"/>
        <w:numPr>
          <w:ilvl w:val="0"/>
          <w:numId w:val="39"/>
        </w:numPr>
        <w:spacing w:after="160" w:line="254" w:lineRule="auto"/>
        <w:contextualSpacing/>
        <w:jc w:val="both"/>
        <w:rPr>
          <w:rFonts w:asciiTheme="minorHAnsi" w:hAnsiTheme="minorHAnsi" w:cstheme="minorHAnsi"/>
          <w:b/>
          <w:bCs/>
        </w:rPr>
      </w:pPr>
      <w:r>
        <w:rPr>
          <w:rFonts w:asciiTheme="minorHAnsi" w:hAnsiTheme="minorHAnsi" w:cstheme="minorHAnsi"/>
          <w:b/>
          <w:bCs/>
        </w:rPr>
        <w:t xml:space="preserve">Pogoj za skupnost je, da se vanjo vključi vsaj eno merilno mesto za proizvodnjo ter vsaj dve merilni mesti za odjem. </w:t>
      </w:r>
    </w:p>
    <w:p w14:paraId="67CED93D" w14:textId="77777777" w:rsidR="005A5104" w:rsidRDefault="005A5104" w:rsidP="005A5104">
      <w:pPr>
        <w:jc w:val="both"/>
        <w:rPr>
          <w:rFonts w:asciiTheme="minorHAnsi" w:hAnsiTheme="minorHAnsi" w:cstheme="minorHAnsi"/>
        </w:rPr>
      </w:pPr>
      <w:r>
        <w:rPr>
          <w:rFonts w:asciiTheme="minorHAnsi" w:hAnsiTheme="minorHAnsi" w:cstheme="minorHAnsi"/>
        </w:rPr>
        <w:t>V kolikor sta v skupnost vključeni le dve merilni mesti za odjem, in eno izstopi, pogoji za skupnost padejo, skupnost pa se razdre.</w:t>
      </w:r>
    </w:p>
    <w:p w14:paraId="0570E5E3" w14:textId="77777777" w:rsidR="005A5104" w:rsidRDefault="005A5104" w:rsidP="005A5104">
      <w:pPr>
        <w:pStyle w:val="Odstavekseznama"/>
        <w:numPr>
          <w:ilvl w:val="0"/>
          <w:numId w:val="43"/>
        </w:numPr>
        <w:spacing w:after="160" w:line="254" w:lineRule="auto"/>
        <w:contextualSpacing/>
        <w:jc w:val="both"/>
        <w:rPr>
          <w:rFonts w:asciiTheme="minorHAnsi" w:hAnsiTheme="minorHAnsi" w:cstheme="minorHAnsi"/>
        </w:rPr>
      </w:pPr>
      <w:r>
        <w:rPr>
          <w:rFonts w:asciiTheme="minorHAnsi" w:hAnsiTheme="minorHAnsi" w:cstheme="minorHAnsi"/>
        </w:rPr>
        <w:lastRenderedPageBreak/>
        <w:t>Ali se merilno mesto za proizvodnjo (proizvodna naprava) v tem primeru odklopi in kdaj?</w:t>
      </w:r>
    </w:p>
    <w:p w14:paraId="572FD815" w14:textId="77777777" w:rsidR="005A5104" w:rsidRDefault="005A5104" w:rsidP="005A5104">
      <w:pPr>
        <w:pStyle w:val="Odstavekseznama"/>
        <w:spacing w:after="160" w:line="254" w:lineRule="auto"/>
        <w:ind w:left="1068"/>
        <w:contextualSpacing/>
        <w:jc w:val="both"/>
        <w:rPr>
          <w:rFonts w:asciiTheme="minorHAnsi" w:hAnsiTheme="minorHAnsi" w:cstheme="minorHAnsi"/>
          <w:color w:val="5B9BD5" w:themeColor="accent1"/>
        </w:rPr>
      </w:pPr>
      <w:r>
        <w:rPr>
          <w:rFonts w:asciiTheme="minorHAnsi" w:hAnsiTheme="minorHAnsi" w:cstheme="minorHAnsi"/>
          <w:color w:val="5B9BD5" w:themeColor="accent1"/>
        </w:rPr>
        <w:t>ODGOVOR: Proizvodna naprava ima soglasje za priključitev za shemo PS.3B in je v tem primeru potrebno pridobiti novo soglasje za priključitev.</w:t>
      </w:r>
    </w:p>
    <w:p w14:paraId="61817452" w14:textId="77777777" w:rsidR="005A5104" w:rsidRDefault="005A5104" w:rsidP="005A5104">
      <w:pPr>
        <w:pStyle w:val="Odstavekseznama"/>
        <w:spacing w:after="160" w:line="254" w:lineRule="auto"/>
        <w:ind w:left="1068"/>
        <w:contextualSpacing/>
        <w:jc w:val="both"/>
        <w:rPr>
          <w:rFonts w:asciiTheme="minorHAnsi" w:hAnsiTheme="minorHAnsi" w:cstheme="minorHAnsi"/>
          <w:color w:val="5B9BD5" w:themeColor="accent1"/>
        </w:rPr>
      </w:pPr>
    </w:p>
    <w:p w14:paraId="3E584DB3" w14:textId="77777777" w:rsidR="005A5104" w:rsidRDefault="005A5104" w:rsidP="005A5104">
      <w:pPr>
        <w:pStyle w:val="Odstavekseznama"/>
        <w:spacing w:after="160" w:line="254" w:lineRule="auto"/>
        <w:ind w:left="1068"/>
        <w:contextualSpacing/>
        <w:jc w:val="both"/>
        <w:rPr>
          <w:rFonts w:asciiTheme="minorHAnsi" w:hAnsiTheme="minorHAnsi" w:cstheme="minorHAnsi"/>
          <w:color w:val="5B9BD5" w:themeColor="accent1"/>
        </w:rPr>
      </w:pPr>
    </w:p>
    <w:p w14:paraId="5CA992AF" w14:textId="77777777" w:rsidR="005A5104" w:rsidRDefault="005A5104" w:rsidP="005A5104">
      <w:pPr>
        <w:pStyle w:val="Odstavekseznama"/>
        <w:spacing w:after="160" w:line="254" w:lineRule="auto"/>
        <w:ind w:left="1068"/>
        <w:contextualSpacing/>
        <w:jc w:val="both"/>
        <w:rPr>
          <w:rFonts w:asciiTheme="minorHAnsi" w:hAnsiTheme="minorHAnsi" w:cstheme="minorHAnsi"/>
        </w:rPr>
      </w:pPr>
    </w:p>
    <w:p w14:paraId="706D286D" w14:textId="77777777" w:rsidR="005A5104" w:rsidRDefault="005A5104" w:rsidP="005A5104">
      <w:pPr>
        <w:pStyle w:val="Odstavekseznama"/>
        <w:numPr>
          <w:ilvl w:val="0"/>
          <w:numId w:val="43"/>
        </w:numPr>
        <w:spacing w:after="160" w:line="254" w:lineRule="auto"/>
        <w:contextualSpacing/>
        <w:jc w:val="both"/>
        <w:rPr>
          <w:rFonts w:asciiTheme="minorHAnsi" w:hAnsiTheme="minorHAnsi" w:cstheme="minorHAnsi"/>
        </w:rPr>
      </w:pPr>
      <w:r>
        <w:rPr>
          <w:rFonts w:asciiTheme="minorHAnsi" w:hAnsiTheme="minorHAnsi" w:cstheme="minorHAnsi"/>
        </w:rPr>
        <w:t>Ali se merilno mesto za odjem, ki bi v skupnosti sicer ostalo avtomatko prestavi nazaj na klasično dobavo? Je za to potrebno skleniti novo SZP?</w:t>
      </w:r>
    </w:p>
    <w:p w14:paraId="26B4CA2C" w14:textId="0597D6A4" w:rsidR="005A5104" w:rsidRDefault="00950296" w:rsidP="005A5104">
      <w:pPr>
        <w:pStyle w:val="Odstavekseznama"/>
        <w:spacing w:after="160" w:line="254" w:lineRule="auto"/>
        <w:ind w:left="1068"/>
        <w:contextualSpacing/>
        <w:jc w:val="both"/>
        <w:rPr>
          <w:rFonts w:asciiTheme="minorHAnsi" w:hAnsiTheme="minorHAnsi" w:cstheme="minorHAnsi"/>
          <w:color w:val="5B9BD5" w:themeColor="accent1"/>
        </w:rPr>
      </w:pPr>
      <w:r>
        <w:rPr>
          <w:rFonts w:asciiTheme="minorHAnsi" w:hAnsiTheme="minorHAnsi" w:cstheme="minorHAnsi"/>
          <w:color w:val="5B9BD5" w:themeColor="accent1"/>
        </w:rPr>
        <w:t>ODGOVOR: Za merilno mesto P2</w:t>
      </w:r>
      <w:r w:rsidR="005A5104">
        <w:rPr>
          <w:rFonts w:asciiTheme="minorHAnsi" w:hAnsiTheme="minorHAnsi" w:cstheme="minorHAnsi"/>
          <w:color w:val="5B9BD5" w:themeColor="accent1"/>
        </w:rPr>
        <w:t xml:space="preserve"> – merilno mesto za odjem je potrebno skleniti klasično pogodbo o dobavi. Merilno mesto se potem prestavi na klasični odjem, novo </w:t>
      </w:r>
      <w:proofErr w:type="spellStart"/>
      <w:r w:rsidR="005A5104">
        <w:rPr>
          <w:rFonts w:asciiTheme="minorHAnsi" w:hAnsiTheme="minorHAnsi" w:cstheme="minorHAnsi"/>
          <w:color w:val="5B9BD5" w:themeColor="accent1"/>
        </w:rPr>
        <w:t>SzP</w:t>
      </w:r>
      <w:proofErr w:type="spellEnd"/>
      <w:r w:rsidR="005A5104">
        <w:rPr>
          <w:rFonts w:asciiTheme="minorHAnsi" w:hAnsiTheme="minorHAnsi" w:cstheme="minorHAnsi"/>
          <w:color w:val="5B9BD5" w:themeColor="accent1"/>
        </w:rPr>
        <w:t xml:space="preserve"> ni potrebno.</w:t>
      </w:r>
    </w:p>
    <w:p w14:paraId="00BCB51B" w14:textId="77777777" w:rsidR="005A5104" w:rsidRDefault="005A5104" w:rsidP="005A5104">
      <w:pPr>
        <w:pStyle w:val="Odstavekseznama"/>
        <w:ind w:left="1068"/>
        <w:jc w:val="both"/>
        <w:rPr>
          <w:rFonts w:asciiTheme="minorHAnsi" w:hAnsiTheme="minorHAnsi" w:cstheme="minorHAnsi"/>
        </w:rPr>
      </w:pPr>
    </w:p>
    <w:p w14:paraId="627C8C59" w14:textId="77777777" w:rsidR="005A5104" w:rsidRDefault="005A5104" w:rsidP="005A5104">
      <w:pPr>
        <w:pStyle w:val="Odstavekseznama"/>
        <w:numPr>
          <w:ilvl w:val="0"/>
          <w:numId w:val="39"/>
        </w:numPr>
        <w:spacing w:after="160" w:line="254" w:lineRule="auto"/>
        <w:contextualSpacing/>
        <w:jc w:val="both"/>
        <w:rPr>
          <w:rFonts w:asciiTheme="minorHAnsi" w:hAnsiTheme="minorHAnsi" w:cstheme="minorHAnsi"/>
          <w:b/>
          <w:bCs/>
        </w:rPr>
      </w:pPr>
      <w:r>
        <w:rPr>
          <w:rFonts w:asciiTheme="minorHAnsi" w:hAnsiTheme="minorHAnsi" w:cstheme="minorHAnsi"/>
          <w:b/>
          <w:bCs/>
        </w:rPr>
        <w:t>Skupnostna samooskrba in spremembe lastnika in plačnika na merilnih mestih</w:t>
      </w:r>
    </w:p>
    <w:p w14:paraId="5F210D5F" w14:textId="77777777" w:rsidR="005A5104" w:rsidRDefault="005A5104" w:rsidP="005A5104">
      <w:pPr>
        <w:jc w:val="both"/>
        <w:rPr>
          <w:rFonts w:asciiTheme="minorHAnsi" w:hAnsiTheme="minorHAnsi" w:cstheme="minorHAnsi"/>
        </w:rPr>
      </w:pPr>
      <w:r>
        <w:rPr>
          <w:rFonts w:asciiTheme="minorHAnsi" w:hAnsiTheme="minorHAnsi" w:cstheme="minorHAnsi"/>
        </w:rPr>
        <w:t xml:space="preserve">Po Uredbi o samooskrbi, 8. člen, točka 7, se za vse spremembe na merilnih mestih (npr. lastnika in plačnika) uporabljajo uradni roki, tj. za maksimalno 30 dni nazaj. </w:t>
      </w:r>
    </w:p>
    <w:p w14:paraId="120ACF0E" w14:textId="77777777" w:rsidR="005A5104" w:rsidRDefault="005A5104" w:rsidP="005A5104">
      <w:pPr>
        <w:pStyle w:val="Odstavekseznama"/>
        <w:numPr>
          <w:ilvl w:val="0"/>
          <w:numId w:val="43"/>
        </w:numPr>
        <w:spacing w:after="160" w:line="254" w:lineRule="auto"/>
        <w:contextualSpacing/>
        <w:jc w:val="both"/>
        <w:rPr>
          <w:rFonts w:asciiTheme="minorHAnsi" w:hAnsiTheme="minorHAnsi" w:cstheme="minorHAnsi"/>
        </w:rPr>
      </w:pPr>
      <w:r>
        <w:rPr>
          <w:rFonts w:asciiTheme="minorHAnsi" w:hAnsiTheme="minorHAnsi" w:cstheme="minorHAnsi"/>
        </w:rPr>
        <w:t>Ali lahko z datumom spremembe uredimo tudi spremembo ključa delitve?</w:t>
      </w:r>
    </w:p>
    <w:p w14:paraId="43B601E2" w14:textId="77777777" w:rsidR="005A5104" w:rsidRDefault="005A5104" w:rsidP="005A5104">
      <w:pPr>
        <w:pStyle w:val="Odstavekseznama"/>
        <w:numPr>
          <w:ilvl w:val="0"/>
          <w:numId w:val="43"/>
        </w:numPr>
        <w:spacing w:after="160" w:line="254" w:lineRule="auto"/>
        <w:contextualSpacing/>
        <w:jc w:val="both"/>
        <w:rPr>
          <w:rFonts w:asciiTheme="minorHAnsi" w:hAnsiTheme="minorHAnsi" w:cstheme="minorHAnsi"/>
          <w:color w:val="5B9BD5" w:themeColor="accent1"/>
        </w:rPr>
      </w:pPr>
      <w:r>
        <w:rPr>
          <w:rFonts w:asciiTheme="minorHAnsi" w:hAnsiTheme="minorHAnsi" w:cstheme="minorHAnsi"/>
          <w:color w:val="5B9BD5" w:themeColor="accent1"/>
        </w:rPr>
        <w:t xml:space="preserve">ODGOVOR: Ključ delitve se lahko spreminja samo za vnaprej in sicer najkasneje do 10 v koledarskem mesecu z veljavnostjo 1. naslednji koledarski mesec. </w:t>
      </w:r>
    </w:p>
    <w:p w14:paraId="387324FA" w14:textId="77777777" w:rsidR="005A5104" w:rsidRDefault="005A5104" w:rsidP="005A5104">
      <w:pPr>
        <w:pStyle w:val="Odstavekseznama"/>
        <w:numPr>
          <w:ilvl w:val="0"/>
          <w:numId w:val="43"/>
        </w:numPr>
        <w:spacing w:after="160" w:line="254" w:lineRule="auto"/>
        <w:contextualSpacing/>
        <w:jc w:val="both"/>
        <w:rPr>
          <w:rFonts w:asciiTheme="minorHAnsi" w:hAnsiTheme="minorHAnsi" w:cstheme="minorHAnsi"/>
          <w:color w:val="5B9BD5" w:themeColor="accent1"/>
        </w:rPr>
      </w:pPr>
      <w:r>
        <w:rPr>
          <w:rFonts w:asciiTheme="minorHAnsi" w:hAnsiTheme="minorHAnsi" w:cstheme="minorHAnsi"/>
          <w:color w:val="5B9BD5" w:themeColor="accent1"/>
        </w:rPr>
        <w:t xml:space="preserve">V primeru spremembe lastnika in plačnika na enem merilnem mesta člana skupnosti, ki se vedno izvaja za nazaj, se do spremembe ključa delitve, uporablja obstoječi ključ. </w:t>
      </w:r>
    </w:p>
    <w:p w14:paraId="345E578C" w14:textId="77777777" w:rsidR="005A5104" w:rsidRDefault="005A5104" w:rsidP="005A5104">
      <w:pPr>
        <w:pStyle w:val="Odstavekseznama"/>
        <w:spacing w:after="160" w:line="254" w:lineRule="auto"/>
        <w:ind w:left="1068"/>
        <w:contextualSpacing/>
        <w:jc w:val="both"/>
        <w:rPr>
          <w:rFonts w:asciiTheme="minorHAnsi" w:hAnsiTheme="minorHAnsi" w:cstheme="minorHAnsi"/>
        </w:rPr>
      </w:pPr>
    </w:p>
    <w:p w14:paraId="2936F7B3" w14:textId="52D74D46" w:rsidR="005A5104" w:rsidRPr="005A5104" w:rsidRDefault="005A5104" w:rsidP="005A5104">
      <w:pPr>
        <w:pStyle w:val="Odstavekseznama"/>
        <w:numPr>
          <w:ilvl w:val="0"/>
          <w:numId w:val="43"/>
        </w:numPr>
        <w:spacing w:after="160" w:line="254" w:lineRule="auto"/>
        <w:contextualSpacing/>
        <w:jc w:val="both"/>
        <w:rPr>
          <w:rFonts w:asciiTheme="minorHAnsi" w:hAnsiTheme="minorHAnsi" w:cstheme="minorHAnsi"/>
        </w:rPr>
      </w:pPr>
      <w:r>
        <w:rPr>
          <w:rFonts w:asciiTheme="minorHAnsi" w:hAnsiTheme="minorHAnsi" w:cstheme="minorHAnsi"/>
        </w:rPr>
        <w:t>Bo DO po uspešno urejeni spremembi na MM upošteval spremembo na MM in nam poslal popravljene obračunske podatke?</w:t>
      </w:r>
    </w:p>
    <w:p w14:paraId="3CC9676B" w14:textId="1B33D295" w:rsidR="005A5104" w:rsidRDefault="00950296" w:rsidP="005A5104">
      <w:pPr>
        <w:pStyle w:val="Odstavekseznama"/>
        <w:spacing w:after="160" w:line="254" w:lineRule="auto"/>
        <w:ind w:left="1068"/>
        <w:contextualSpacing/>
        <w:jc w:val="both"/>
        <w:rPr>
          <w:rFonts w:asciiTheme="minorHAnsi" w:hAnsiTheme="minorHAnsi" w:cstheme="minorHAnsi"/>
          <w:color w:val="5B9BD5" w:themeColor="accent1"/>
        </w:rPr>
      </w:pPr>
      <w:r>
        <w:rPr>
          <w:rFonts w:asciiTheme="minorHAnsi" w:hAnsiTheme="minorHAnsi" w:cstheme="minorHAnsi"/>
          <w:color w:val="5B9BD5" w:themeColor="accent1"/>
        </w:rPr>
        <w:t>ODGOVOR: N</w:t>
      </w:r>
      <w:bookmarkStart w:id="0" w:name="_GoBack"/>
      <w:bookmarkEnd w:id="0"/>
      <w:r w:rsidR="005A5104">
        <w:rPr>
          <w:rFonts w:asciiTheme="minorHAnsi" w:hAnsiTheme="minorHAnsi" w:cstheme="minorHAnsi"/>
          <w:color w:val="5B9BD5" w:themeColor="accent1"/>
        </w:rPr>
        <w:t>ovi obračunski podatki bodo z novim plačnikom, ključ delitve pa se ne spremeni (glej zgoraj)</w:t>
      </w:r>
    </w:p>
    <w:p w14:paraId="15914219" w14:textId="77777777" w:rsidR="005A5104" w:rsidRDefault="005A5104" w:rsidP="005A5104">
      <w:pPr>
        <w:pStyle w:val="Odstavekseznama"/>
        <w:spacing w:after="160" w:line="254" w:lineRule="auto"/>
        <w:ind w:left="1068"/>
        <w:contextualSpacing/>
        <w:jc w:val="both"/>
        <w:rPr>
          <w:rFonts w:asciiTheme="minorHAnsi" w:hAnsiTheme="minorHAnsi" w:cstheme="minorHAnsi"/>
        </w:rPr>
      </w:pPr>
    </w:p>
    <w:p w14:paraId="00A184D7" w14:textId="77777777" w:rsidR="005A5104" w:rsidRDefault="005A5104" w:rsidP="005A5104">
      <w:pPr>
        <w:pStyle w:val="Odstavekseznama"/>
        <w:ind w:left="1068"/>
        <w:jc w:val="both"/>
        <w:rPr>
          <w:rFonts w:asciiTheme="minorHAnsi" w:hAnsiTheme="minorHAnsi" w:cstheme="minorHAnsi"/>
        </w:rPr>
      </w:pPr>
    </w:p>
    <w:p w14:paraId="4F71D1B8" w14:textId="77777777" w:rsidR="005A5104" w:rsidRDefault="005A5104" w:rsidP="005A5104">
      <w:pPr>
        <w:pStyle w:val="Odstavekseznama"/>
        <w:numPr>
          <w:ilvl w:val="0"/>
          <w:numId w:val="39"/>
        </w:numPr>
        <w:spacing w:after="160" w:line="254" w:lineRule="auto"/>
        <w:contextualSpacing/>
        <w:jc w:val="both"/>
        <w:rPr>
          <w:rFonts w:asciiTheme="minorHAnsi" w:hAnsiTheme="minorHAnsi" w:cstheme="minorHAnsi"/>
          <w:b/>
          <w:bCs/>
        </w:rPr>
      </w:pPr>
      <w:r>
        <w:rPr>
          <w:rFonts w:asciiTheme="minorHAnsi" w:hAnsiTheme="minorHAnsi" w:cstheme="minorHAnsi"/>
          <w:b/>
          <w:bCs/>
        </w:rPr>
        <w:t>Kdaj je “presečni” datum za ureditev spremembe ključa delitve?</w:t>
      </w:r>
    </w:p>
    <w:p w14:paraId="5C8760BA" w14:textId="77777777" w:rsidR="005A5104" w:rsidRDefault="005A5104" w:rsidP="005A5104">
      <w:pPr>
        <w:pStyle w:val="Odstavekseznama"/>
        <w:numPr>
          <w:ilvl w:val="0"/>
          <w:numId w:val="43"/>
        </w:numPr>
        <w:spacing w:after="160" w:line="254" w:lineRule="auto"/>
        <w:contextualSpacing/>
        <w:jc w:val="both"/>
        <w:rPr>
          <w:rFonts w:asciiTheme="minorHAnsi" w:hAnsiTheme="minorHAnsi" w:cstheme="minorHAnsi"/>
        </w:rPr>
      </w:pPr>
      <w:r>
        <w:rPr>
          <w:rFonts w:asciiTheme="minorHAnsi" w:hAnsiTheme="minorHAnsi" w:cstheme="minorHAnsi"/>
        </w:rPr>
        <w:t>Da bi DO spremembo ključa delitve registriral 1.8.2024, mora dobavitelj zahtevo oddati najkasneje do XX.XX.2024 (KDAJ)?</w:t>
      </w:r>
    </w:p>
    <w:p w14:paraId="50969F8E" w14:textId="77777777" w:rsidR="005A5104" w:rsidRDefault="005A5104" w:rsidP="005A5104">
      <w:pPr>
        <w:pStyle w:val="Odstavekseznama"/>
        <w:spacing w:after="160" w:line="254" w:lineRule="auto"/>
        <w:ind w:left="1068"/>
        <w:contextualSpacing/>
        <w:jc w:val="both"/>
        <w:rPr>
          <w:rFonts w:asciiTheme="minorHAnsi" w:hAnsiTheme="minorHAnsi" w:cstheme="minorHAnsi"/>
          <w:color w:val="5B9BD5" w:themeColor="accent1"/>
        </w:rPr>
      </w:pPr>
      <w:r>
        <w:rPr>
          <w:rFonts w:asciiTheme="minorHAnsi" w:hAnsiTheme="minorHAnsi" w:cstheme="minorHAnsi"/>
          <w:color w:val="5B9BD5" w:themeColor="accent1"/>
        </w:rPr>
        <w:t>ODGOVOR: 10.7.2024</w:t>
      </w:r>
    </w:p>
    <w:p w14:paraId="3D73D836" w14:textId="77777777" w:rsidR="005A5104" w:rsidRDefault="005A5104" w:rsidP="005A5104">
      <w:pPr>
        <w:jc w:val="both"/>
        <w:rPr>
          <w:rFonts w:asciiTheme="minorHAnsi" w:hAnsiTheme="minorHAnsi" w:cstheme="minorHAnsi"/>
          <w:b/>
          <w:bCs/>
          <w:lang w:eastAsia="sl-SI"/>
        </w:rPr>
      </w:pPr>
    </w:p>
    <w:p w14:paraId="203A705A" w14:textId="77777777" w:rsidR="005A5104" w:rsidRDefault="005A5104" w:rsidP="005A5104">
      <w:pPr>
        <w:jc w:val="both"/>
        <w:rPr>
          <w:rFonts w:asciiTheme="minorHAnsi" w:hAnsiTheme="minorHAnsi" w:cstheme="minorHAnsi"/>
          <w:b/>
          <w:bCs/>
          <w:lang w:eastAsia="sl-SI"/>
        </w:rPr>
      </w:pPr>
      <w:r>
        <w:rPr>
          <w:rFonts w:asciiTheme="minorHAnsi" w:hAnsiTheme="minorHAnsi" w:cstheme="minorHAnsi"/>
          <w:b/>
          <w:bCs/>
          <w:lang w:eastAsia="sl-SI"/>
        </w:rPr>
        <w:t>Dobavitelj: GENI</w:t>
      </w:r>
    </w:p>
    <w:p w14:paraId="7CF4F346" w14:textId="77777777" w:rsidR="005A5104" w:rsidRDefault="005A5104" w:rsidP="005A5104">
      <w:pPr>
        <w:jc w:val="both"/>
        <w:rPr>
          <w:rFonts w:asciiTheme="minorHAnsi" w:hAnsiTheme="minorHAnsi" w:cstheme="minorHAnsi"/>
          <w:b/>
          <w:bCs/>
          <w:lang w:eastAsia="sl-SI"/>
        </w:rPr>
      </w:pPr>
      <w:r>
        <w:rPr>
          <w:rFonts w:asciiTheme="minorHAnsi" w:hAnsiTheme="minorHAnsi" w:cstheme="minorHAnsi"/>
          <w:b/>
          <w:bCs/>
          <w:lang w:eastAsia="sl-SI"/>
        </w:rPr>
        <w:t>Pošiljatelj: Urša Černivec</w:t>
      </w:r>
    </w:p>
    <w:p w14:paraId="5C25C8AD" w14:textId="77777777" w:rsidR="005A5104" w:rsidRDefault="005A5104" w:rsidP="005A5104">
      <w:pPr>
        <w:jc w:val="both"/>
        <w:rPr>
          <w:rFonts w:asciiTheme="minorHAnsi" w:hAnsiTheme="minorHAnsi" w:cstheme="minorHAnsi"/>
          <w:b/>
          <w:bCs/>
          <w:lang w:eastAsia="sl-SI"/>
        </w:rPr>
      </w:pPr>
    </w:p>
    <w:p w14:paraId="3090859E" w14:textId="77777777" w:rsidR="005A5104" w:rsidRDefault="005A5104" w:rsidP="005A5104">
      <w:pPr>
        <w:jc w:val="both"/>
        <w:rPr>
          <w:rFonts w:asciiTheme="minorHAnsi" w:hAnsiTheme="minorHAnsi" w:cstheme="minorHAnsi"/>
          <w:b/>
          <w:bCs/>
          <w:lang w:eastAsia="sl-SI"/>
        </w:rPr>
      </w:pPr>
    </w:p>
    <w:p w14:paraId="3362C009" w14:textId="77777777" w:rsidR="005A5104" w:rsidRDefault="005A5104" w:rsidP="005A5104">
      <w:pPr>
        <w:jc w:val="both"/>
        <w:rPr>
          <w:rFonts w:asciiTheme="minorHAnsi" w:hAnsiTheme="minorHAnsi" w:cstheme="minorHAnsi"/>
        </w:rPr>
      </w:pPr>
      <w:r>
        <w:rPr>
          <w:rFonts w:asciiTheme="minorHAnsi" w:hAnsiTheme="minorHAnsi" w:cstheme="minorHAnsi"/>
        </w:rPr>
        <w:t xml:space="preserve">na zadnjem sestanku v MB smo vas prosili, da pri izdaji testnih prilog A sledite mesecu obračuna oz. nam vnaprej sporočite, za kateri mesec boste pripravljali testne podatke, saj imamo na naši strani vsakokratne dodatne aktivnosti s pripravo izhodiščnih podatkov in nastavitev v naših testnih </w:t>
      </w:r>
      <w:proofErr w:type="spellStart"/>
      <w:r>
        <w:rPr>
          <w:rFonts w:asciiTheme="minorHAnsi" w:hAnsiTheme="minorHAnsi" w:cstheme="minorHAnsi"/>
        </w:rPr>
        <w:t>testnih</w:t>
      </w:r>
      <w:proofErr w:type="spellEnd"/>
      <w:r>
        <w:rPr>
          <w:rFonts w:asciiTheme="minorHAnsi" w:hAnsiTheme="minorHAnsi" w:cstheme="minorHAnsi"/>
        </w:rPr>
        <w:t xml:space="preserve"> okolij, da </w:t>
      </w:r>
      <w:proofErr w:type="spellStart"/>
      <w:r>
        <w:rPr>
          <w:rFonts w:asciiTheme="minorHAnsi" w:hAnsiTheme="minorHAnsi" w:cstheme="minorHAnsi"/>
        </w:rPr>
        <w:t>ujememo</w:t>
      </w:r>
      <w:proofErr w:type="spellEnd"/>
      <w:r>
        <w:rPr>
          <w:rFonts w:asciiTheme="minorHAnsi" w:hAnsiTheme="minorHAnsi" w:cstheme="minorHAnsi"/>
        </w:rPr>
        <w:t xml:space="preserve"> obdobje v prejetih testnih Prilogah A.   </w:t>
      </w:r>
    </w:p>
    <w:p w14:paraId="6E6DF79A" w14:textId="77777777" w:rsidR="005A5104" w:rsidRDefault="005A5104" w:rsidP="005A5104">
      <w:pPr>
        <w:jc w:val="both"/>
        <w:rPr>
          <w:rFonts w:asciiTheme="minorHAnsi" w:hAnsiTheme="minorHAnsi" w:cstheme="minorHAnsi"/>
        </w:rPr>
      </w:pPr>
    </w:p>
    <w:p w14:paraId="0BC0C316" w14:textId="77777777" w:rsidR="005A5104" w:rsidRDefault="005A5104" w:rsidP="005A5104">
      <w:pPr>
        <w:jc w:val="both"/>
        <w:rPr>
          <w:rFonts w:asciiTheme="minorHAnsi" w:hAnsiTheme="minorHAnsi" w:cstheme="minorHAnsi"/>
        </w:rPr>
      </w:pPr>
      <w:r>
        <w:rPr>
          <w:rFonts w:asciiTheme="minorHAnsi" w:hAnsiTheme="minorHAnsi" w:cstheme="minorHAnsi"/>
        </w:rPr>
        <w:t xml:space="preserve">O tem smo vas že večkrat obvestili (tudi Agencijo), saj za pripravo vsakokrat porabimo ogromno časa, ki bi ga lahko namenili testiranju. </w:t>
      </w:r>
    </w:p>
    <w:p w14:paraId="7D08EB72" w14:textId="77777777" w:rsidR="005A5104" w:rsidRDefault="005A5104" w:rsidP="005A5104">
      <w:pPr>
        <w:jc w:val="both"/>
        <w:rPr>
          <w:rFonts w:asciiTheme="minorHAnsi" w:hAnsiTheme="minorHAnsi" w:cstheme="minorHAnsi"/>
        </w:rPr>
      </w:pPr>
    </w:p>
    <w:p w14:paraId="5A3D670E" w14:textId="77777777" w:rsidR="005A5104" w:rsidRDefault="005A5104" w:rsidP="005A5104">
      <w:pPr>
        <w:jc w:val="both"/>
        <w:rPr>
          <w:rFonts w:asciiTheme="minorHAnsi" w:hAnsiTheme="minorHAnsi" w:cstheme="minorHAnsi"/>
        </w:rPr>
      </w:pPr>
      <w:r>
        <w:rPr>
          <w:rFonts w:asciiTheme="minorHAnsi" w:hAnsiTheme="minorHAnsi" w:cstheme="minorHAnsi"/>
        </w:rPr>
        <w:t xml:space="preserve">Zato vas prosimo, da nam vnaprej sporočite za kateri mesec boste v prihodnje pripravljali testne obračunske podatke, da lahko na naši strani vnaprej ustrezno pripravimo testna okolja. </w:t>
      </w:r>
    </w:p>
    <w:p w14:paraId="00A75AA2" w14:textId="77777777" w:rsidR="005A5104" w:rsidRDefault="005A5104" w:rsidP="005A5104">
      <w:pPr>
        <w:spacing w:after="160" w:line="254" w:lineRule="auto"/>
        <w:contextualSpacing/>
        <w:jc w:val="both"/>
        <w:rPr>
          <w:rFonts w:asciiTheme="minorHAnsi" w:hAnsiTheme="minorHAnsi" w:cstheme="minorHAnsi"/>
          <w:color w:val="5B9BD5" w:themeColor="accent1"/>
        </w:rPr>
      </w:pPr>
      <w:r>
        <w:rPr>
          <w:rFonts w:asciiTheme="minorHAnsi" w:hAnsiTheme="minorHAnsi" w:cstheme="minorHAnsi"/>
          <w:color w:val="5B9BD5" w:themeColor="accent1"/>
        </w:rPr>
        <w:t>ODGOVOR: testiranje, ki se je pričelo od 10.7. se izvaja na podatkih za mesec maj in junij.</w:t>
      </w:r>
    </w:p>
    <w:p w14:paraId="23B9B8F4" w14:textId="77777777" w:rsidR="005A5104" w:rsidRDefault="005A5104" w:rsidP="00A94DA1">
      <w:pPr>
        <w:rPr>
          <w:rFonts w:asciiTheme="minorHAnsi" w:hAnsiTheme="minorHAnsi" w:cstheme="minorHAnsi"/>
          <w:b/>
          <w:bCs/>
          <w:lang w:eastAsia="sl-SI"/>
          <w14:ligatures w14:val="none"/>
        </w:rPr>
      </w:pPr>
    </w:p>
    <w:p w14:paraId="5A285DE6" w14:textId="77777777" w:rsidR="005A5104" w:rsidRDefault="005A5104" w:rsidP="00A94DA1">
      <w:pPr>
        <w:rPr>
          <w:rFonts w:asciiTheme="minorHAnsi" w:hAnsiTheme="minorHAnsi" w:cstheme="minorHAnsi"/>
          <w:b/>
          <w:bCs/>
          <w:lang w:eastAsia="sl-SI"/>
          <w14:ligatures w14:val="none"/>
        </w:rPr>
      </w:pPr>
    </w:p>
    <w:p w14:paraId="1AA50FF1" w14:textId="77777777" w:rsidR="005A5104" w:rsidRDefault="005A5104" w:rsidP="00A94DA1">
      <w:pPr>
        <w:rPr>
          <w:rFonts w:asciiTheme="minorHAnsi" w:hAnsiTheme="minorHAnsi" w:cstheme="minorHAnsi"/>
          <w:b/>
          <w:bCs/>
          <w:lang w:eastAsia="sl-SI"/>
          <w14:ligatures w14:val="none"/>
        </w:rPr>
      </w:pPr>
    </w:p>
    <w:p w14:paraId="5CE67E56" w14:textId="77777777" w:rsidR="005A5104" w:rsidRDefault="005A5104" w:rsidP="00A94DA1">
      <w:pPr>
        <w:rPr>
          <w:rFonts w:asciiTheme="minorHAnsi" w:hAnsiTheme="minorHAnsi" w:cstheme="minorHAnsi"/>
          <w:b/>
          <w:bCs/>
          <w:lang w:eastAsia="sl-SI"/>
          <w14:ligatures w14:val="none"/>
        </w:rPr>
      </w:pPr>
    </w:p>
    <w:p w14:paraId="2A344BD0" w14:textId="77777777" w:rsidR="005A5104" w:rsidRDefault="005A5104" w:rsidP="00A94DA1">
      <w:pPr>
        <w:rPr>
          <w:rFonts w:asciiTheme="minorHAnsi" w:hAnsiTheme="minorHAnsi" w:cstheme="minorHAnsi"/>
          <w:b/>
          <w:bCs/>
          <w:lang w:eastAsia="sl-SI"/>
          <w14:ligatures w14:val="none"/>
        </w:rPr>
      </w:pPr>
    </w:p>
    <w:p w14:paraId="0C784AFC" w14:textId="77777777" w:rsidR="005A5104" w:rsidRDefault="005A5104" w:rsidP="00A94DA1">
      <w:pPr>
        <w:rPr>
          <w:rFonts w:asciiTheme="minorHAnsi" w:hAnsiTheme="minorHAnsi" w:cstheme="minorHAnsi"/>
          <w:b/>
          <w:bCs/>
          <w:lang w:eastAsia="sl-SI"/>
          <w14:ligatures w14:val="none"/>
        </w:rPr>
      </w:pPr>
    </w:p>
    <w:p w14:paraId="55EE70E4" w14:textId="77777777" w:rsidR="005A5104" w:rsidRDefault="005A5104" w:rsidP="00A94DA1">
      <w:pPr>
        <w:rPr>
          <w:rFonts w:asciiTheme="minorHAnsi" w:hAnsiTheme="minorHAnsi" w:cstheme="minorHAnsi"/>
          <w:b/>
          <w:bCs/>
          <w:lang w:eastAsia="sl-SI"/>
          <w14:ligatures w14:val="none"/>
        </w:rPr>
      </w:pPr>
    </w:p>
    <w:p w14:paraId="2676A70C" w14:textId="77777777" w:rsidR="005A5104" w:rsidRDefault="005A5104" w:rsidP="00A94DA1">
      <w:pPr>
        <w:rPr>
          <w:rFonts w:asciiTheme="minorHAnsi" w:hAnsiTheme="minorHAnsi" w:cstheme="minorHAnsi"/>
          <w:b/>
          <w:bCs/>
          <w:lang w:eastAsia="sl-SI"/>
          <w14:ligatures w14:val="none"/>
        </w:rPr>
      </w:pPr>
    </w:p>
    <w:p w14:paraId="395F1219" w14:textId="77777777" w:rsidR="005A5104" w:rsidRDefault="005A5104" w:rsidP="00A94DA1">
      <w:pPr>
        <w:rPr>
          <w:rFonts w:asciiTheme="minorHAnsi" w:hAnsiTheme="minorHAnsi" w:cstheme="minorHAnsi"/>
          <w:b/>
          <w:bCs/>
          <w:lang w:eastAsia="sl-SI"/>
          <w14:ligatures w14:val="none"/>
        </w:rPr>
      </w:pPr>
    </w:p>
    <w:p w14:paraId="624F779D" w14:textId="77777777" w:rsidR="005A5104" w:rsidRDefault="005A5104" w:rsidP="00A94DA1">
      <w:pPr>
        <w:rPr>
          <w:rFonts w:asciiTheme="minorHAnsi" w:hAnsiTheme="minorHAnsi" w:cstheme="minorHAnsi"/>
          <w:b/>
          <w:bCs/>
          <w:lang w:eastAsia="sl-SI"/>
          <w14:ligatures w14:val="none"/>
        </w:rPr>
      </w:pPr>
    </w:p>
    <w:p w14:paraId="71A00C2E" w14:textId="77777777" w:rsidR="005A5104" w:rsidRDefault="005A5104" w:rsidP="00A94DA1">
      <w:pPr>
        <w:rPr>
          <w:rFonts w:asciiTheme="minorHAnsi" w:hAnsiTheme="minorHAnsi" w:cstheme="minorHAnsi"/>
          <w:b/>
          <w:bCs/>
          <w:lang w:eastAsia="sl-SI"/>
          <w14:ligatures w14:val="none"/>
        </w:rPr>
      </w:pPr>
    </w:p>
    <w:p w14:paraId="2EBA1B3E" w14:textId="77777777" w:rsidR="005A5104" w:rsidRDefault="005A5104" w:rsidP="00A94DA1">
      <w:pPr>
        <w:rPr>
          <w:rFonts w:asciiTheme="minorHAnsi" w:hAnsiTheme="minorHAnsi" w:cstheme="minorHAnsi"/>
          <w:b/>
          <w:bCs/>
          <w:lang w:eastAsia="sl-SI"/>
          <w14:ligatures w14:val="none"/>
        </w:rPr>
      </w:pPr>
    </w:p>
    <w:p w14:paraId="69A98AFC" w14:textId="77777777" w:rsidR="005A5104" w:rsidRDefault="005A5104" w:rsidP="00A94DA1">
      <w:pPr>
        <w:rPr>
          <w:rFonts w:asciiTheme="minorHAnsi" w:hAnsiTheme="minorHAnsi" w:cstheme="minorHAnsi"/>
          <w:b/>
          <w:bCs/>
          <w:lang w:eastAsia="sl-SI"/>
          <w14:ligatures w14:val="none"/>
        </w:rPr>
      </w:pPr>
    </w:p>
    <w:p w14:paraId="3A8EACD2" w14:textId="77777777" w:rsidR="005A5104" w:rsidRDefault="005A5104" w:rsidP="00A94DA1">
      <w:pPr>
        <w:rPr>
          <w:rFonts w:asciiTheme="minorHAnsi" w:hAnsiTheme="minorHAnsi" w:cstheme="minorHAnsi"/>
          <w:b/>
          <w:bCs/>
          <w:lang w:eastAsia="sl-SI"/>
          <w14:ligatures w14:val="none"/>
        </w:rPr>
      </w:pPr>
    </w:p>
    <w:p w14:paraId="4BE7758C" w14:textId="77777777" w:rsidR="005A5104" w:rsidRDefault="005A5104" w:rsidP="00A94DA1">
      <w:pPr>
        <w:rPr>
          <w:rFonts w:asciiTheme="minorHAnsi" w:hAnsiTheme="minorHAnsi" w:cstheme="minorHAnsi"/>
          <w:b/>
          <w:bCs/>
          <w:lang w:eastAsia="sl-SI"/>
          <w14:ligatures w14:val="none"/>
        </w:rPr>
      </w:pPr>
    </w:p>
    <w:p w14:paraId="0C7A4AE3" w14:textId="77777777" w:rsidR="005A5104" w:rsidRDefault="005A5104" w:rsidP="00A94DA1">
      <w:pPr>
        <w:rPr>
          <w:rFonts w:asciiTheme="minorHAnsi" w:hAnsiTheme="minorHAnsi" w:cstheme="minorHAnsi"/>
          <w:b/>
          <w:bCs/>
          <w:lang w:eastAsia="sl-SI"/>
          <w14:ligatures w14:val="none"/>
        </w:rPr>
      </w:pPr>
    </w:p>
    <w:p w14:paraId="31C4A26F" w14:textId="77777777" w:rsidR="005A5104" w:rsidRDefault="005A5104" w:rsidP="00A94DA1">
      <w:pPr>
        <w:rPr>
          <w:rFonts w:asciiTheme="minorHAnsi" w:hAnsiTheme="minorHAnsi" w:cstheme="minorHAnsi"/>
          <w:b/>
          <w:bCs/>
          <w:lang w:eastAsia="sl-SI"/>
          <w14:ligatures w14:val="none"/>
        </w:rPr>
      </w:pPr>
    </w:p>
    <w:p w14:paraId="494DED86" w14:textId="77777777" w:rsidR="005A5104" w:rsidRDefault="005A5104" w:rsidP="00A94DA1">
      <w:pPr>
        <w:rPr>
          <w:rFonts w:asciiTheme="minorHAnsi" w:hAnsiTheme="minorHAnsi" w:cstheme="minorHAnsi"/>
          <w:b/>
          <w:bCs/>
          <w:lang w:eastAsia="sl-SI"/>
          <w14:ligatures w14:val="none"/>
        </w:rPr>
      </w:pPr>
    </w:p>
    <w:p w14:paraId="24213DFF" w14:textId="77777777" w:rsidR="005A5104" w:rsidRDefault="005A5104" w:rsidP="00A94DA1">
      <w:pPr>
        <w:rPr>
          <w:rFonts w:asciiTheme="minorHAnsi" w:hAnsiTheme="minorHAnsi" w:cstheme="minorHAnsi"/>
          <w:b/>
          <w:bCs/>
          <w:lang w:eastAsia="sl-SI"/>
          <w14:ligatures w14:val="none"/>
        </w:rPr>
      </w:pPr>
    </w:p>
    <w:p w14:paraId="698B3995" w14:textId="77777777" w:rsidR="005A5104" w:rsidRDefault="005A5104" w:rsidP="00A94DA1">
      <w:pPr>
        <w:rPr>
          <w:rFonts w:asciiTheme="minorHAnsi" w:hAnsiTheme="minorHAnsi" w:cstheme="minorHAnsi"/>
          <w:b/>
          <w:bCs/>
          <w:lang w:eastAsia="sl-SI"/>
          <w14:ligatures w14:val="none"/>
        </w:rPr>
      </w:pPr>
    </w:p>
    <w:p w14:paraId="1345908C" w14:textId="77777777" w:rsidR="005A5104" w:rsidRDefault="005A5104" w:rsidP="00A94DA1">
      <w:pPr>
        <w:rPr>
          <w:rFonts w:asciiTheme="minorHAnsi" w:hAnsiTheme="minorHAnsi" w:cstheme="minorHAnsi"/>
          <w:b/>
          <w:bCs/>
          <w:lang w:eastAsia="sl-SI"/>
          <w14:ligatures w14:val="none"/>
        </w:rPr>
      </w:pPr>
    </w:p>
    <w:p w14:paraId="12F52C04" w14:textId="77777777" w:rsidR="005A5104" w:rsidRDefault="005A5104" w:rsidP="00A94DA1">
      <w:pPr>
        <w:rPr>
          <w:rFonts w:asciiTheme="minorHAnsi" w:hAnsiTheme="minorHAnsi" w:cstheme="minorHAnsi"/>
          <w:b/>
          <w:bCs/>
          <w:lang w:eastAsia="sl-SI"/>
          <w14:ligatures w14:val="none"/>
        </w:rPr>
      </w:pPr>
    </w:p>
    <w:p w14:paraId="43CFDDE4" w14:textId="77777777" w:rsidR="005A5104" w:rsidRDefault="005A5104" w:rsidP="00A94DA1">
      <w:pPr>
        <w:rPr>
          <w:rFonts w:asciiTheme="minorHAnsi" w:hAnsiTheme="minorHAnsi" w:cstheme="minorHAnsi"/>
          <w:b/>
          <w:bCs/>
          <w:lang w:eastAsia="sl-SI"/>
          <w14:ligatures w14:val="none"/>
        </w:rPr>
      </w:pPr>
    </w:p>
    <w:p w14:paraId="74ABFD71" w14:textId="77777777" w:rsidR="005A5104" w:rsidRDefault="005A5104" w:rsidP="00A94DA1">
      <w:pPr>
        <w:rPr>
          <w:rFonts w:asciiTheme="minorHAnsi" w:hAnsiTheme="minorHAnsi" w:cstheme="minorHAnsi"/>
          <w:b/>
          <w:bCs/>
          <w:lang w:eastAsia="sl-SI"/>
          <w14:ligatures w14:val="none"/>
        </w:rPr>
      </w:pPr>
    </w:p>
    <w:p w14:paraId="286BF05C" w14:textId="77777777" w:rsidR="00A94DA1" w:rsidRDefault="00A94DA1" w:rsidP="00977348">
      <w:pPr>
        <w:rPr>
          <w:rFonts w:ascii="Arial" w:hAnsi="Arial" w:cs="Arial"/>
          <w:b/>
          <w:bCs/>
          <w:lang w:eastAsia="sl-SI"/>
          <w14:ligatures w14:val="none"/>
        </w:rPr>
      </w:pPr>
    </w:p>
    <w:p w14:paraId="4FF0B870" w14:textId="77777777" w:rsidR="00A94DA1" w:rsidRDefault="00A94DA1" w:rsidP="00977348">
      <w:pPr>
        <w:rPr>
          <w:rFonts w:ascii="Arial" w:hAnsi="Arial" w:cs="Arial"/>
          <w:b/>
          <w:bCs/>
          <w:lang w:eastAsia="sl-SI"/>
          <w14:ligatures w14:val="none"/>
        </w:rPr>
      </w:pPr>
    </w:p>
    <w:p w14:paraId="60E0714F" w14:textId="77777777" w:rsidR="00A94DA1" w:rsidRDefault="00A94DA1" w:rsidP="00977348">
      <w:pPr>
        <w:rPr>
          <w:rFonts w:ascii="Arial" w:hAnsi="Arial" w:cs="Arial"/>
          <w:b/>
          <w:bCs/>
          <w:lang w:eastAsia="sl-SI"/>
          <w14:ligatures w14:val="none"/>
        </w:rPr>
      </w:pPr>
    </w:p>
    <w:p w14:paraId="1D67CEA0" w14:textId="77777777" w:rsidR="00A94DA1" w:rsidRDefault="00A94DA1" w:rsidP="00977348">
      <w:pPr>
        <w:rPr>
          <w:rFonts w:ascii="Arial" w:hAnsi="Arial" w:cs="Arial"/>
          <w:b/>
          <w:bCs/>
          <w:lang w:eastAsia="sl-SI"/>
          <w14:ligatures w14:val="none"/>
        </w:rPr>
      </w:pPr>
    </w:p>
    <w:p w14:paraId="326E8B52" w14:textId="77777777" w:rsidR="00A94DA1" w:rsidRDefault="00A94DA1" w:rsidP="00A94DA1">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GENI</w:t>
      </w:r>
    </w:p>
    <w:p w14:paraId="55E38F4C" w14:textId="77777777" w:rsidR="00A94DA1" w:rsidRDefault="00A94DA1" w:rsidP="00A94DA1">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Urša Černivec</w:t>
      </w:r>
    </w:p>
    <w:p w14:paraId="15FD2D87" w14:textId="77777777" w:rsidR="00A94DA1" w:rsidRDefault="00A94DA1" w:rsidP="00977348">
      <w:pPr>
        <w:rPr>
          <w:rFonts w:ascii="Arial" w:hAnsi="Arial" w:cs="Arial"/>
          <w:b/>
          <w:bCs/>
          <w:lang w:eastAsia="sl-SI"/>
          <w14:ligatures w14:val="none"/>
        </w:rPr>
      </w:pPr>
    </w:p>
    <w:p w14:paraId="2CC8627F" w14:textId="77777777" w:rsidR="00A94DA1" w:rsidRDefault="00A94DA1" w:rsidP="00977348">
      <w:pPr>
        <w:rPr>
          <w:rFonts w:ascii="Arial" w:hAnsi="Arial" w:cs="Arial"/>
          <w:b/>
          <w:bCs/>
          <w:lang w:eastAsia="sl-SI"/>
          <w14:ligatures w14:val="none"/>
        </w:rPr>
      </w:pPr>
    </w:p>
    <w:p w14:paraId="1E775C6F" w14:textId="77777777" w:rsidR="00A94DA1" w:rsidRDefault="00A94DA1" w:rsidP="00A94DA1">
      <w:pPr>
        <w:rPr>
          <w14:ligatures w14:val="none"/>
        </w:rPr>
      </w:pPr>
      <w:r>
        <w:t xml:space="preserve">na zadnjem sestanku v MB smo vas prosili, da pri izdaji testnih prilog A sledite mesecu obračuna oz. nam vnaprej sporočite, za kateri mesec boste pripravljali testne podatke, saj imamo na naši strani vsakokratne dodatne aktivnosti s pripravo izhodiščnih podatkov in nastavitev v naših testnih </w:t>
      </w:r>
      <w:proofErr w:type="spellStart"/>
      <w:r>
        <w:t>testnih</w:t>
      </w:r>
      <w:proofErr w:type="spellEnd"/>
      <w:r>
        <w:t xml:space="preserve"> okolij, da </w:t>
      </w:r>
      <w:proofErr w:type="spellStart"/>
      <w:r>
        <w:t>ujememo</w:t>
      </w:r>
      <w:proofErr w:type="spellEnd"/>
      <w:r>
        <w:t xml:space="preserve"> obdobje v prejetih testnih Prilogah A.   </w:t>
      </w:r>
    </w:p>
    <w:p w14:paraId="6421CDF0" w14:textId="77777777" w:rsidR="00A94DA1" w:rsidRDefault="00A94DA1" w:rsidP="00A94DA1"/>
    <w:p w14:paraId="7FE65231" w14:textId="77777777" w:rsidR="00A94DA1" w:rsidRDefault="00A94DA1" w:rsidP="00A94DA1">
      <w:r>
        <w:t xml:space="preserve">O tem smo vas že večkrat obvestili (tudi Agencijo), saj za pripravo vsakokrat porabimo ogromno časa, ki bi ga lahko namenili testiranju. </w:t>
      </w:r>
    </w:p>
    <w:p w14:paraId="41EC121E" w14:textId="77777777" w:rsidR="00A94DA1" w:rsidRDefault="00A94DA1" w:rsidP="00A94DA1"/>
    <w:p w14:paraId="187FED88" w14:textId="77777777" w:rsidR="00A94DA1" w:rsidRDefault="00A94DA1" w:rsidP="00A94DA1">
      <w:r>
        <w:t xml:space="preserve">Zato vas prosimo, da nam vnaprej sporočite za kateri mesec boste v prihodnje pripravljali testne obračunske podatke, da lahko na naši strani vnaprej ustrezno pripravimo testna okolja. </w:t>
      </w:r>
    </w:p>
    <w:p w14:paraId="7EC82BB5" w14:textId="219570D3" w:rsidR="00B94432" w:rsidRPr="00B94432" w:rsidRDefault="00B94432" w:rsidP="00B94432">
      <w:pPr>
        <w:spacing w:after="160" w:line="256" w:lineRule="auto"/>
        <w:contextualSpacing/>
        <w:rPr>
          <w:color w:val="5B9BD5" w:themeColor="accent1"/>
        </w:rPr>
      </w:pPr>
      <w:r w:rsidRPr="00B94432">
        <w:rPr>
          <w:color w:val="5B9BD5" w:themeColor="accent1"/>
        </w:rPr>
        <w:t>ODGOVOR:</w:t>
      </w:r>
      <w:r w:rsidR="00C309E8">
        <w:rPr>
          <w:color w:val="5B9BD5" w:themeColor="accent1"/>
        </w:rPr>
        <w:t xml:space="preserve"> testiranje, ki se je pričelo od 10.7. se izvaja na podatkih za mesec maj in junij.</w:t>
      </w:r>
    </w:p>
    <w:p w14:paraId="6041AC86" w14:textId="77777777" w:rsidR="00A94DA1" w:rsidRDefault="00A94DA1" w:rsidP="00977348">
      <w:pPr>
        <w:rPr>
          <w:rFonts w:ascii="Arial" w:hAnsi="Arial" w:cs="Arial"/>
          <w:b/>
          <w:bCs/>
          <w:lang w:eastAsia="sl-SI"/>
          <w14:ligatures w14:val="none"/>
        </w:rPr>
      </w:pPr>
    </w:p>
    <w:p w14:paraId="52846E90" w14:textId="77777777" w:rsidR="00B94432" w:rsidRDefault="00B94432" w:rsidP="00977348">
      <w:pPr>
        <w:rPr>
          <w:rFonts w:ascii="Arial" w:hAnsi="Arial" w:cs="Arial"/>
          <w:b/>
          <w:bCs/>
          <w:lang w:eastAsia="sl-SI"/>
          <w14:ligatures w14:val="none"/>
        </w:rPr>
      </w:pPr>
    </w:p>
    <w:p w14:paraId="3D927B01" w14:textId="77777777" w:rsidR="00B94432" w:rsidRDefault="00B94432" w:rsidP="00977348">
      <w:pPr>
        <w:rPr>
          <w:rFonts w:ascii="Arial" w:hAnsi="Arial" w:cs="Arial"/>
          <w:b/>
          <w:bCs/>
          <w:lang w:eastAsia="sl-SI"/>
          <w14:ligatures w14:val="none"/>
        </w:rPr>
      </w:pPr>
    </w:p>
    <w:p w14:paraId="3785B665" w14:textId="77777777" w:rsidR="00A94DA1" w:rsidRDefault="00A94DA1" w:rsidP="00977348">
      <w:pPr>
        <w:rPr>
          <w:rFonts w:ascii="Arial" w:hAnsi="Arial" w:cs="Arial"/>
          <w:b/>
          <w:bCs/>
          <w:lang w:eastAsia="sl-SI"/>
          <w14:ligatures w14:val="none"/>
        </w:rPr>
      </w:pPr>
    </w:p>
    <w:p w14:paraId="1FB32326" w14:textId="77777777" w:rsidR="00A94DA1" w:rsidRDefault="00A94DA1" w:rsidP="00A94DA1">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36583635" w14:textId="77777777" w:rsidR="00A94DA1" w:rsidRDefault="00A94DA1" w:rsidP="00A94DA1">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 xml:space="preserve">Pošiljatelj: Nedim </w:t>
      </w:r>
      <w:proofErr w:type="spellStart"/>
      <w:r>
        <w:rPr>
          <w:rFonts w:asciiTheme="minorHAnsi" w:hAnsiTheme="minorHAnsi" w:cstheme="minorHAnsi"/>
          <w:b/>
          <w:bCs/>
          <w:lang w:eastAsia="sl-SI"/>
          <w14:ligatures w14:val="none"/>
        </w:rPr>
        <w:t>Husakovič</w:t>
      </w:r>
      <w:proofErr w:type="spellEnd"/>
    </w:p>
    <w:p w14:paraId="71245B14" w14:textId="77777777" w:rsidR="00A94DA1" w:rsidRDefault="00A94DA1" w:rsidP="00A94DA1">
      <w:pPr>
        <w:rPr>
          <w:rFonts w:ascii="Aptos" w:hAnsi="Aptos" w:cs="Times New Roman"/>
        </w:rPr>
      </w:pPr>
      <w:r>
        <w:t xml:space="preserve">Opazili smo, da v uredbi OVE+SPTE imamo drugače zapisane uporabniške skupine, kot jih imamo v </w:t>
      </w:r>
      <w:proofErr w:type="spellStart"/>
      <w:r>
        <w:t>omrežninskem</w:t>
      </w:r>
      <w:proofErr w:type="spellEnd"/>
      <w:r>
        <w:t xml:space="preserve"> aktu. Bomo to uskladili. Nam bolj ustreza razdelitev iz uredbe OVE+SPTE, ker je bolj razširjena. </w:t>
      </w:r>
    </w:p>
    <w:p w14:paraId="1AC70794" w14:textId="77777777" w:rsidR="00A94DA1" w:rsidRDefault="00A94DA1" w:rsidP="00A94DA1"/>
    <w:p w14:paraId="607A6F3D" w14:textId="77777777" w:rsidR="00A94DA1" w:rsidRDefault="00A94DA1" w:rsidP="00A94DA1"/>
    <w:p w14:paraId="540A5305" w14:textId="77777777" w:rsidR="00A94DA1" w:rsidRDefault="00A94DA1" w:rsidP="00A94DA1">
      <w:r>
        <w:rPr>
          <w:noProof/>
          <w:lang w:eastAsia="sl-SI"/>
          <w14:ligatures w14:val="none"/>
        </w:rPr>
        <w:lastRenderedPageBreak/>
        <w:drawing>
          <wp:inline distT="0" distB="0" distL="0" distR="0" wp14:anchorId="0538767E" wp14:editId="622664DC">
            <wp:extent cx="4794250" cy="3086100"/>
            <wp:effectExtent l="0" t="0" r="6350" b="0"/>
            <wp:docPr id="20" name="Slika 20" descr="cid:image001.png@01DABE51.9BE95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1.png@01DABE51.9BE95700"/>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4794250" cy="3086100"/>
                    </a:xfrm>
                    <a:prstGeom prst="rect">
                      <a:avLst/>
                    </a:prstGeom>
                    <a:noFill/>
                    <a:ln>
                      <a:noFill/>
                    </a:ln>
                  </pic:spPr>
                </pic:pic>
              </a:graphicData>
            </a:graphic>
          </wp:inline>
        </w:drawing>
      </w:r>
    </w:p>
    <w:p w14:paraId="2B1FDB2F" w14:textId="77777777" w:rsidR="00A94DA1" w:rsidRDefault="00A94DA1" w:rsidP="00A94DA1"/>
    <w:p w14:paraId="002850ED" w14:textId="77777777" w:rsidR="00A94DA1" w:rsidRDefault="00A94DA1" w:rsidP="00A94DA1">
      <w:proofErr w:type="spellStart"/>
      <w:r>
        <w:t>Omrežninski</w:t>
      </w:r>
      <w:proofErr w:type="spellEnd"/>
      <w:r>
        <w:t xml:space="preserve"> akt</w:t>
      </w:r>
    </w:p>
    <w:p w14:paraId="25B54614" w14:textId="77777777" w:rsidR="00A94DA1" w:rsidRDefault="00A94DA1" w:rsidP="00A94DA1"/>
    <w:p w14:paraId="364E26AA" w14:textId="77777777" w:rsidR="00A94DA1" w:rsidRDefault="00A94DA1" w:rsidP="00A94DA1">
      <w:r>
        <w:rPr>
          <w:noProof/>
          <w:lang w:eastAsia="sl-SI"/>
          <w14:ligatures w14:val="none"/>
        </w:rPr>
        <w:drawing>
          <wp:inline distT="0" distB="0" distL="0" distR="0" wp14:anchorId="75F848C0" wp14:editId="510BDF1E">
            <wp:extent cx="6731000" cy="2286000"/>
            <wp:effectExtent l="0" t="0" r="0" b="0"/>
            <wp:docPr id="18" name="Slika 18" descr="cid:image002.png@01DABE51.9BE95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2.png@01DABE51.9BE9570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6731000" cy="2286000"/>
                    </a:xfrm>
                    <a:prstGeom prst="rect">
                      <a:avLst/>
                    </a:prstGeom>
                    <a:noFill/>
                    <a:ln>
                      <a:noFill/>
                    </a:ln>
                  </pic:spPr>
                </pic:pic>
              </a:graphicData>
            </a:graphic>
          </wp:inline>
        </w:drawing>
      </w:r>
    </w:p>
    <w:p w14:paraId="6F2E0EDD" w14:textId="77777777" w:rsidR="00A94DA1" w:rsidRDefault="00A94DA1" w:rsidP="00A94DA1"/>
    <w:p w14:paraId="54FD1C96" w14:textId="77777777" w:rsidR="00A94DA1" w:rsidRDefault="00A94DA1" w:rsidP="00A94DA1">
      <w:r>
        <w:t>Imam pa še dodatno vprašanje glede zadnje akontacije pri poračunih samooskrbe (EZ-1) za december. Je ta res potrebna oziroma ali se lahko naredi rešitev kot je trenutno (brez akontacije za 12 mesec)?</w:t>
      </w:r>
    </w:p>
    <w:p w14:paraId="0D3E7A57" w14:textId="77777777" w:rsidR="00A94DA1" w:rsidRDefault="00A94DA1" w:rsidP="00977348">
      <w:pPr>
        <w:rPr>
          <w:rFonts w:ascii="Arial" w:hAnsi="Arial" w:cs="Arial"/>
          <w:b/>
          <w:bCs/>
          <w:lang w:eastAsia="sl-SI"/>
          <w14:ligatures w14:val="none"/>
        </w:rPr>
      </w:pPr>
    </w:p>
    <w:p w14:paraId="30E818E6" w14:textId="77777777" w:rsidR="00A94DA1" w:rsidRDefault="00A94DA1" w:rsidP="00977348">
      <w:pPr>
        <w:rPr>
          <w:rFonts w:ascii="Arial" w:hAnsi="Arial" w:cs="Arial"/>
          <w:b/>
          <w:bCs/>
          <w:lang w:eastAsia="sl-SI"/>
          <w14:ligatures w14:val="none"/>
        </w:rPr>
      </w:pPr>
    </w:p>
    <w:p w14:paraId="530FF95C" w14:textId="77777777" w:rsidR="00A94DA1" w:rsidRPr="0065266D" w:rsidRDefault="00A94DA1" w:rsidP="00977348">
      <w:pPr>
        <w:rPr>
          <w:rFonts w:ascii="Arial" w:hAnsi="Arial" w:cs="Arial"/>
          <w:bCs/>
          <w:color w:val="00B0F0"/>
          <w:lang w:eastAsia="sl-SI"/>
          <w14:ligatures w14:val="none"/>
        </w:rPr>
      </w:pPr>
      <w:r w:rsidRPr="0065266D">
        <w:rPr>
          <w:rFonts w:ascii="Arial" w:hAnsi="Arial" w:cs="Arial"/>
          <w:bCs/>
          <w:color w:val="00B0F0"/>
          <w:lang w:eastAsia="sl-SI"/>
          <w14:ligatures w14:val="none"/>
        </w:rPr>
        <w:t>ODGOVOR: Borut Černivc</w:t>
      </w:r>
    </w:p>
    <w:p w14:paraId="26DE150A" w14:textId="77777777" w:rsidR="00A94DA1" w:rsidRPr="0065266D" w:rsidRDefault="00A94DA1" w:rsidP="00A94DA1">
      <w:pPr>
        <w:rPr>
          <w:rFonts w:ascii="Aptos" w:hAnsi="Aptos" w:cs="Times New Roman"/>
          <w:color w:val="00B0F0"/>
        </w:rPr>
      </w:pPr>
      <w:r w:rsidRPr="0065266D">
        <w:rPr>
          <w:color w:val="00B0F0"/>
        </w:rPr>
        <w:t>Odgovor na zadnje vprašanje spodaj – glede akontacije pri poračunih samooskrbe (EZ-1) za december.</w:t>
      </w:r>
    </w:p>
    <w:p w14:paraId="30D9F993" w14:textId="77777777" w:rsidR="00A94DA1" w:rsidRPr="0065266D" w:rsidRDefault="00A94DA1" w:rsidP="00A94DA1">
      <w:pPr>
        <w:rPr>
          <w:color w:val="00B0F0"/>
        </w:rPr>
      </w:pPr>
      <w:r w:rsidRPr="0065266D">
        <w:rPr>
          <w:color w:val="00B0F0"/>
        </w:rPr>
        <w:t>Da – izdelali bomo tudi »obrok«  za december.</w:t>
      </w:r>
    </w:p>
    <w:p w14:paraId="3548472F" w14:textId="77777777" w:rsidR="00A94DA1" w:rsidRPr="0065266D" w:rsidRDefault="00A94DA1" w:rsidP="00A94DA1">
      <w:pPr>
        <w:rPr>
          <w:color w:val="00B0F0"/>
        </w:rPr>
      </w:pPr>
      <w:r w:rsidRPr="0065266D">
        <w:rPr>
          <w:color w:val="00B0F0"/>
        </w:rPr>
        <w:t xml:space="preserve">Zaradi </w:t>
      </w:r>
      <w:proofErr w:type="spellStart"/>
      <w:r w:rsidRPr="0065266D">
        <w:rPr>
          <w:color w:val="00B0F0"/>
        </w:rPr>
        <w:t>nelineranih</w:t>
      </w:r>
      <w:proofErr w:type="spellEnd"/>
      <w:r w:rsidRPr="0065266D">
        <w:rPr>
          <w:color w:val="00B0F0"/>
        </w:rPr>
        <w:t xml:space="preserve"> transformacij pri količinah moči, bo moralo biti celotno obdobje poračuna pokrito z izdelanimi »obroki« - ti bodo imeli obračunane dejanske dogovorjene / dosežene / presežene moči.</w:t>
      </w:r>
    </w:p>
    <w:p w14:paraId="30DF9431" w14:textId="77777777" w:rsidR="00A94DA1" w:rsidRDefault="00A94DA1" w:rsidP="00A94DA1"/>
    <w:p w14:paraId="0C44E589" w14:textId="77777777" w:rsidR="00A94DA1" w:rsidRDefault="00A94DA1" w:rsidP="00977348">
      <w:pPr>
        <w:rPr>
          <w:rFonts w:ascii="Arial" w:hAnsi="Arial" w:cs="Arial"/>
          <w:b/>
          <w:bCs/>
          <w:lang w:eastAsia="sl-SI"/>
          <w14:ligatures w14:val="none"/>
        </w:rPr>
      </w:pPr>
    </w:p>
    <w:p w14:paraId="4A26620E" w14:textId="77777777" w:rsidR="00A94DA1" w:rsidRDefault="00A94DA1" w:rsidP="00977348">
      <w:pPr>
        <w:rPr>
          <w:rFonts w:ascii="Arial" w:hAnsi="Arial" w:cs="Arial"/>
          <w:b/>
          <w:bCs/>
          <w:lang w:eastAsia="sl-SI"/>
          <w14:ligatures w14:val="none"/>
        </w:rPr>
      </w:pPr>
    </w:p>
    <w:p w14:paraId="3D8C9026" w14:textId="77777777" w:rsidR="00A94DA1" w:rsidRDefault="00A94DA1" w:rsidP="00977348">
      <w:pPr>
        <w:rPr>
          <w:rFonts w:ascii="Arial" w:hAnsi="Arial" w:cs="Arial"/>
          <w:b/>
          <w:bCs/>
          <w:lang w:eastAsia="sl-SI"/>
          <w14:ligatures w14:val="none"/>
        </w:rPr>
      </w:pPr>
    </w:p>
    <w:p w14:paraId="5482CC35" w14:textId="77777777" w:rsidR="00A94DA1" w:rsidRDefault="00A94DA1" w:rsidP="00977348">
      <w:pPr>
        <w:rPr>
          <w:rFonts w:ascii="Arial" w:hAnsi="Arial" w:cs="Arial"/>
          <w:b/>
          <w:bCs/>
          <w:lang w:eastAsia="sl-SI"/>
          <w14:ligatures w14:val="none"/>
        </w:rPr>
      </w:pPr>
    </w:p>
    <w:p w14:paraId="38E0F541" w14:textId="77777777" w:rsidR="00977348" w:rsidRDefault="00977348" w:rsidP="00977348">
      <w:pPr>
        <w:rPr>
          <w:rFonts w:ascii="Arial" w:hAnsi="Arial" w:cs="Arial"/>
          <w:b/>
          <w:bCs/>
          <w:lang w:eastAsia="sl-SI"/>
          <w14:ligatures w14:val="none"/>
        </w:rPr>
      </w:pPr>
      <w:r w:rsidRPr="008E1423">
        <w:rPr>
          <w:rFonts w:ascii="Arial" w:hAnsi="Arial" w:cs="Arial"/>
          <w:b/>
          <w:bCs/>
          <w:lang w:eastAsia="sl-SI"/>
          <w14:ligatures w14:val="none"/>
        </w:rPr>
        <w:lastRenderedPageBreak/>
        <w:t>ODGOVORI NA VPRAŠANJA DOBAVITELJEV SO BI</w:t>
      </w:r>
      <w:r>
        <w:rPr>
          <w:rFonts w:ascii="Arial" w:hAnsi="Arial" w:cs="Arial"/>
          <w:b/>
          <w:bCs/>
          <w:lang w:eastAsia="sl-SI"/>
          <w14:ligatures w14:val="none"/>
        </w:rPr>
        <w:t xml:space="preserve">LI OBRAVNAVANI NA TEAMS KOORDINACIJI </w:t>
      </w:r>
      <w:r w:rsidRPr="008E1423">
        <w:rPr>
          <w:rFonts w:ascii="Arial" w:hAnsi="Arial" w:cs="Arial"/>
          <w:b/>
          <w:bCs/>
          <w:lang w:eastAsia="sl-SI"/>
          <w14:ligatures w14:val="none"/>
        </w:rPr>
        <w:t xml:space="preserve"> Z DOBAVITELJI ZA UVEDBO NOVE</w:t>
      </w:r>
      <w:r w:rsidR="00614DDA">
        <w:rPr>
          <w:rFonts w:ascii="Arial" w:hAnsi="Arial" w:cs="Arial"/>
          <w:b/>
          <w:bCs/>
          <w:lang w:eastAsia="sl-SI"/>
          <w14:ligatures w14:val="none"/>
        </w:rPr>
        <w:t>GA OBRAČUNA OMREŽNINE  DNE 31</w:t>
      </w:r>
      <w:r>
        <w:rPr>
          <w:rFonts w:ascii="Arial" w:hAnsi="Arial" w:cs="Arial"/>
          <w:b/>
          <w:bCs/>
          <w:lang w:eastAsia="sl-SI"/>
          <w14:ligatures w14:val="none"/>
        </w:rPr>
        <w:t>.05</w:t>
      </w:r>
      <w:r w:rsidRPr="008E1423">
        <w:rPr>
          <w:rFonts w:ascii="Arial" w:hAnsi="Arial" w:cs="Arial"/>
          <w:b/>
          <w:bCs/>
          <w:lang w:eastAsia="sl-SI"/>
          <w14:ligatures w14:val="none"/>
        </w:rPr>
        <w:t>.202</w:t>
      </w:r>
      <w:r>
        <w:rPr>
          <w:rFonts w:ascii="Arial" w:hAnsi="Arial" w:cs="Arial"/>
          <w:b/>
          <w:bCs/>
          <w:lang w:eastAsia="sl-SI"/>
          <w14:ligatures w14:val="none"/>
        </w:rPr>
        <w:t>4</w:t>
      </w:r>
    </w:p>
    <w:p w14:paraId="292D9CF3" w14:textId="77777777" w:rsidR="00977348" w:rsidRDefault="00977348" w:rsidP="00977348">
      <w:pPr>
        <w:rPr>
          <w:rFonts w:ascii="Arial" w:hAnsi="Arial" w:cs="Arial"/>
          <w:b/>
          <w:bCs/>
          <w:lang w:eastAsia="sl-SI"/>
          <w14:ligatures w14:val="none"/>
        </w:rPr>
      </w:pPr>
    </w:p>
    <w:p w14:paraId="55EAE40D" w14:textId="77777777" w:rsidR="004F681B" w:rsidRDefault="004F681B" w:rsidP="00977348">
      <w:pPr>
        <w:rPr>
          <w:rFonts w:cstheme="minorHAnsi"/>
          <w:b/>
          <w:bCs/>
          <w:lang w:eastAsia="sl-SI"/>
        </w:rPr>
      </w:pPr>
    </w:p>
    <w:p w14:paraId="2F3BB565" w14:textId="77777777" w:rsidR="00380C6B" w:rsidRDefault="00380C6B" w:rsidP="004F681B">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20AAA209" w14:textId="77777777" w:rsidR="00380C6B" w:rsidRDefault="00380C6B" w:rsidP="004F681B">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 xml:space="preserve">Pošiljatelj: Nedim </w:t>
      </w:r>
      <w:proofErr w:type="spellStart"/>
      <w:r>
        <w:rPr>
          <w:rFonts w:asciiTheme="minorHAnsi" w:hAnsiTheme="minorHAnsi" w:cstheme="minorHAnsi"/>
          <w:b/>
          <w:bCs/>
          <w:lang w:eastAsia="sl-SI"/>
          <w14:ligatures w14:val="none"/>
        </w:rPr>
        <w:t>Husakovič</w:t>
      </w:r>
      <w:proofErr w:type="spellEnd"/>
    </w:p>
    <w:p w14:paraId="4D16EB8A" w14:textId="77777777" w:rsidR="00380C6B" w:rsidRDefault="00380C6B" w:rsidP="004F681B">
      <w:pPr>
        <w:rPr>
          <w:rFonts w:asciiTheme="minorHAnsi" w:hAnsiTheme="minorHAnsi" w:cstheme="minorHAnsi"/>
          <w:b/>
          <w:bCs/>
          <w:lang w:eastAsia="sl-SI"/>
          <w14:ligatures w14:val="none"/>
        </w:rPr>
      </w:pPr>
    </w:p>
    <w:p w14:paraId="0356F6C9" w14:textId="77777777" w:rsidR="00380C6B" w:rsidRDefault="00380C6B" w:rsidP="00380C6B">
      <w:pPr>
        <w:rPr>
          <w:rFonts w:ascii="Aptos" w:hAnsi="Aptos" w:cs="Times New Roman"/>
        </w:rPr>
      </w:pPr>
      <w:r>
        <w:t xml:space="preserve">Imam nekaj vprašanj glede </w:t>
      </w:r>
      <w:proofErr w:type="spellStart"/>
      <w:r>
        <w:t>omrežninskega</w:t>
      </w:r>
      <w:proofErr w:type="spellEnd"/>
      <w:r>
        <w:t xml:space="preserve"> akta.</w:t>
      </w:r>
    </w:p>
    <w:p w14:paraId="3A4634D7" w14:textId="77777777" w:rsidR="00380C6B" w:rsidRDefault="00380C6B" w:rsidP="00380C6B">
      <w:pPr>
        <w:numPr>
          <w:ilvl w:val="0"/>
          <w:numId w:val="38"/>
        </w:numPr>
        <w:rPr>
          <w:rFonts w:eastAsia="Times New Roman"/>
        </w:rPr>
      </w:pPr>
      <w:r>
        <w:rPr>
          <w:rFonts w:eastAsia="Times New Roman"/>
        </w:rPr>
        <w:t xml:space="preserve">Kako bo zgledal prispeli račun? Bodo vse nove </w:t>
      </w:r>
      <w:proofErr w:type="spellStart"/>
      <w:r>
        <w:rPr>
          <w:rFonts w:eastAsia="Times New Roman"/>
        </w:rPr>
        <w:t>omrežninske</w:t>
      </w:r>
      <w:proofErr w:type="spellEnd"/>
      <w:r>
        <w:rPr>
          <w:rFonts w:eastAsia="Times New Roman"/>
        </w:rPr>
        <w:t xml:space="preserve"> postavke (2001, 2002, 2003, 2004, 2005, 2101, 2102, 2102 </w:t>
      </w:r>
      <w:proofErr w:type="spellStart"/>
      <w:r>
        <w:rPr>
          <w:rFonts w:eastAsia="Times New Roman"/>
        </w:rPr>
        <w:t>itd</w:t>
      </w:r>
      <w:proofErr w:type="spellEnd"/>
      <w:r>
        <w:rPr>
          <w:rFonts w:eastAsia="Times New Roman"/>
        </w:rPr>
        <w:t>) v seštete v segmentu »Omrežnina za distribucijski sistem« ?  A</w:t>
      </w:r>
    </w:p>
    <w:p w14:paraId="3266024F" w14:textId="77777777" w:rsidR="00380C6B" w:rsidRDefault="00380C6B" w:rsidP="00380C6B"/>
    <w:p w14:paraId="0E736140" w14:textId="77777777" w:rsidR="00380C6B" w:rsidRDefault="00380C6B" w:rsidP="00380C6B">
      <w:r>
        <w:rPr>
          <w:noProof/>
          <w:lang w:eastAsia="sl-SI"/>
          <w14:ligatures w14:val="none"/>
        </w:rPr>
        <w:drawing>
          <wp:inline distT="0" distB="0" distL="0" distR="0" wp14:anchorId="4F7B54FE" wp14:editId="49787EF9">
            <wp:extent cx="8126730" cy="1544955"/>
            <wp:effectExtent l="0" t="0" r="7620" b="0"/>
            <wp:docPr id="21" name="Slika 21" descr="cid:image002.png@01DAB29B.9E89B1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2.png@01DAB29B.9E89B1B0"/>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8126730" cy="1544955"/>
                    </a:xfrm>
                    <a:prstGeom prst="rect">
                      <a:avLst/>
                    </a:prstGeom>
                    <a:noFill/>
                    <a:ln>
                      <a:noFill/>
                    </a:ln>
                  </pic:spPr>
                </pic:pic>
              </a:graphicData>
            </a:graphic>
          </wp:inline>
        </w:drawing>
      </w:r>
    </w:p>
    <w:p w14:paraId="7B6691D6" w14:textId="77777777" w:rsidR="00380C6B" w:rsidRDefault="00380C6B" w:rsidP="00380C6B"/>
    <w:p w14:paraId="28F5CAC9" w14:textId="77777777" w:rsidR="00380C6B" w:rsidRDefault="00380C6B" w:rsidP="00380C6B">
      <w:pPr>
        <w:numPr>
          <w:ilvl w:val="0"/>
          <w:numId w:val="38"/>
        </w:numPr>
        <w:rPr>
          <w:rFonts w:eastAsia="Times New Roman"/>
        </w:rPr>
      </w:pPr>
      <w:r>
        <w:rPr>
          <w:rFonts w:eastAsia="Times New Roman"/>
        </w:rPr>
        <w:t xml:space="preserve">Kako bo zgledal prehod na novi </w:t>
      </w:r>
      <w:proofErr w:type="spellStart"/>
      <w:r>
        <w:rPr>
          <w:rFonts w:eastAsia="Times New Roman"/>
        </w:rPr>
        <w:t>omrežninski</w:t>
      </w:r>
      <w:proofErr w:type="spellEnd"/>
      <w:r>
        <w:rPr>
          <w:rFonts w:eastAsia="Times New Roman"/>
        </w:rPr>
        <w:t xml:space="preserve"> akt? Primer, če gremo s 01.07 (enako bo potem tudi v primeru, da se prestavi datum). Predvidevam, da bomo do zaključka 06 meseca (tam nekje do 10.07.2024) dobivali </w:t>
      </w:r>
      <w:proofErr w:type="spellStart"/>
      <w:r>
        <w:rPr>
          <w:rFonts w:eastAsia="Times New Roman"/>
        </w:rPr>
        <w:t>prilogeA</w:t>
      </w:r>
      <w:proofErr w:type="spellEnd"/>
      <w:r>
        <w:rPr>
          <w:rFonts w:eastAsia="Times New Roman"/>
        </w:rPr>
        <w:t xml:space="preserve"> po verziji 2.6 za 06 mesec obračuna. Verjetno nam boste potem vi sporočili, da bo od 11.07.2024 vse nove </w:t>
      </w:r>
      <w:proofErr w:type="spellStart"/>
      <w:r>
        <w:rPr>
          <w:rFonts w:eastAsia="Times New Roman"/>
        </w:rPr>
        <w:t>prilogeA</w:t>
      </w:r>
      <w:proofErr w:type="spellEnd"/>
      <w:r>
        <w:rPr>
          <w:rFonts w:eastAsia="Times New Roman"/>
        </w:rPr>
        <w:t xml:space="preserve"> prihajale po 2.7 verziji?</w:t>
      </w:r>
    </w:p>
    <w:p w14:paraId="78714739" w14:textId="77777777" w:rsidR="00380C6B" w:rsidRDefault="00380C6B" w:rsidP="00380C6B">
      <w:pPr>
        <w:numPr>
          <w:ilvl w:val="0"/>
          <w:numId w:val="38"/>
        </w:numPr>
        <w:rPr>
          <w:rFonts w:eastAsia="Times New Roman"/>
        </w:rPr>
      </w:pPr>
      <w:r>
        <w:rPr>
          <w:rFonts w:eastAsia="Times New Roman"/>
        </w:rPr>
        <w:t xml:space="preserve">Še nekaj: Opazili smo, da dobivamo v obračunskih podatkih jalovo energijo, čeprav je količina 0. Preverili smo enako </w:t>
      </w:r>
      <w:proofErr w:type="spellStart"/>
      <w:r>
        <w:rPr>
          <w:rFonts w:eastAsia="Times New Roman"/>
        </w:rPr>
        <w:t>prilogoA</w:t>
      </w:r>
      <w:proofErr w:type="spellEnd"/>
      <w:r>
        <w:rPr>
          <w:rFonts w:eastAsia="Times New Roman"/>
        </w:rPr>
        <w:t xml:space="preserve"> na produkciji in ni količin v obračunskih podatkih z 0.  Bo vedno jalova v obračunskih podatkih, čeprav bo količina 0?</w:t>
      </w:r>
    </w:p>
    <w:p w14:paraId="2CC65D7B" w14:textId="77777777" w:rsidR="00380C6B" w:rsidRDefault="00380C6B" w:rsidP="00380C6B"/>
    <w:p w14:paraId="50FCF041" w14:textId="77777777" w:rsidR="00380C6B" w:rsidRDefault="00380C6B" w:rsidP="00380C6B"/>
    <w:p w14:paraId="1299CCC6" w14:textId="77777777" w:rsidR="00380C6B" w:rsidRDefault="00380C6B" w:rsidP="00380C6B"/>
    <w:p w14:paraId="315195A2" w14:textId="77777777" w:rsidR="00380C6B" w:rsidRDefault="00380C6B" w:rsidP="00380C6B"/>
    <w:p w14:paraId="21E62931" w14:textId="77777777" w:rsidR="00380C6B" w:rsidRDefault="00380C6B" w:rsidP="00380C6B"/>
    <w:p w14:paraId="15C6FF44" w14:textId="77777777" w:rsidR="00380C6B" w:rsidRDefault="00380C6B" w:rsidP="00380C6B"/>
    <w:p w14:paraId="0E3B8B9A" w14:textId="77777777" w:rsidR="00380C6B" w:rsidRDefault="00443984" w:rsidP="004F681B">
      <w:pPr>
        <w:rPr>
          <w:rFonts w:asciiTheme="minorHAnsi" w:hAnsiTheme="minorHAnsi" w:cstheme="minorHAnsi"/>
          <w:bCs/>
          <w:color w:val="00B0F0"/>
          <w:lang w:eastAsia="sl-SI"/>
          <w14:ligatures w14:val="none"/>
        </w:rPr>
      </w:pPr>
      <w:r w:rsidRPr="00443984">
        <w:rPr>
          <w:rFonts w:asciiTheme="minorHAnsi" w:hAnsiTheme="minorHAnsi" w:cstheme="minorHAnsi"/>
          <w:bCs/>
          <w:color w:val="00B0F0"/>
          <w:lang w:eastAsia="sl-SI"/>
          <w14:ligatures w14:val="none"/>
        </w:rPr>
        <w:t>ODGOVOR</w:t>
      </w:r>
      <w:r>
        <w:rPr>
          <w:rFonts w:asciiTheme="minorHAnsi" w:hAnsiTheme="minorHAnsi" w:cstheme="minorHAnsi"/>
          <w:bCs/>
          <w:color w:val="00B0F0"/>
          <w:lang w:eastAsia="sl-SI"/>
          <w14:ligatures w14:val="none"/>
        </w:rPr>
        <w:t xml:space="preserve"> Borut Černivc</w:t>
      </w:r>
      <w:r w:rsidRPr="00443984">
        <w:rPr>
          <w:rFonts w:asciiTheme="minorHAnsi" w:hAnsiTheme="minorHAnsi" w:cstheme="minorHAnsi"/>
          <w:bCs/>
          <w:color w:val="00B0F0"/>
          <w:lang w:eastAsia="sl-SI"/>
          <w14:ligatures w14:val="none"/>
        </w:rPr>
        <w:t>:</w:t>
      </w:r>
    </w:p>
    <w:p w14:paraId="1D6759C1" w14:textId="77777777" w:rsidR="00443984" w:rsidRPr="00443984" w:rsidRDefault="00443984" w:rsidP="00443984">
      <w:pPr>
        <w:rPr>
          <w:rFonts w:ascii="Aptos" w:hAnsi="Aptos" w:cs="Times New Roman"/>
          <w:color w:val="00B0F0"/>
        </w:rPr>
      </w:pPr>
      <w:r w:rsidRPr="00443984">
        <w:rPr>
          <w:color w:val="00B0F0"/>
        </w:rPr>
        <w:t>Nekaj hitrih uvodnih odgovorov z moje strani.</w:t>
      </w:r>
    </w:p>
    <w:p w14:paraId="20EB0D8B" w14:textId="77777777" w:rsidR="00443984" w:rsidRPr="00443984" w:rsidRDefault="00443984" w:rsidP="00443984">
      <w:pPr>
        <w:rPr>
          <w:color w:val="00B0F0"/>
        </w:rPr>
      </w:pPr>
    </w:p>
    <w:p w14:paraId="74734B75" w14:textId="77777777" w:rsidR="00443984" w:rsidRPr="00443984" w:rsidRDefault="00443984" w:rsidP="00443984">
      <w:pPr>
        <w:rPr>
          <w:color w:val="00B0F0"/>
        </w:rPr>
      </w:pPr>
      <w:r w:rsidRPr="00443984">
        <w:rPr>
          <w:color w:val="00B0F0"/>
        </w:rPr>
        <w:t>1.</w:t>
      </w:r>
    </w:p>
    <w:p w14:paraId="0622D007" w14:textId="77777777" w:rsidR="00443984" w:rsidRPr="00443984" w:rsidRDefault="00443984" w:rsidP="00443984">
      <w:pPr>
        <w:rPr>
          <w:color w:val="00B0F0"/>
        </w:rPr>
      </w:pPr>
      <w:r w:rsidRPr="00443984">
        <w:rPr>
          <w:color w:val="00B0F0"/>
        </w:rPr>
        <w:t>Nisem čisto prepričan če razumem “Kako bo izgledal prispeli račun” = vam pošiljamo samo priloge A in ne računov.</w:t>
      </w:r>
    </w:p>
    <w:p w14:paraId="00934E3A" w14:textId="77777777" w:rsidR="00443984" w:rsidRPr="00443984" w:rsidRDefault="00443984" w:rsidP="00443984">
      <w:pPr>
        <w:rPr>
          <w:color w:val="00B0F0"/>
        </w:rPr>
      </w:pPr>
      <w:r w:rsidRPr="00443984">
        <w:rPr>
          <w:color w:val="00B0F0"/>
        </w:rPr>
        <w:t xml:space="preserve">Na naših ločenih računih za OM pa je odgovor “DA” = vse nove </w:t>
      </w:r>
      <w:proofErr w:type="spellStart"/>
      <w:r w:rsidRPr="00443984">
        <w:rPr>
          <w:color w:val="00B0F0"/>
        </w:rPr>
        <w:t>omrežninske</w:t>
      </w:r>
      <w:proofErr w:type="spellEnd"/>
      <w:r w:rsidRPr="00443984">
        <w:rPr>
          <w:color w:val="00B0F0"/>
        </w:rPr>
        <w:t xml:space="preserve"> postavke imamo trenutno predvidene za obstoječo skupino “omrežnina za distribucijski </w:t>
      </w:r>
      <w:proofErr w:type="spellStart"/>
      <w:r w:rsidRPr="00443984">
        <w:rPr>
          <w:color w:val="00B0F0"/>
        </w:rPr>
        <w:t>system</w:t>
      </w:r>
      <w:proofErr w:type="spellEnd"/>
      <w:r w:rsidRPr="00443984">
        <w:rPr>
          <w:color w:val="00B0F0"/>
        </w:rPr>
        <w:t>”.</w:t>
      </w:r>
    </w:p>
    <w:p w14:paraId="2E2CA498" w14:textId="77777777" w:rsidR="00443984" w:rsidRPr="00443984" w:rsidRDefault="00443984" w:rsidP="00443984">
      <w:pPr>
        <w:rPr>
          <w:color w:val="00B0F0"/>
        </w:rPr>
      </w:pPr>
    </w:p>
    <w:p w14:paraId="01B3246E" w14:textId="77777777" w:rsidR="00443984" w:rsidRPr="00443984" w:rsidRDefault="00443984" w:rsidP="00443984">
      <w:pPr>
        <w:rPr>
          <w:color w:val="00B0F0"/>
        </w:rPr>
      </w:pPr>
      <w:r w:rsidRPr="00443984">
        <w:rPr>
          <w:color w:val="00B0F0"/>
        </w:rPr>
        <w:t>2.</w:t>
      </w:r>
    </w:p>
    <w:p w14:paraId="50893A55" w14:textId="77777777" w:rsidR="00443984" w:rsidRPr="00443984" w:rsidRDefault="00443984" w:rsidP="00443984">
      <w:pPr>
        <w:rPr>
          <w:color w:val="00B0F0"/>
        </w:rPr>
      </w:pPr>
      <w:r w:rsidRPr="00443984">
        <w:rPr>
          <w:color w:val="00B0F0"/>
        </w:rPr>
        <w:t xml:space="preserve">Da = približno tako kot pričakujete: do zaključka finančne realizacije za mesec junij (= vključno 08.07 zvečer) bomo generirali izključno obračune za obdobje do </w:t>
      </w:r>
      <w:proofErr w:type="spellStart"/>
      <w:r w:rsidRPr="00443984">
        <w:rPr>
          <w:color w:val="00B0F0"/>
        </w:rPr>
        <w:t>max</w:t>
      </w:r>
      <w:proofErr w:type="spellEnd"/>
      <w:r w:rsidRPr="00443984">
        <w:rPr>
          <w:color w:val="00B0F0"/>
        </w:rPr>
        <w:t>. 30.6 in vse priloge A bodo verzije 2.6.</w:t>
      </w:r>
    </w:p>
    <w:p w14:paraId="3B8FB113" w14:textId="77777777" w:rsidR="00443984" w:rsidRDefault="00443984" w:rsidP="00443984">
      <w:pPr>
        <w:rPr>
          <w:color w:val="00B0F0"/>
        </w:rPr>
      </w:pPr>
      <w:r w:rsidRPr="00443984">
        <w:rPr>
          <w:color w:val="00B0F0"/>
        </w:rPr>
        <w:t>Po aktiviranju novega sistema (9. / 10.7) bomo po trenutnem načrtu začeli generirati nove priloge A verzije 2.7 od 11.7  naprej.</w:t>
      </w:r>
      <w:r w:rsidR="00614DDA">
        <w:rPr>
          <w:color w:val="00B0F0"/>
        </w:rPr>
        <w:t xml:space="preserve"> Podobno kot ob zaključku leta. Stanja so datirana na prvi. Menjava </w:t>
      </w:r>
      <w:r w:rsidR="00614DDA">
        <w:rPr>
          <w:color w:val="00B0F0"/>
        </w:rPr>
        <w:lastRenderedPageBreak/>
        <w:t>dobavitelja bo zaprta možnost oddaje vlog do 26.6. in se odpre 11.7. Vsa sporočena stanja bodo datirana na 1.7.2024. Spremembe pa se bodo delale do vključno 30.6. ostale počakajo na nov sistem.</w:t>
      </w:r>
    </w:p>
    <w:p w14:paraId="12890510" w14:textId="77777777" w:rsidR="00614DDA" w:rsidRPr="00614DDA" w:rsidRDefault="00614DDA" w:rsidP="00443984">
      <w:pPr>
        <w:rPr>
          <w:color w:val="00B0F0"/>
        </w:rPr>
      </w:pPr>
      <w:r>
        <w:rPr>
          <w:color w:val="00B0F0"/>
        </w:rPr>
        <w:t>Od 1.7. do 10.7 ni odklopov za omrežnino in dobavitelja, zgolj na zahtevo uporabnika. 11.7. je predviden zagon novega sistema.</w:t>
      </w:r>
    </w:p>
    <w:p w14:paraId="2D940484" w14:textId="77777777" w:rsidR="00443984" w:rsidRPr="00443984" w:rsidRDefault="00443984" w:rsidP="00443984">
      <w:pPr>
        <w:rPr>
          <w:color w:val="00B0F0"/>
        </w:rPr>
      </w:pPr>
    </w:p>
    <w:p w14:paraId="227DFD4B" w14:textId="77777777" w:rsidR="00443984" w:rsidRPr="00443984" w:rsidRDefault="00443984" w:rsidP="00443984">
      <w:pPr>
        <w:rPr>
          <w:color w:val="00B0F0"/>
        </w:rPr>
      </w:pPr>
      <w:r w:rsidRPr="00443984">
        <w:rPr>
          <w:color w:val="00B0F0"/>
        </w:rPr>
        <w:t>3.</w:t>
      </w:r>
    </w:p>
    <w:p w14:paraId="566AE8B5" w14:textId="77777777" w:rsidR="00443984" w:rsidRPr="00443984" w:rsidRDefault="00443984" w:rsidP="00443984">
      <w:pPr>
        <w:rPr>
          <w:color w:val="00B0F0"/>
        </w:rPr>
      </w:pPr>
      <w:r w:rsidRPr="00443984">
        <w:rPr>
          <w:color w:val="00B0F0"/>
        </w:rPr>
        <w:t xml:space="preserve">Pojav je stranski efekt potrebe / zahteve, da vse nove količine energije in moči (razen presežnih) prikazujemo za vse 4 hkratne časovne bloke ne glede na količino – tudi če je količina 0. Na ta način je tudi kompleksna slika stanja vsaj za </w:t>
      </w:r>
      <w:proofErr w:type="spellStart"/>
      <w:r w:rsidRPr="00443984">
        <w:rPr>
          <w:color w:val="00B0F0"/>
        </w:rPr>
        <w:t>dobec</w:t>
      </w:r>
      <w:proofErr w:type="spellEnd"/>
      <w:r w:rsidRPr="00443984">
        <w:rPr>
          <w:color w:val="00B0F0"/>
        </w:rPr>
        <w:t xml:space="preserve"> bolj dojemljiva. Tovrstni primeri bodo verjetno redki, a nikakor niso izključeni.</w:t>
      </w:r>
    </w:p>
    <w:p w14:paraId="5E6E4603" w14:textId="77777777" w:rsidR="00443984" w:rsidRPr="00443984" w:rsidRDefault="00443984" w:rsidP="00443984">
      <w:pPr>
        <w:rPr>
          <w:color w:val="00B0F0"/>
        </w:rPr>
      </w:pPr>
      <w:r w:rsidRPr="00443984">
        <w:rPr>
          <w:color w:val="00B0F0"/>
        </w:rPr>
        <w:t>Ob množici postavk, ki bodo po novem na obračunu / računu bi jaz osebno zagovarjal, da se tudi postavka za jalovo energijo vedno posreduje / prikaže, tudi če ima količino 0.</w:t>
      </w:r>
    </w:p>
    <w:p w14:paraId="4780CE43" w14:textId="77777777" w:rsidR="00443984" w:rsidRPr="00443984" w:rsidRDefault="00443984" w:rsidP="00443984">
      <w:pPr>
        <w:rPr>
          <w:color w:val="00B0F0"/>
        </w:rPr>
      </w:pPr>
      <w:r w:rsidRPr="00443984">
        <w:rPr>
          <w:color w:val="00B0F0"/>
        </w:rPr>
        <w:t>Ni pa ovir, da to podrobnost glede jalove energije spremenimo / uskladimo.</w:t>
      </w:r>
    </w:p>
    <w:p w14:paraId="3375ACC5" w14:textId="77777777" w:rsidR="00614DDA" w:rsidRDefault="00614DDA" w:rsidP="004F681B">
      <w:pPr>
        <w:rPr>
          <w:rFonts w:asciiTheme="minorHAnsi" w:hAnsiTheme="minorHAnsi" w:cstheme="minorHAnsi"/>
          <w:bCs/>
          <w:color w:val="00B0F0"/>
          <w:lang w:eastAsia="sl-SI"/>
          <w14:ligatures w14:val="none"/>
        </w:rPr>
      </w:pPr>
    </w:p>
    <w:p w14:paraId="4471BF88" w14:textId="77777777" w:rsidR="00614DDA" w:rsidRPr="00443984" w:rsidRDefault="00614DDA" w:rsidP="004F681B">
      <w:pPr>
        <w:rPr>
          <w:rFonts w:asciiTheme="minorHAnsi" w:hAnsiTheme="minorHAnsi" w:cstheme="minorHAnsi"/>
          <w:bCs/>
          <w:color w:val="00B0F0"/>
          <w:lang w:eastAsia="sl-SI"/>
          <w14:ligatures w14:val="none"/>
        </w:rPr>
      </w:pPr>
      <w:r>
        <w:rPr>
          <w:rFonts w:asciiTheme="minorHAnsi" w:hAnsiTheme="minorHAnsi" w:cstheme="minorHAnsi"/>
          <w:bCs/>
          <w:color w:val="00B0F0"/>
          <w:lang w:eastAsia="sl-SI"/>
          <w14:ligatures w14:val="none"/>
        </w:rPr>
        <w:t>Nule se bodo praviloma umaknile pri jalovi.</w:t>
      </w:r>
    </w:p>
    <w:p w14:paraId="5ACDA690" w14:textId="77777777" w:rsidR="00380C6B" w:rsidRDefault="00380C6B" w:rsidP="004F681B">
      <w:pPr>
        <w:rPr>
          <w:rFonts w:asciiTheme="minorHAnsi" w:hAnsiTheme="minorHAnsi" w:cstheme="minorHAnsi"/>
          <w:b/>
          <w:bCs/>
          <w:lang w:eastAsia="sl-SI"/>
          <w14:ligatures w14:val="none"/>
        </w:rPr>
      </w:pPr>
    </w:p>
    <w:p w14:paraId="1E7BBA35" w14:textId="77777777" w:rsidR="00380C6B" w:rsidRDefault="00380C6B" w:rsidP="004F681B">
      <w:pPr>
        <w:rPr>
          <w:rFonts w:asciiTheme="minorHAnsi" w:hAnsiTheme="minorHAnsi" w:cstheme="minorHAnsi"/>
          <w:b/>
          <w:bCs/>
          <w:lang w:eastAsia="sl-SI"/>
          <w14:ligatures w14:val="none"/>
        </w:rPr>
      </w:pPr>
    </w:p>
    <w:p w14:paraId="0BA33935" w14:textId="77777777" w:rsidR="00380C6B" w:rsidRDefault="00380C6B" w:rsidP="004F681B">
      <w:pPr>
        <w:rPr>
          <w:rFonts w:asciiTheme="minorHAnsi" w:hAnsiTheme="minorHAnsi" w:cstheme="minorHAnsi"/>
          <w:b/>
          <w:bCs/>
          <w:lang w:eastAsia="sl-SI"/>
          <w14:ligatures w14:val="none"/>
        </w:rPr>
      </w:pPr>
    </w:p>
    <w:p w14:paraId="0FD65157" w14:textId="77777777" w:rsidR="004F681B" w:rsidRPr="007B0AA8" w:rsidRDefault="004F681B" w:rsidP="004F681B">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GEN-I</w:t>
      </w:r>
    </w:p>
    <w:p w14:paraId="2BFB3B17" w14:textId="77777777" w:rsidR="004F681B" w:rsidRPr="007B0AA8" w:rsidRDefault="004F681B" w:rsidP="004F681B">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Saša Krašna Halilagič</w:t>
      </w:r>
    </w:p>
    <w:p w14:paraId="6016BBF1" w14:textId="77777777" w:rsidR="004F681B" w:rsidRDefault="004F681B" w:rsidP="00977348">
      <w:pPr>
        <w:rPr>
          <w:rFonts w:cstheme="minorHAnsi"/>
          <w:b/>
          <w:bCs/>
          <w:lang w:eastAsia="sl-SI"/>
        </w:rPr>
      </w:pPr>
    </w:p>
    <w:p w14:paraId="6334FD8A" w14:textId="77777777" w:rsidR="004F681B" w:rsidRDefault="004F681B" w:rsidP="004F681B">
      <w:pPr>
        <w:rPr>
          <w14:ligatures w14:val="none"/>
        </w:rPr>
      </w:pPr>
      <w:r>
        <w:t>Glede na to, da s 1.7. prehajamo na ta nov način obračuna omrežnine, bi bilo zdaj dobro imeti tudi to informacijo o »Uporabniški skupini« na CEEPS-u.</w:t>
      </w:r>
    </w:p>
    <w:p w14:paraId="02EF940B" w14:textId="77777777" w:rsidR="004F681B" w:rsidRDefault="004F681B" w:rsidP="004F681B">
      <w:r>
        <w:t>Bi se to lahko v kratkem zagotovilo?</w:t>
      </w:r>
    </w:p>
    <w:p w14:paraId="3C0F159B" w14:textId="77777777" w:rsidR="004F681B" w:rsidRDefault="004F681B" w:rsidP="00977348">
      <w:pPr>
        <w:rPr>
          <w:rFonts w:cstheme="minorHAnsi"/>
          <w:b/>
          <w:bCs/>
          <w:color w:val="00B0F0"/>
          <w:lang w:eastAsia="sl-SI"/>
        </w:rPr>
      </w:pPr>
    </w:p>
    <w:p w14:paraId="29BCAA36" w14:textId="77777777" w:rsidR="004F681B" w:rsidRDefault="004F681B" w:rsidP="00977348">
      <w:pPr>
        <w:rPr>
          <w:rFonts w:cstheme="minorHAnsi"/>
          <w:bCs/>
          <w:color w:val="00B0F0"/>
          <w:lang w:eastAsia="sl-SI"/>
        </w:rPr>
      </w:pPr>
      <w:r w:rsidRPr="004F681B">
        <w:rPr>
          <w:rFonts w:cstheme="minorHAnsi"/>
          <w:bCs/>
          <w:color w:val="00B0F0"/>
          <w:lang w:eastAsia="sl-SI"/>
        </w:rPr>
        <w:t>ODGOVOR:</w:t>
      </w:r>
      <w:r w:rsidR="00C00538">
        <w:rPr>
          <w:rFonts w:cstheme="minorHAnsi"/>
          <w:bCs/>
          <w:color w:val="00B0F0"/>
          <w:lang w:eastAsia="sl-SI"/>
        </w:rPr>
        <w:t xml:space="preserve"> A spada na MM ali MT?</w:t>
      </w:r>
    </w:p>
    <w:p w14:paraId="45DAAE5C" w14:textId="77777777" w:rsidR="00614DDA" w:rsidRDefault="00614DDA" w:rsidP="00977348">
      <w:pPr>
        <w:rPr>
          <w:rFonts w:cstheme="minorHAnsi"/>
          <w:bCs/>
          <w:color w:val="00B0F0"/>
          <w:lang w:eastAsia="sl-SI"/>
        </w:rPr>
      </w:pPr>
      <w:r>
        <w:rPr>
          <w:rFonts w:cstheme="minorHAnsi"/>
          <w:bCs/>
          <w:color w:val="00B0F0"/>
          <w:lang w:eastAsia="sl-SI"/>
        </w:rPr>
        <w:t>Čakamo na posodobitev SONDSEE</w:t>
      </w:r>
      <w:r w:rsidR="006C0771">
        <w:rPr>
          <w:rFonts w:cstheme="minorHAnsi"/>
          <w:bCs/>
          <w:color w:val="00B0F0"/>
          <w:lang w:eastAsia="sl-SI"/>
        </w:rPr>
        <w:t xml:space="preserve"> in se izvede kot je določeno v SONDSE</w:t>
      </w:r>
      <w:r w:rsidR="00BB68CD">
        <w:rPr>
          <w:rFonts w:cstheme="minorHAnsi"/>
          <w:bCs/>
          <w:color w:val="00B0F0"/>
          <w:lang w:eastAsia="sl-SI"/>
        </w:rPr>
        <w:t>E</w:t>
      </w:r>
      <w:r w:rsidR="00001B48">
        <w:rPr>
          <w:rFonts w:cstheme="minorHAnsi"/>
          <w:bCs/>
          <w:color w:val="00B0F0"/>
          <w:lang w:eastAsia="sl-SI"/>
        </w:rPr>
        <w:t>.</w:t>
      </w:r>
    </w:p>
    <w:p w14:paraId="715FE9F8" w14:textId="77777777" w:rsidR="00614DDA" w:rsidRPr="004F681B" w:rsidRDefault="00614DDA" w:rsidP="00977348">
      <w:pPr>
        <w:rPr>
          <w:rFonts w:cstheme="minorHAnsi"/>
          <w:bCs/>
          <w:color w:val="00B0F0"/>
          <w:lang w:eastAsia="sl-SI"/>
        </w:rPr>
      </w:pPr>
      <w:r>
        <w:rPr>
          <w:rFonts w:cstheme="minorHAnsi"/>
          <w:bCs/>
          <w:color w:val="00B0F0"/>
          <w:lang w:eastAsia="sl-SI"/>
        </w:rPr>
        <w:t xml:space="preserve">Prikaz v </w:t>
      </w:r>
      <w:r w:rsidR="00C00538">
        <w:rPr>
          <w:rFonts w:cstheme="minorHAnsi"/>
          <w:bCs/>
          <w:color w:val="00B0F0"/>
          <w:lang w:eastAsia="sl-SI"/>
        </w:rPr>
        <w:t>CEEPS bo, kdaj pa še ni določeno.</w:t>
      </w:r>
      <w:r w:rsidR="00001B48">
        <w:rPr>
          <w:rFonts w:cstheme="minorHAnsi"/>
          <w:bCs/>
          <w:color w:val="00B0F0"/>
          <w:lang w:eastAsia="sl-SI"/>
        </w:rPr>
        <w:t xml:space="preserve"> Gre za izveden podatek (entiteto) iz drugih temeljnih podatkov.</w:t>
      </w:r>
    </w:p>
    <w:p w14:paraId="079FB42D" w14:textId="77777777" w:rsidR="004F681B" w:rsidRDefault="004F681B" w:rsidP="00977348">
      <w:pPr>
        <w:rPr>
          <w:rFonts w:cstheme="minorHAnsi"/>
          <w:b/>
          <w:bCs/>
          <w:color w:val="00B0F0"/>
          <w:lang w:eastAsia="sl-SI"/>
        </w:rPr>
      </w:pPr>
    </w:p>
    <w:p w14:paraId="14CFD72D" w14:textId="77777777" w:rsidR="00001B48" w:rsidRDefault="00001B48" w:rsidP="00977348">
      <w:pPr>
        <w:rPr>
          <w:rFonts w:cstheme="minorHAnsi"/>
          <w:b/>
          <w:bCs/>
          <w:color w:val="00B0F0"/>
          <w:lang w:eastAsia="sl-SI"/>
        </w:rPr>
      </w:pPr>
      <w:r>
        <w:rPr>
          <w:rFonts w:cstheme="minorHAnsi"/>
          <w:b/>
          <w:bCs/>
          <w:color w:val="00B0F0"/>
          <w:lang w:eastAsia="sl-SI"/>
        </w:rPr>
        <w:t>IZ AKTA ZA LAŽJE RAZUMEVANJE</w:t>
      </w:r>
    </w:p>
    <w:p w14:paraId="047E8F00" w14:textId="77777777" w:rsidR="00001B48" w:rsidRPr="00001B48" w:rsidRDefault="00001B48" w:rsidP="00001B48">
      <w:pPr>
        <w:shd w:val="clear" w:color="auto" w:fill="FFFFFF"/>
        <w:jc w:val="center"/>
        <w:rPr>
          <w:rFonts w:ascii="Republika" w:eastAsia="Times New Roman" w:hAnsi="Republika" w:cs="Times New Roman"/>
          <w:b/>
          <w:bCs/>
          <w:color w:val="292B2C"/>
          <w:sz w:val="23"/>
          <w:szCs w:val="23"/>
          <w:lang w:eastAsia="sl-SI"/>
          <w14:ligatures w14:val="none"/>
        </w:rPr>
      </w:pPr>
      <w:r w:rsidRPr="00001B48">
        <w:rPr>
          <w:rFonts w:ascii="Republika" w:eastAsia="Times New Roman" w:hAnsi="Republika" w:cs="Times New Roman"/>
          <w:b/>
          <w:bCs/>
          <w:color w:val="292B2C"/>
          <w:sz w:val="23"/>
          <w:szCs w:val="23"/>
          <w:lang w:eastAsia="sl-SI"/>
          <w14:ligatures w14:val="none"/>
        </w:rPr>
        <w:t>(razvrstitev uporabnika sistema v uporabniško skupino)</w:t>
      </w:r>
    </w:p>
    <w:p w14:paraId="0640A894" w14:textId="77777777" w:rsidR="00001B48" w:rsidRPr="00001B48" w:rsidRDefault="00001B48" w:rsidP="00001B48">
      <w:pPr>
        <w:shd w:val="clear" w:color="auto" w:fill="FFFFFF"/>
        <w:ind w:firstLine="1021"/>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 xml:space="preserve">(1) Pri obračunavanju omrežnine </w:t>
      </w:r>
      <w:proofErr w:type="spellStart"/>
      <w:r w:rsidRPr="00001B48">
        <w:rPr>
          <w:rFonts w:ascii="Republika" w:eastAsia="Times New Roman" w:hAnsi="Republika" w:cs="Times New Roman"/>
          <w:color w:val="292B2C"/>
          <w:sz w:val="23"/>
          <w:szCs w:val="23"/>
          <w:lang w:eastAsia="sl-SI"/>
          <w14:ligatures w14:val="none"/>
        </w:rPr>
        <w:t>elektrooperater</w:t>
      </w:r>
      <w:proofErr w:type="spellEnd"/>
      <w:r w:rsidRPr="00001B48">
        <w:rPr>
          <w:rFonts w:ascii="Republika" w:eastAsia="Times New Roman" w:hAnsi="Republika" w:cs="Times New Roman"/>
          <w:color w:val="292B2C"/>
          <w:sz w:val="23"/>
          <w:szCs w:val="23"/>
          <w:lang w:eastAsia="sl-SI"/>
          <w14:ligatures w14:val="none"/>
        </w:rPr>
        <w:t xml:space="preserve"> upošteva uvrstitev uporabnika sistema v uporabniško skupino, ločeno za vsako prevzemno-predajno mesto.</w:t>
      </w:r>
    </w:p>
    <w:p w14:paraId="798FE45E" w14:textId="77777777" w:rsidR="00001B48" w:rsidRPr="00001B48" w:rsidRDefault="00001B48" w:rsidP="00001B48">
      <w:pPr>
        <w:shd w:val="clear" w:color="auto" w:fill="FFFFFF"/>
        <w:ind w:firstLine="1021"/>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(2) </w:t>
      </w:r>
      <w:proofErr w:type="spellStart"/>
      <w:r w:rsidRPr="00001B48">
        <w:rPr>
          <w:rFonts w:ascii="Republika" w:eastAsia="Times New Roman" w:hAnsi="Republika" w:cs="Times New Roman"/>
          <w:color w:val="292B2C"/>
          <w:sz w:val="23"/>
          <w:szCs w:val="23"/>
          <w:lang w:eastAsia="sl-SI"/>
          <w14:ligatures w14:val="none"/>
        </w:rPr>
        <w:t>Elektrooperater</w:t>
      </w:r>
      <w:proofErr w:type="spellEnd"/>
      <w:r w:rsidRPr="00001B48">
        <w:rPr>
          <w:rFonts w:ascii="Republika" w:eastAsia="Times New Roman" w:hAnsi="Republika" w:cs="Times New Roman"/>
          <w:color w:val="292B2C"/>
          <w:sz w:val="23"/>
          <w:szCs w:val="23"/>
          <w:lang w:eastAsia="sl-SI"/>
          <w14:ligatures w14:val="none"/>
        </w:rPr>
        <w:t xml:space="preserve"> uvrsti uporabnika sistema v uporabniško skupino </w:t>
      </w:r>
      <w:r w:rsidRPr="00001B48">
        <w:rPr>
          <w:rFonts w:cstheme="minorHAnsi"/>
          <w:b/>
          <w:bCs/>
          <w:noProof/>
          <w:color w:val="00B0F0"/>
          <w:lang w:eastAsia="sl-SI"/>
        </w:rPr>
        <w:drawing>
          <wp:inline distT="0" distB="0" distL="0" distR="0" wp14:anchorId="2EABE31C" wp14:editId="13347C0C">
            <wp:extent cx="982345" cy="313055"/>
            <wp:effectExtent l="0" t="0" r="8255" b="0"/>
            <wp:docPr id="26" name="Slika 26" descr="C:\Users\SO2004\AppData\Local\Microsoft\Windows\INetCache\Content.MSO\958A988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2004\AppData\Local\Microsoft\Windows\INetCache\Content.MSO\958A988A.t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82345" cy="313055"/>
                    </a:xfrm>
                    <a:prstGeom prst="rect">
                      <a:avLst/>
                    </a:prstGeom>
                    <a:noFill/>
                    <a:ln>
                      <a:noFill/>
                    </a:ln>
                  </pic:spPr>
                </pic:pic>
              </a:graphicData>
            </a:graphic>
          </wp:inline>
        </w:drawing>
      </w:r>
      <w:r w:rsidRPr="00001B48">
        <w:rPr>
          <w:rFonts w:ascii="Republika" w:eastAsia="Times New Roman" w:hAnsi="Republika" w:cs="Times New Roman"/>
          <w:color w:val="292B2C"/>
          <w:sz w:val="23"/>
          <w:szCs w:val="23"/>
          <w:lang w:eastAsia="sl-SI"/>
          <w14:ligatures w14:val="none"/>
        </w:rPr>
        <w:t> upoštevaje njegovo uvrstitev glede na napetostni nivo (visoka napetost (v nadaljnjem besedilu: VN), srednja napetost (v nadaljnjem besedilu: SN), nizka napetost (v nadaljnjem besedilu: NN)) ter način priključitve (zbiralnice, izvod), in sicer:</w:t>
      </w:r>
    </w:p>
    <w:p w14:paraId="2038E99B"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1.      uporabniška skupina 0, v katero so uvrščeni uporabniki sistema, priključeni na NN izvod nazivne napetosti 400/230 V;</w:t>
      </w:r>
    </w:p>
    <w:p w14:paraId="426691BC"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2.      uporabniška skupina 1, v katero so uvrščeni uporabniki sistema, priključeni na NN na zbiralnici NN v transformatorski postaji (v nadaljnjem besedilu: TP) SN/NN;</w:t>
      </w:r>
    </w:p>
    <w:p w14:paraId="73F1BC80"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3.      uporabniška skupina 2, v katero so uvrščeni uporabniki sistema, priključeni na SN izvod nazivne napetosti 35, 20 in 10 kV;</w:t>
      </w:r>
    </w:p>
    <w:p w14:paraId="1BD96739"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4.      uporabniška skupina 3, v katero so uvrščeni uporabniki sistema, priključeni na SN na zbiralnici SN v razdelilno-transformatorski postaji (v nadaljnjem besedilu: RTP) VN/SN;</w:t>
      </w:r>
    </w:p>
    <w:p w14:paraId="7E59BEC2"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5.      uporabniška skupina 4, v katero so uvrščeni uporabniki sistema, priključeni na VN izvod nazivne napetosti 400, 220 in 110 kV.</w:t>
      </w:r>
    </w:p>
    <w:p w14:paraId="53F81C80" w14:textId="77777777" w:rsidR="00001B48" w:rsidRPr="00001B48" w:rsidRDefault="00001B48" w:rsidP="00001B48">
      <w:pPr>
        <w:shd w:val="clear" w:color="auto" w:fill="FFFFFF"/>
        <w:ind w:firstLine="1021"/>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 xml:space="preserve">(3) </w:t>
      </w:r>
      <w:proofErr w:type="spellStart"/>
      <w:r w:rsidRPr="00001B48">
        <w:rPr>
          <w:rFonts w:ascii="Republika" w:eastAsia="Times New Roman" w:hAnsi="Republika" w:cs="Times New Roman"/>
          <w:color w:val="292B2C"/>
          <w:sz w:val="23"/>
          <w:szCs w:val="23"/>
          <w:lang w:eastAsia="sl-SI"/>
          <w14:ligatures w14:val="none"/>
        </w:rPr>
        <w:t>Elektrooperater</w:t>
      </w:r>
      <w:proofErr w:type="spellEnd"/>
      <w:r w:rsidRPr="00001B48">
        <w:rPr>
          <w:rFonts w:ascii="Republika" w:eastAsia="Times New Roman" w:hAnsi="Republika" w:cs="Times New Roman"/>
          <w:color w:val="292B2C"/>
          <w:sz w:val="23"/>
          <w:szCs w:val="23"/>
          <w:lang w:eastAsia="sl-SI"/>
          <w14:ligatures w14:val="none"/>
        </w:rPr>
        <w:t xml:space="preserve"> uvrsti uporabnika sistema v uporabniško skupino 1 ali 3, če je:</w:t>
      </w:r>
    </w:p>
    <w:p w14:paraId="706A366F"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 xml:space="preserve">1.      uporabnik sistema priključen z vodom, ki je v lasti uporabnika sistema, na zbiralnice NN v TP </w:t>
      </w:r>
      <w:proofErr w:type="spellStart"/>
      <w:r w:rsidRPr="00001B48">
        <w:rPr>
          <w:rFonts w:ascii="Republika" w:eastAsia="Times New Roman" w:hAnsi="Republika" w:cs="Times New Roman"/>
          <w:color w:val="292B2C"/>
          <w:sz w:val="23"/>
          <w:szCs w:val="23"/>
          <w:lang w:eastAsia="sl-SI"/>
          <w14:ligatures w14:val="none"/>
        </w:rPr>
        <w:t>elektrooperaterja</w:t>
      </w:r>
      <w:proofErr w:type="spellEnd"/>
      <w:r w:rsidRPr="00001B48">
        <w:rPr>
          <w:rFonts w:ascii="Republika" w:eastAsia="Times New Roman" w:hAnsi="Republika" w:cs="Times New Roman"/>
          <w:color w:val="292B2C"/>
          <w:sz w:val="23"/>
          <w:szCs w:val="23"/>
          <w:lang w:eastAsia="sl-SI"/>
          <w14:ligatures w14:val="none"/>
        </w:rPr>
        <w:t xml:space="preserve"> ali zbiralnice SN v RTP </w:t>
      </w:r>
      <w:proofErr w:type="spellStart"/>
      <w:r w:rsidRPr="00001B48">
        <w:rPr>
          <w:rFonts w:ascii="Republika" w:eastAsia="Times New Roman" w:hAnsi="Republika" w:cs="Times New Roman"/>
          <w:color w:val="292B2C"/>
          <w:sz w:val="23"/>
          <w:szCs w:val="23"/>
          <w:lang w:eastAsia="sl-SI"/>
          <w14:ligatures w14:val="none"/>
        </w:rPr>
        <w:t>elektrooperaterja</w:t>
      </w:r>
      <w:proofErr w:type="spellEnd"/>
      <w:r w:rsidRPr="00001B48">
        <w:rPr>
          <w:rFonts w:ascii="Republika" w:eastAsia="Times New Roman" w:hAnsi="Republika" w:cs="Times New Roman"/>
          <w:color w:val="292B2C"/>
          <w:sz w:val="23"/>
          <w:szCs w:val="23"/>
          <w:lang w:eastAsia="sl-SI"/>
          <w14:ligatures w14:val="none"/>
        </w:rPr>
        <w:t xml:space="preserve"> in</w:t>
      </w:r>
    </w:p>
    <w:p w14:paraId="35B73BA8"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lastRenderedPageBreak/>
        <w:t>2.      izvedena ustrezna meritev na prevzemno-predajnem mestu in</w:t>
      </w:r>
    </w:p>
    <w:p w14:paraId="51787545" w14:textId="77777777" w:rsidR="00001B48" w:rsidRPr="00001B48" w:rsidRDefault="00001B48" w:rsidP="00001B48">
      <w:pPr>
        <w:shd w:val="clear" w:color="auto" w:fill="FFFFFF"/>
        <w:ind w:hanging="425"/>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3.      izpolnjen kriterij minimalne priključne moči </w:t>
      </w:r>
      <w:r w:rsidRPr="00001B48">
        <w:rPr>
          <w:rFonts w:cstheme="minorHAnsi"/>
          <w:b/>
          <w:bCs/>
          <w:noProof/>
          <w:color w:val="00B0F0"/>
          <w:lang w:eastAsia="sl-SI"/>
        </w:rPr>
        <w:drawing>
          <wp:inline distT="0" distB="0" distL="0" distR="0" wp14:anchorId="5F8787CA" wp14:editId="6D712965">
            <wp:extent cx="592455" cy="160655"/>
            <wp:effectExtent l="0" t="0" r="0" b="0"/>
            <wp:docPr id="25" name="Slika 25" descr="C:\Users\SO2004\AppData\Local\Microsoft\Windows\INetCache\Content.MSO\4B99B12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O2004\AppData\Local\Microsoft\Windows\INetCache\Content.MSO\4B99B128.tm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2455" cy="160655"/>
                    </a:xfrm>
                    <a:prstGeom prst="rect">
                      <a:avLst/>
                    </a:prstGeom>
                    <a:noFill/>
                    <a:ln>
                      <a:noFill/>
                    </a:ln>
                  </pic:spPr>
                </pic:pic>
              </a:graphicData>
            </a:graphic>
          </wp:inline>
        </w:drawing>
      </w:r>
      <w:r w:rsidRPr="00001B48">
        <w:rPr>
          <w:rFonts w:ascii="Republika" w:eastAsia="Times New Roman" w:hAnsi="Republika" w:cs="Times New Roman"/>
          <w:color w:val="292B2C"/>
          <w:sz w:val="23"/>
          <w:szCs w:val="23"/>
          <w:lang w:eastAsia="sl-SI"/>
          <w14:ligatures w14:val="none"/>
        </w:rPr>
        <w:t>:</w:t>
      </w:r>
    </w:p>
    <w:p w14:paraId="1537BEB9" w14:textId="77777777" w:rsidR="00001B48" w:rsidRPr="00001B48" w:rsidRDefault="00001B48" w:rsidP="00001B48">
      <w:pPr>
        <w:shd w:val="clear" w:color="auto" w:fill="FFFFFF"/>
        <w:ind w:hanging="142"/>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  </w:t>
      </w:r>
      <w:r w:rsidRPr="00001B48">
        <w:rPr>
          <w:rFonts w:cstheme="minorHAnsi"/>
          <w:b/>
          <w:bCs/>
          <w:noProof/>
          <w:color w:val="00B0F0"/>
          <w:lang w:eastAsia="sl-SI"/>
        </w:rPr>
        <w:drawing>
          <wp:inline distT="0" distB="0" distL="0" distR="0" wp14:anchorId="294DFFCE" wp14:editId="305B3BE8">
            <wp:extent cx="427355" cy="160655"/>
            <wp:effectExtent l="0" t="0" r="0" b="0"/>
            <wp:docPr id="24" name="Slika 24" descr="C:\Users\SO2004\AppData\Local\Microsoft\Windows\INetCache\Content.MSO\7CF9B97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2004\AppData\Local\Microsoft\Windows\INetCache\Content.MSO\7CF9B976.tm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7355" cy="160655"/>
                    </a:xfrm>
                    <a:prstGeom prst="rect">
                      <a:avLst/>
                    </a:prstGeom>
                    <a:noFill/>
                    <a:ln>
                      <a:noFill/>
                    </a:ln>
                  </pic:spPr>
                </pic:pic>
              </a:graphicData>
            </a:graphic>
          </wp:inline>
        </w:drawing>
      </w:r>
      <w:r w:rsidRPr="00001B48">
        <w:rPr>
          <w:rFonts w:ascii="Republika" w:eastAsia="Times New Roman" w:hAnsi="Republika" w:cs="Times New Roman"/>
          <w:color w:val="292B2C"/>
          <w:sz w:val="23"/>
          <w:szCs w:val="23"/>
          <w:lang w:eastAsia="sl-SI"/>
          <w14:ligatures w14:val="none"/>
        </w:rPr>
        <w:t> ≥ 130 kW (na nivoju NN uporabniške skupine 1) ali</w:t>
      </w:r>
    </w:p>
    <w:p w14:paraId="169C6CD7" w14:textId="77777777" w:rsidR="00001B48" w:rsidRPr="00001B48" w:rsidRDefault="00001B48" w:rsidP="00001B48">
      <w:pPr>
        <w:shd w:val="clear" w:color="auto" w:fill="FFFFFF"/>
        <w:ind w:hanging="142"/>
        <w:jc w:val="both"/>
        <w:rPr>
          <w:rFonts w:ascii="Republika" w:eastAsia="Times New Roman" w:hAnsi="Republika" w:cs="Times New Roman"/>
          <w:color w:val="292B2C"/>
          <w:sz w:val="23"/>
          <w:szCs w:val="23"/>
          <w:lang w:eastAsia="sl-SI"/>
          <w14:ligatures w14:val="none"/>
        </w:rPr>
      </w:pPr>
      <w:r w:rsidRPr="00001B48">
        <w:rPr>
          <w:rFonts w:ascii="Republika" w:eastAsia="Times New Roman" w:hAnsi="Republika" w:cs="Times New Roman"/>
          <w:color w:val="292B2C"/>
          <w:sz w:val="23"/>
          <w:szCs w:val="23"/>
          <w:lang w:eastAsia="sl-SI"/>
          <w14:ligatures w14:val="none"/>
        </w:rPr>
        <w:t>-  </w:t>
      </w:r>
      <w:r w:rsidRPr="00001B48">
        <w:rPr>
          <w:rFonts w:cstheme="minorHAnsi"/>
          <w:b/>
          <w:bCs/>
          <w:noProof/>
          <w:color w:val="00B0F0"/>
          <w:lang w:eastAsia="sl-SI"/>
        </w:rPr>
        <w:drawing>
          <wp:inline distT="0" distB="0" distL="0" distR="0" wp14:anchorId="3716045B" wp14:editId="62B1DF10">
            <wp:extent cx="427355" cy="160655"/>
            <wp:effectExtent l="0" t="0" r="0" b="0"/>
            <wp:docPr id="23" name="Slika 23" descr="C:\Users\SO2004\AppData\Local\Microsoft\Windows\INetCache\Content.MSO\6B6B3CF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O2004\AppData\Local\Microsoft\Windows\INetCache\Content.MSO\6B6B3CF4.tm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7355" cy="160655"/>
                    </a:xfrm>
                    <a:prstGeom prst="rect">
                      <a:avLst/>
                    </a:prstGeom>
                    <a:noFill/>
                    <a:ln>
                      <a:noFill/>
                    </a:ln>
                  </pic:spPr>
                </pic:pic>
              </a:graphicData>
            </a:graphic>
          </wp:inline>
        </w:drawing>
      </w:r>
      <w:r w:rsidRPr="00001B48">
        <w:rPr>
          <w:rFonts w:ascii="Republika" w:eastAsia="Times New Roman" w:hAnsi="Republika" w:cs="Times New Roman"/>
          <w:color w:val="292B2C"/>
          <w:sz w:val="23"/>
          <w:szCs w:val="23"/>
          <w:lang w:eastAsia="sl-SI"/>
          <w14:ligatures w14:val="none"/>
        </w:rPr>
        <w:t> ≥ 8 MW (na nivoju SN uporabniške skupine 3).</w:t>
      </w:r>
    </w:p>
    <w:p w14:paraId="0A083F56" w14:textId="77777777" w:rsidR="00001B48" w:rsidRPr="00001B48" w:rsidRDefault="00001B48" w:rsidP="00001B48">
      <w:pPr>
        <w:shd w:val="clear" w:color="auto" w:fill="FFFFFF"/>
        <w:ind w:firstLine="1021"/>
        <w:jc w:val="both"/>
        <w:rPr>
          <w:rFonts w:ascii="Republika" w:eastAsia="Times New Roman" w:hAnsi="Republika" w:cs="Times New Roman"/>
          <w:color w:val="292B2C"/>
          <w:sz w:val="23"/>
          <w:szCs w:val="23"/>
          <w:lang w:eastAsia="sl-SI"/>
          <w14:ligatures w14:val="none"/>
        </w:rPr>
      </w:pPr>
      <w:r w:rsidRPr="00001B48">
        <w:rPr>
          <w:rFonts w:cstheme="minorHAnsi"/>
          <w:b/>
          <w:bCs/>
          <w:noProof/>
          <w:color w:val="00B0F0"/>
          <w:lang w:eastAsia="sl-SI"/>
        </w:rPr>
        <w:drawing>
          <wp:inline distT="0" distB="0" distL="0" distR="0" wp14:anchorId="5CC75801" wp14:editId="66880D7B">
            <wp:extent cx="29845" cy="313055"/>
            <wp:effectExtent l="0" t="0" r="0" b="0"/>
            <wp:docPr id="22" name="Slika 22" descr="C:\Users\SO2004\AppData\Local\Microsoft\Windows\INetCache\Content.MSO\B52C532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O2004\AppData\Local\Microsoft\Windows\INetCache\Content.MSO\B52C5322.tmp"/>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845" cy="313055"/>
                    </a:xfrm>
                    <a:prstGeom prst="rect">
                      <a:avLst/>
                    </a:prstGeom>
                    <a:noFill/>
                    <a:ln>
                      <a:noFill/>
                    </a:ln>
                  </pic:spPr>
                </pic:pic>
              </a:graphicData>
            </a:graphic>
          </wp:inline>
        </w:drawing>
      </w:r>
      <w:r w:rsidRPr="00001B48">
        <w:rPr>
          <w:rFonts w:ascii="Republika" w:eastAsia="Times New Roman" w:hAnsi="Republika" w:cs="Times New Roman"/>
          <w:color w:val="292B2C"/>
          <w:sz w:val="23"/>
          <w:szCs w:val="23"/>
          <w:lang w:eastAsia="sl-SI"/>
          <w14:ligatures w14:val="none"/>
        </w:rPr>
        <w:t>(4) Uporabniška skupina i predstavlja posamezni nivo poenostavljenega kaskadnega modela omrežja iz slike 1 1.1. oddelka 1. poglavja Priloge 1, ki je sestavni del tega akta.</w:t>
      </w:r>
    </w:p>
    <w:p w14:paraId="797287CD" w14:textId="77777777" w:rsidR="00001B48" w:rsidRDefault="00001B48" w:rsidP="00977348">
      <w:pPr>
        <w:rPr>
          <w:rFonts w:cstheme="minorHAnsi"/>
          <w:b/>
          <w:bCs/>
          <w:color w:val="00B0F0"/>
          <w:lang w:eastAsia="sl-SI"/>
        </w:rPr>
      </w:pPr>
    </w:p>
    <w:p w14:paraId="39D0C134" w14:textId="77777777" w:rsidR="00001B48" w:rsidRDefault="00001B48" w:rsidP="00977348">
      <w:pPr>
        <w:rPr>
          <w:rFonts w:cstheme="minorHAnsi"/>
          <w:b/>
          <w:bCs/>
          <w:color w:val="00B0F0"/>
          <w:lang w:eastAsia="sl-SI"/>
        </w:rPr>
      </w:pPr>
    </w:p>
    <w:p w14:paraId="1890B9F1" w14:textId="77777777" w:rsidR="00001B48" w:rsidRDefault="00001B48" w:rsidP="00977348">
      <w:pPr>
        <w:rPr>
          <w:rFonts w:cstheme="minorHAnsi"/>
          <w:b/>
          <w:bCs/>
          <w:color w:val="00B0F0"/>
          <w:lang w:eastAsia="sl-SI"/>
        </w:rPr>
      </w:pPr>
    </w:p>
    <w:p w14:paraId="033A020F" w14:textId="77777777" w:rsidR="00001B48" w:rsidRPr="004F681B" w:rsidRDefault="00001B48" w:rsidP="00977348">
      <w:pPr>
        <w:rPr>
          <w:rFonts w:cstheme="minorHAnsi"/>
          <w:b/>
          <w:bCs/>
          <w:color w:val="00B0F0"/>
          <w:lang w:eastAsia="sl-SI"/>
        </w:rPr>
      </w:pPr>
    </w:p>
    <w:p w14:paraId="636DB311" w14:textId="77777777" w:rsidR="004F681B" w:rsidRDefault="00DC50A6" w:rsidP="00977348">
      <w:pPr>
        <w:rPr>
          <w:rFonts w:cstheme="minorHAnsi"/>
          <w:b/>
          <w:bCs/>
          <w:lang w:eastAsia="sl-SI"/>
        </w:rPr>
      </w:pPr>
      <w:r>
        <w:rPr>
          <w:rFonts w:cstheme="minorHAnsi"/>
          <w:b/>
          <w:bCs/>
          <w:lang w:eastAsia="sl-SI"/>
        </w:rPr>
        <w:t>Dobavitelj: GENI</w:t>
      </w:r>
    </w:p>
    <w:p w14:paraId="027B872C" w14:textId="77777777" w:rsidR="00DC50A6" w:rsidRDefault="00DC50A6" w:rsidP="00977348">
      <w:pPr>
        <w:rPr>
          <w:rFonts w:cstheme="minorHAnsi"/>
          <w:b/>
          <w:bCs/>
          <w:lang w:eastAsia="sl-SI"/>
        </w:rPr>
      </w:pPr>
      <w:r>
        <w:rPr>
          <w:rFonts w:cstheme="minorHAnsi"/>
          <w:b/>
          <w:bCs/>
          <w:lang w:eastAsia="sl-SI"/>
        </w:rPr>
        <w:t>Pošiljatelj: Urška Škarabot</w:t>
      </w:r>
    </w:p>
    <w:p w14:paraId="57FD4DFE" w14:textId="77777777" w:rsidR="00DC50A6" w:rsidRDefault="00DC50A6" w:rsidP="00977348">
      <w:pPr>
        <w:rPr>
          <w:rFonts w:cstheme="minorHAnsi"/>
          <w:b/>
          <w:bCs/>
          <w:lang w:eastAsia="sl-SI"/>
        </w:rPr>
      </w:pPr>
    </w:p>
    <w:p w14:paraId="2BA5ED28" w14:textId="77777777" w:rsidR="00DC50A6" w:rsidRDefault="00DC50A6" w:rsidP="00DC50A6">
      <w:pPr>
        <w:rPr>
          <w14:ligatures w14:val="none"/>
        </w:rPr>
      </w:pPr>
      <w:r>
        <w:t xml:space="preserve">skladno z Aktom o metodologiji za obračunavanje omrežnine za </w:t>
      </w:r>
      <w:proofErr w:type="spellStart"/>
      <w:r>
        <w:t>elektrooperaterje</w:t>
      </w:r>
      <w:proofErr w:type="spellEnd"/>
      <w:r>
        <w:t xml:space="preserve"> in vsemi </w:t>
      </w:r>
      <w:proofErr w:type="spellStart"/>
      <w:r>
        <w:t>novelacijami</w:t>
      </w:r>
      <w:proofErr w:type="spellEnd"/>
      <w:r>
        <w:t xml:space="preserve">, ter Aktom o načinu izkazovanja informacij na računu za električno energijo in </w:t>
      </w:r>
      <w:proofErr w:type="spellStart"/>
      <w:r>
        <w:t>novleacijo</w:t>
      </w:r>
      <w:proofErr w:type="spellEnd"/>
      <w:r>
        <w:t xml:space="preserve"> prosimo za potrditev sledečega: </w:t>
      </w:r>
    </w:p>
    <w:p w14:paraId="1787E6E2" w14:textId="77777777" w:rsidR="00DC50A6" w:rsidRDefault="00DC50A6" w:rsidP="00DC50A6"/>
    <w:p w14:paraId="53B12D4A" w14:textId="77777777" w:rsidR="00DC50A6" w:rsidRDefault="00DC50A6" w:rsidP="00DC50A6">
      <w:pPr>
        <w:numPr>
          <w:ilvl w:val="0"/>
          <w:numId w:val="37"/>
        </w:numPr>
        <w:rPr>
          <w:rFonts w:eastAsia="Times New Roman"/>
        </w:rPr>
      </w:pPr>
      <w:r>
        <w:rPr>
          <w:rFonts w:eastAsia="Times New Roman"/>
        </w:rPr>
        <w:t>Za merilna mesta s 15-min meritvami bodo obvestila o dogovorjeni obračunski moči za leto 2024 v prilogah A in posledično na računih za mesece APRIL IN MAJ 2024</w:t>
      </w:r>
    </w:p>
    <w:p w14:paraId="4F234AC5" w14:textId="77777777" w:rsidR="00DC50A6" w:rsidRDefault="00DC50A6" w:rsidP="00DC50A6">
      <w:pPr>
        <w:numPr>
          <w:ilvl w:val="0"/>
          <w:numId w:val="37"/>
        </w:numPr>
        <w:rPr>
          <w:rFonts w:eastAsia="Times New Roman"/>
        </w:rPr>
      </w:pPr>
      <w:r>
        <w:rPr>
          <w:rFonts w:eastAsia="Times New Roman"/>
        </w:rPr>
        <w:t xml:space="preserve">Za merilna mesta s 15-min meritvami bodo obvestila o dogovorjeni obračunski moči za leto 2025 v prilogah A in posledično na računih za mesece JUNIJ, JULIJ, AVGUST in SEPTEMBER 2024. </w:t>
      </w:r>
    </w:p>
    <w:p w14:paraId="17F84E12" w14:textId="77777777" w:rsidR="00DC50A6" w:rsidRDefault="00DC50A6" w:rsidP="00DC50A6">
      <w:pPr>
        <w:numPr>
          <w:ilvl w:val="0"/>
          <w:numId w:val="37"/>
        </w:numPr>
        <w:rPr>
          <w:rFonts w:eastAsia="Times New Roman"/>
        </w:rPr>
      </w:pPr>
      <w:r>
        <w:rPr>
          <w:rFonts w:eastAsia="Times New Roman"/>
        </w:rPr>
        <w:t>Za merilna mesta brez 15-min meritev bodo obvestila o obračunski moči od 1.7.2024 dalje v prilogah A in posledično na računih za mesece MAJ in JUNIJ 2024</w:t>
      </w:r>
    </w:p>
    <w:p w14:paraId="2BD7CE99" w14:textId="77777777" w:rsidR="00DC50A6" w:rsidRDefault="00DC50A6" w:rsidP="00DC50A6"/>
    <w:p w14:paraId="111D970E" w14:textId="77777777" w:rsidR="00DC50A6" w:rsidRDefault="00DC50A6" w:rsidP="00DC50A6">
      <w:r>
        <w:t xml:space="preserve">V kolikor zgornje drži, prosim za preverbo, saj smo zasledili nekaj merilnih mest, ki nimajo na prilogah A za mesec MAJ nobenega obvestila. </w:t>
      </w:r>
    </w:p>
    <w:p w14:paraId="3738B4E6" w14:textId="77777777" w:rsidR="00DC50A6" w:rsidRDefault="00DC50A6" w:rsidP="00DC50A6">
      <w:r>
        <w:t>Primeri: 3-217697, 2-110013, 3-52301, 3-51782..</w:t>
      </w:r>
    </w:p>
    <w:p w14:paraId="1580B9F8" w14:textId="77777777" w:rsidR="00DC50A6" w:rsidRDefault="00DC50A6" w:rsidP="00977348">
      <w:pPr>
        <w:rPr>
          <w:rFonts w:cstheme="minorHAnsi"/>
          <w:b/>
          <w:bCs/>
          <w:lang w:eastAsia="sl-SI"/>
        </w:rPr>
      </w:pPr>
    </w:p>
    <w:p w14:paraId="066B0D7A" w14:textId="77777777" w:rsidR="00DC50A6" w:rsidRPr="00DC50A6" w:rsidRDefault="00DC50A6" w:rsidP="00DC50A6">
      <w:pPr>
        <w:rPr>
          <w:color w:val="00B0F0"/>
          <w14:ligatures w14:val="none"/>
        </w:rPr>
      </w:pPr>
      <w:r w:rsidRPr="00DC50A6">
        <w:rPr>
          <w:rFonts w:cstheme="minorHAnsi"/>
          <w:bCs/>
          <w:color w:val="00B0F0"/>
          <w:lang w:eastAsia="sl-SI"/>
        </w:rPr>
        <w:t xml:space="preserve">ODGOVOR: </w:t>
      </w:r>
      <w:r w:rsidRPr="00DC50A6">
        <w:rPr>
          <w:color w:val="00B0F0"/>
        </w:rPr>
        <w:t xml:space="preserve">Spodaj navedeno pod točkami 1-3 drži. </w:t>
      </w:r>
    </w:p>
    <w:p w14:paraId="53F0C581" w14:textId="77777777" w:rsidR="00DC50A6" w:rsidRPr="00DC50A6" w:rsidRDefault="00DC50A6" w:rsidP="00DC50A6">
      <w:pPr>
        <w:rPr>
          <w:color w:val="00B0F0"/>
        </w:rPr>
      </w:pPr>
    </w:p>
    <w:p w14:paraId="56D5CAF1" w14:textId="77777777" w:rsidR="00DC50A6" w:rsidRPr="00DC50A6" w:rsidRDefault="00DC50A6" w:rsidP="00DC50A6">
      <w:pPr>
        <w:rPr>
          <w:color w:val="00B0F0"/>
        </w:rPr>
      </w:pPr>
      <w:r w:rsidRPr="00DC50A6">
        <w:rPr>
          <w:color w:val="00B0F0"/>
        </w:rPr>
        <w:t>Merilni mesti 3-217697 in 3-51782 imata status novega uporabnika, zato obvestila o dogovorjeni moči nista dobili. Dogovorjena moč se v tem primeru določa na podlagi dejansko dosežene moči ob upoštevanju pogojev minimalne in maksimalne moči ter pravila dogovorjena moč za časovni blok b+1&gt;=dogovorjeni moči za časovni blok b.</w:t>
      </w:r>
    </w:p>
    <w:p w14:paraId="62D75AA9" w14:textId="77777777" w:rsidR="00DC50A6" w:rsidRPr="00DC50A6" w:rsidRDefault="00DC50A6" w:rsidP="00DC50A6">
      <w:pPr>
        <w:rPr>
          <w:color w:val="00B0F0"/>
        </w:rPr>
      </w:pPr>
    </w:p>
    <w:p w14:paraId="7ABE00CC" w14:textId="77777777" w:rsidR="00DC50A6" w:rsidRPr="00DC50A6" w:rsidRDefault="00DC50A6" w:rsidP="00DC50A6">
      <w:pPr>
        <w:rPr>
          <w:color w:val="00B0F0"/>
        </w:rPr>
      </w:pPr>
      <w:proofErr w:type="spellStart"/>
      <w:r w:rsidRPr="00DC50A6">
        <w:rPr>
          <w:color w:val="00B0F0"/>
        </w:rPr>
        <w:t>Lp</w:t>
      </w:r>
      <w:proofErr w:type="spellEnd"/>
    </w:p>
    <w:p w14:paraId="66319887" w14:textId="77777777" w:rsidR="00DC50A6" w:rsidRPr="00DC50A6" w:rsidRDefault="00DC50A6" w:rsidP="00DC50A6">
      <w:pPr>
        <w:rPr>
          <w:color w:val="00B0F0"/>
        </w:rPr>
      </w:pPr>
      <w:r w:rsidRPr="00DC50A6">
        <w:rPr>
          <w:color w:val="00B0F0"/>
        </w:rPr>
        <w:t>Maja Košir</w:t>
      </w:r>
    </w:p>
    <w:p w14:paraId="17B56E27" w14:textId="77777777" w:rsidR="00DC50A6" w:rsidRDefault="00DC50A6" w:rsidP="00977348">
      <w:pPr>
        <w:rPr>
          <w:rFonts w:cstheme="minorHAnsi"/>
          <w:b/>
          <w:bCs/>
          <w:lang w:eastAsia="sl-SI"/>
        </w:rPr>
      </w:pPr>
    </w:p>
    <w:p w14:paraId="264F925B" w14:textId="77777777" w:rsidR="004F681B" w:rsidRDefault="004F681B" w:rsidP="00977348">
      <w:pPr>
        <w:rPr>
          <w:rFonts w:cstheme="minorHAnsi"/>
          <w:b/>
          <w:bCs/>
          <w:lang w:eastAsia="sl-SI"/>
        </w:rPr>
      </w:pPr>
    </w:p>
    <w:p w14:paraId="55AE6BC6" w14:textId="77777777" w:rsidR="00977348" w:rsidRPr="009D5F78" w:rsidRDefault="00977348" w:rsidP="00977348">
      <w:pPr>
        <w:rPr>
          <w:rFonts w:cstheme="minorHAnsi"/>
          <w:b/>
          <w:bCs/>
          <w:lang w:eastAsia="sl-SI"/>
        </w:rPr>
      </w:pPr>
      <w:r>
        <w:rPr>
          <w:rFonts w:cstheme="minorHAnsi"/>
          <w:b/>
          <w:bCs/>
          <w:lang w:eastAsia="sl-SI"/>
        </w:rPr>
        <w:t>Dobavitelj: E+</w:t>
      </w:r>
    </w:p>
    <w:p w14:paraId="1F69660B" w14:textId="77777777" w:rsidR="00977348" w:rsidRDefault="00977348" w:rsidP="00977348">
      <w:pPr>
        <w:rPr>
          <w:rFonts w:cstheme="minorHAnsi"/>
          <w:b/>
          <w:bCs/>
          <w:lang w:eastAsia="sl-SI"/>
        </w:rPr>
      </w:pPr>
      <w:r w:rsidRPr="009D5F78">
        <w:rPr>
          <w:rFonts w:cstheme="minorHAnsi"/>
          <w:b/>
          <w:bCs/>
          <w:lang w:eastAsia="sl-SI"/>
        </w:rPr>
        <w:t>Po</w:t>
      </w:r>
      <w:r>
        <w:rPr>
          <w:rFonts w:cstheme="minorHAnsi"/>
          <w:b/>
          <w:bCs/>
          <w:lang w:eastAsia="sl-SI"/>
        </w:rPr>
        <w:t>šiljatelj: Andreja Ulbin</w:t>
      </w:r>
    </w:p>
    <w:p w14:paraId="297C890B" w14:textId="77777777" w:rsidR="00977348" w:rsidRDefault="00977348" w:rsidP="00977348">
      <w:pPr>
        <w:rPr>
          <w:rFonts w:cstheme="minorHAnsi"/>
          <w:b/>
          <w:bCs/>
          <w:lang w:eastAsia="sl-SI"/>
        </w:rPr>
      </w:pPr>
    </w:p>
    <w:p w14:paraId="29A224B1" w14:textId="77777777" w:rsidR="00977348" w:rsidRDefault="00977348" w:rsidP="00977348">
      <w:pPr>
        <w:spacing w:after="240"/>
        <w:rPr>
          <w:rFonts w:ascii="Times New Roman" w:hAnsi="Times New Roman" w:cs="Times New Roman"/>
          <w14:ligatures w14:val="none"/>
        </w:rPr>
      </w:pPr>
      <w:r>
        <w:t xml:space="preserve">v </w:t>
      </w:r>
      <w:proofErr w:type="spellStart"/>
      <w:r>
        <w:t>excelu</w:t>
      </w:r>
      <w:proofErr w:type="spellEnd"/>
      <w:r>
        <w:t xml:space="preserve"> je cca 15 PA, samo za 1 PA smo dobili informativni obračun presežne moči.</w:t>
      </w:r>
      <w:r>
        <w:br/>
        <w:t>Zeleno obarvana vrstica.</w:t>
      </w:r>
      <w:r>
        <w:br/>
      </w:r>
      <w:r>
        <w:br/>
        <w:t xml:space="preserve">Ali je naše razumevanje pravilno: razumemo da se informativni obračun presežne moči dobi za MM kje se zgodil </w:t>
      </w:r>
      <w:proofErr w:type="spellStart"/>
      <w:r>
        <w:t>prsežek</w:t>
      </w:r>
      <w:proofErr w:type="spellEnd"/>
      <w:r>
        <w:t xml:space="preserve"> in koliko bi bil ta obračun. A ne za vsa MM.</w:t>
      </w:r>
    </w:p>
    <w:p w14:paraId="4C666EE5" w14:textId="77777777" w:rsidR="00977348" w:rsidRPr="00EA44E4" w:rsidRDefault="00977348" w:rsidP="00977348">
      <w:pPr>
        <w:spacing w:after="240"/>
      </w:pPr>
      <w:r>
        <w:t>Za nadaljnjo delo, bi potrebovali odgovor takoj, oziroma čimprej.</w:t>
      </w:r>
    </w:p>
    <w:p w14:paraId="10B923CE" w14:textId="77777777" w:rsidR="00977348" w:rsidRDefault="00977348" w:rsidP="00977348">
      <w:pPr>
        <w:rPr>
          <w:sz w:val="24"/>
          <w:szCs w:val="24"/>
        </w:rPr>
      </w:pPr>
      <w:r>
        <w:rPr>
          <w:noProof/>
          <w:lang w:eastAsia="sl-SI"/>
        </w:rPr>
        <w:lastRenderedPageBreak/>
        <w:drawing>
          <wp:inline distT="0" distB="0" distL="0" distR="0" wp14:anchorId="0C7A0FD6" wp14:editId="41BE4AA7">
            <wp:extent cx="8534400" cy="5314950"/>
            <wp:effectExtent l="0" t="0" r="0" b="0"/>
            <wp:docPr id="17" name="Slika 17" descr="cid:df7b84b7-d34b-44bc-ac98-051d4783a87d@eurprd05.prod.outloo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f7b84b7-d34b-44bc-ac98-051d4783a87d@eurprd05.prod.outlook.com"/>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8534400" cy="5314950"/>
                    </a:xfrm>
                    <a:prstGeom prst="rect">
                      <a:avLst/>
                    </a:prstGeom>
                    <a:noFill/>
                    <a:ln>
                      <a:noFill/>
                    </a:ln>
                  </pic:spPr>
                </pic:pic>
              </a:graphicData>
            </a:graphic>
          </wp:inline>
        </w:drawing>
      </w:r>
    </w:p>
    <w:p w14:paraId="299F5CCB" w14:textId="77777777" w:rsidR="00977348" w:rsidRDefault="00977348" w:rsidP="00977348">
      <w:pPr>
        <w:rPr>
          <w:rFonts w:cstheme="minorHAnsi"/>
          <w:b/>
          <w:bCs/>
          <w:lang w:eastAsia="sl-SI"/>
        </w:rPr>
      </w:pPr>
    </w:p>
    <w:p w14:paraId="61B7B21C" w14:textId="77777777" w:rsidR="00437B6E" w:rsidRDefault="00437B6E" w:rsidP="00977348">
      <w:pPr>
        <w:rPr>
          <w:rFonts w:cstheme="minorHAnsi"/>
          <w:b/>
          <w:bCs/>
          <w:lang w:eastAsia="sl-SI"/>
        </w:rPr>
      </w:pPr>
    </w:p>
    <w:p w14:paraId="5F38B842" w14:textId="77777777" w:rsidR="00437B6E" w:rsidRDefault="00437B6E" w:rsidP="00977348">
      <w:pPr>
        <w:rPr>
          <w:rFonts w:cstheme="minorHAnsi"/>
          <w:b/>
          <w:bCs/>
          <w:lang w:eastAsia="sl-SI"/>
        </w:rPr>
      </w:pPr>
    </w:p>
    <w:p w14:paraId="1E019EE2" w14:textId="77777777" w:rsidR="00977348" w:rsidRPr="00DC50A6" w:rsidRDefault="00977348" w:rsidP="00E033A9">
      <w:pPr>
        <w:rPr>
          <w:color w:val="00B0F0"/>
        </w:rPr>
      </w:pPr>
      <w:r w:rsidRPr="00DC50A6">
        <w:rPr>
          <w:color w:val="00B0F0"/>
        </w:rPr>
        <w:t>ODGOVOR</w:t>
      </w:r>
      <w:r w:rsidR="00C00538">
        <w:rPr>
          <w:color w:val="00B0F0"/>
        </w:rPr>
        <w:t>: Če ni presežne moči obračunane se postavka umakne. Zamejitve nad 43 kW še sedaj ni implementirane v testu.</w:t>
      </w:r>
    </w:p>
    <w:p w14:paraId="3F3914F3" w14:textId="77777777" w:rsidR="00EA44E4" w:rsidRDefault="00EA44E4" w:rsidP="00977348"/>
    <w:p w14:paraId="0BE587BF" w14:textId="77777777" w:rsidR="00EA44E4" w:rsidRDefault="00EA44E4" w:rsidP="00977348"/>
    <w:p w14:paraId="7F955937" w14:textId="77777777" w:rsidR="00EA44E4" w:rsidRDefault="00EA44E4" w:rsidP="00977348"/>
    <w:p w14:paraId="1F8C80FA" w14:textId="77777777" w:rsidR="00977348" w:rsidRDefault="00977348" w:rsidP="00977348">
      <w:pPr>
        <w:rPr>
          <w14:ligatures w14:val="none"/>
        </w:rPr>
      </w:pPr>
      <w:r>
        <w:t>Pozdravljeni,</w:t>
      </w:r>
    </w:p>
    <w:p w14:paraId="6C3CC32B" w14:textId="77777777" w:rsidR="00977348" w:rsidRDefault="00977348" w:rsidP="00977348">
      <w:r>
        <w:t>Imamo prošnjo če nam lahko čimprej dostavite vzorčne račune (računi narejeni preko sistema) za vse možne scenarije.</w:t>
      </w:r>
    </w:p>
    <w:p w14:paraId="72184C58" w14:textId="77777777" w:rsidR="00977348" w:rsidRDefault="00977348" w:rsidP="00977348">
      <w:r>
        <w:t xml:space="preserve">Prosimo za račune za energijo plus, ki so sicer na ločenih računih. </w:t>
      </w:r>
    </w:p>
    <w:p w14:paraId="2935B266" w14:textId="77777777" w:rsidR="00977348" w:rsidRDefault="00977348" w:rsidP="00977348"/>
    <w:p w14:paraId="0C09B239" w14:textId="77777777" w:rsidR="00977348" w:rsidRDefault="00977348" w:rsidP="00977348">
      <w:r>
        <w:t>Računi nam bodo prišli prav pri preverjanju obveznih vsebin na računu (za katere ste odgovorni elektro operaterji).</w:t>
      </w:r>
    </w:p>
    <w:p w14:paraId="6B06ECE7" w14:textId="77777777" w:rsidR="00977348" w:rsidRDefault="00977348" w:rsidP="00E033A9">
      <w:pPr>
        <w:rPr>
          <w:rFonts w:ascii="Arial" w:hAnsi="Arial" w:cs="Arial"/>
          <w:b/>
          <w:bCs/>
          <w:lang w:eastAsia="sl-SI"/>
          <w14:ligatures w14:val="none"/>
        </w:rPr>
      </w:pPr>
    </w:p>
    <w:p w14:paraId="03BB3C9A" w14:textId="77777777" w:rsidR="00437B6E" w:rsidRDefault="00437B6E" w:rsidP="00E033A9">
      <w:pPr>
        <w:rPr>
          <w:rFonts w:ascii="Arial" w:hAnsi="Arial" w:cs="Arial"/>
          <w:b/>
          <w:bCs/>
          <w:lang w:eastAsia="sl-SI"/>
          <w14:ligatures w14:val="none"/>
        </w:rPr>
      </w:pPr>
    </w:p>
    <w:p w14:paraId="41109BF7" w14:textId="77777777" w:rsidR="00977348" w:rsidRPr="00DC50A6" w:rsidRDefault="00977348" w:rsidP="00E033A9">
      <w:pPr>
        <w:rPr>
          <w:rFonts w:ascii="Arial" w:hAnsi="Arial" w:cs="Arial"/>
          <w:color w:val="00B0F0"/>
        </w:rPr>
      </w:pPr>
      <w:r w:rsidRPr="00DC50A6">
        <w:rPr>
          <w:color w:val="00B0F0"/>
        </w:rPr>
        <w:t xml:space="preserve">ODGOVOR: </w:t>
      </w:r>
      <w:r w:rsidRPr="00DC50A6">
        <w:rPr>
          <w:rFonts w:ascii="Arial" w:hAnsi="Arial" w:cs="Arial"/>
          <w:color w:val="00B0F0"/>
        </w:rPr>
        <w:t xml:space="preserve">Vzorce nekaterih računov je pripravila </w:t>
      </w:r>
      <w:proofErr w:type="spellStart"/>
      <w:r w:rsidRPr="00DC50A6">
        <w:rPr>
          <w:rFonts w:ascii="Arial" w:hAnsi="Arial" w:cs="Arial"/>
          <w:color w:val="00B0F0"/>
        </w:rPr>
        <w:t>Agen</w:t>
      </w:r>
      <w:proofErr w:type="spellEnd"/>
      <w:r w:rsidRPr="00DC50A6">
        <w:rPr>
          <w:rFonts w:ascii="Arial" w:hAnsi="Arial" w:cs="Arial"/>
          <w:color w:val="00B0F0"/>
        </w:rPr>
        <w:t xml:space="preserve"> in so na </w:t>
      </w:r>
    </w:p>
    <w:p w14:paraId="353C192A" w14:textId="77777777" w:rsidR="00977348" w:rsidRPr="00DC50A6" w:rsidRDefault="00950296" w:rsidP="00E033A9">
      <w:pPr>
        <w:rPr>
          <w:rFonts w:ascii="Arial" w:hAnsi="Arial" w:cs="Arial"/>
          <w:bCs/>
          <w:color w:val="00B0F0"/>
          <w:lang w:eastAsia="sl-SI"/>
          <w14:ligatures w14:val="none"/>
        </w:rPr>
      </w:pPr>
      <w:hyperlink r:id="rId19" w:history="1">
        <w:r w:rsidR="00437B6E" w:rsidRPr="00DC50A6">
          <w:rPr>
            <w:rStyle w:val="Hiperpovezava"/>
            <w:rFonts w:ascii="Arial" w:hAnsi="Arial" w:cs="Arial"/>
            <w:bCs/>
            <w:color w:val="00B0F0"/>
            <w:lang w:eastAsia="sl-SI"/>
            <w14:ligatures w14:val="none"/>
          </w:rPr>
          <w:t>https://www.uro.si/ra%C4%8Dun/obra%C4%8Dun-omre%C5%BEnine-po-novi-metodologiji</w:t>
        </w:r>
      </w:hyperlink>
    </w:p>
    <w:p w14:paraId="5D9E3034" w14:textId="77777777" w:rsidR="00437B6E" w:rsidRPr="00DC50A6" w:rsidRDefault="00437B6E" w:rsidP="00E033A9">
      <w:pPr>
        <w:rPr>
          <w:rFonts w:ascii="Arial" w:hAnsi="Arial" w:cs="Arial"/>
          <w:bCs/>
          <w:color w:val="00B0F0"/>
          <w:lang w:eastAsia="sl-SI"/>
          <w14:ligatures w14:val="none"/>
        </w:rPr>
      </w:pPr>
      <w:r w:rsidRPr="00DC50A6">
        <w:rPr>
          <w:rFonts w:ascii="Arial" w:hAnsi="Arial" w:cs="Arial"/>
          <w:bCs/>
          <w:color w:val="00B0F0"/>
          <w:lang w:eastAsia="sl-SI"/>
          <w14:ligatures w14:val="none"/>
        </w:rPr>
        <w:t>Glede na naravo dela menimo bolj primerno če predlog naslovite na Agencijo, saj je ta bolj merodajna za vsebine na računu, saj je le ta izdala:</w:t>
      </w:r>
    </w:p>
    <w:p w14:paraId="18AC33D4" w14:textId="77777777" w:rsidR="00977348" w:rsidRPr="00DC50A6" w:rsidRDefault="00950296" w:rsidP="00E033A9">
      <w:pPr>
        <w:rPr>
          <w:rFonts w:ascii="Arial" w:hAnsi="Arial" w:cs="Arial"/>
          <w:bCs/>
          <w:color w:val="00B0F0"/>
          <w:lang w:eastAsia="sl-SI"/>
          <w14:ligatures w14:val="none"/>
        </w:rPr>
      </w:pPr>
      <w:hyperlink r:id="rId20" w:history="1">
        <w:r w:rsidR="00977348" w:rsidRPr="00DC50A6">
          <w:rPr>
            <w:rStyle w:val="Hiperpovezava"/>
            <w:rFonts w:ascii="Arial" w:hAnsi="Arial" w:cs="Arial"/>
            <w:bCs/>
            <w:color w:val="00B0F0"/>
            <w:lang w:eastAsia="sl-SI"/>
            <w14:ligatures w14:val="none"/>
          </w:rPr>
          <w:t>https://www.uradni-list.si/glasilo-uradni-list-rs/vsebina/2023-01-0555?sop=2023-01-0555</w:t>
        </w:r>
      </w:hyperlink>
    </w:p>
    <w:p w14:paraId="214D05F0" w14:textId="77777777" w:rsidR="00977348" w:rsidRPr="00DC50A6" w:rsidRDefault="00977348" w:rsidP="00E033A9">
      <w:pPr>
        <w:rPr>
          <w:rFonts w:ascii="Arial" w:hAnsi="Arial" w:cs="Arial"/>
          <w:bCs/>
          <w:color w:val="00B0F0"/>
          <w:lang w:eastAsia="sl-SI"/>
          <w14:ligatures w14:val="none"/>
        </w:rPr>
      </w:pPr>
    </w:p>
    <w:p w14:paraId="22E98B53" w14:textId="77777777" w:rsidR="00977348" w:rsidRPr="00DC50A6" w:rsidRDefault="00950296" w:rsidP="00E033A9">
      <w:pPr>
        <w:rPr>
          <w:rFonts w:ascii="Arial" w:hAnsi="Arial" w:cs="Arial"/>
          <w:bCs/>
          <w:color w:val="00B0F0"/>
          <w:lang w:eastAsia="sl-SI"/>
          <w14:ligatures w14:val="none"/>
        </w:rPr>
      </w:pPr>
      <w:hyperlink r:id="rId21" w:history="1">
        <w:r w:rsidR="00977348" w:rsidRPr="00DC50A6">
          <w:rPr>
            <w:rStyle w:val="Hiperpovezava"/>
            <w:rFonts w:ascii="Arial" w:hAnsi="Arial" w:cs="Arial"/>
            <w:bCs/>
            <w:color w:val="00B0F0"/>
            <w:lang w:eastAsia="sl-SI"/>
            <w14:ligatures w14:val="none"/>
          </w:rPr>
          <w:t>https://www.uradni-list.si/glasilo-uradni-list-rs/vsebina/2023-01-3419/akt-o-spremembah-in-dopolnitvi-akta-o-nacinu-izkazovanja-informacij-na-racunu-za-elektricno-energijo-in-v-dodatnem-pojasnilu</w:t>
        </w:r>
      </w:hyperlink>
    </w:p>
    <w:p w14:paraId="7492BF66" w14:textId="77777777" w:rsidR="00437B6E" w:rsidRPr="00DC50A6" w:rsidRDefault="00437B6E" w:rsidP="00E033A9">
      <w:pPr>
        <w:rPr>
          <w:rFonts w:ascii="Arial" w:hAnsi="Arial" w:cs="Arial"/>
          <w:bCs/>
          <w:color w:val="00B0F0"/>
          <w:lang w:eastAsia="sl-SI"/>
          <w14:ligatures w14:val="none"/>
        </w:rPr>
      </w:pPr>
      <w:r w:rsidRPr="00DC50A6">
        <w:rPr>
          <w:rFonts w:ascii="Arial" w:hAnsi="Arial" w:cs="Arial"/>
          <w:bCs/>
          <w:color w:val="00B0F0"/>
          <w:lang w:eastAsia="sl-SI"/>
          <w14:ligatures w14:val="none"/>
        </w:rPr>
        <w:t>in je v predpisih zadolžena za nadzor na tem področju ter ga je na tam področju izvajala tudi nad delom operaterja. Morebiti je primerno tudi dogovoriti sodelovanje med dobavitelji, Agencijo in operaterji, da za uporabo dobaviteljev in operaterjev, Agencija zagotovi primerne vzorce, kot jih potrebujete oziroma jih potrebujemo.</w:t>
      </w:r>
    </w:p>
    <w:p w14:paraId="3CC59A80" w14:textId="77777777" w:rsidR="00437B6E" w:rsidRPr="00DC50A6" w:rsidRDefault="00437B6E" w:rsidP="00E033A9">
      <w:pPr>
        <w:rPr>
          <w:rFonts w:ascii="Arial" w:hAnsi="Arial" w:cs="Arial"/>
          <w:bCs/>
          <w:color w:val="00B0F0"/>
          <w:lang w:eastAsia="sl-SI"/>
          <w14:ligatures w14:val="none"/>
        </w:rPr>
      </w:pPr>
    </w:p>
    <w:p w14:paraId="03C4F074" w14:textId="77777777" w:rsidR="00977348" w:rsidRDefault="00977348" w:rsidP="00E033A9">
      <w:pPr>
        <w:rPr>
          <w:rFonts w:ascii="Arial" w:hAnsi="Arial" w:cs="Arial"/>
          <w:b/>
          <w:bCs/>
          <w:color w:val="00B0F0"/>
          <w:lang w:eastAsia="sl-SI"/>
          <w14:ligatures w14:val="none"/>
        </w:rPr>
      </w:pPr>
      <w:r w:rsidRPr="00C00538">
        <w:rPr>
          <w:rFonts w:ascii="Arial" w:hAnsi="Arial" w:cs="Arial"/>
          <w:b/>
          <w:bCs/>
          <w:color w:val="00B0F0"/>
          <w:lang w:eastAsia="sl-SI"/>
          <w14:ligatures w14:val="none"/>
        </w:rPr>
        <w:t>Takoj</w:t>
      </w:r>
      <w:r w:rsidR="00437B6E" w:rsidRPr="00C00538">
        <w:rPr>
          <w:rFonts w:ascii="Arial" w:hAnsi="Arial" w:cs="Arial"/>
          <w:b/>
          <w:bCs/>
          <w:color w:val="00B0F0"/>
          <w:lang w:eastAsia="sl-SI"/>
          <w14:ligatures w14:val="none"/>
        </w:rPr>
        <w:t>,</w:t>
      </w:r>
      <w:r w:rsidRPr="00C00538">
        <w:rPr>
          <w:rFonts w:ascii="Arial" w:hAnsi="Arial" w:cs="Arial"/>
          <w:b/>
          <w:bCs/>
          <w:color w:val="00B0F0"/>
          <w:lang w:eastAsia="sl-SI"/>
          <w14:ligatures w14:val="none"/>
        </w:rPr>
        <w:t xml:space="preserve"> ko bomo razpolagali z </w:t>
      </w:r>
      <w:r w:rsidR="001724D7" w:rsidRPr="00C00538">
        <w:rPr>
          <w:rFonts w:ascii="Arial" w:hAnsi="Arial" w:cs="Arial"/>
          <w:b/>
          <w:bCs/>
          <w:color w:val="00B0F0"/>
          <w:lang w:eastAsia="sl-SI"/>
          <w14:ligatures w14:val="none"/>
        </w:rPr>
        <w:t>računi za omrežnino in prispevke za LB vam in ostalim</w:t>
      </w:r>
      <w:r w:rsidR="00437B6E" w:rsidRPr="00C00538">
        <w:rPr>
          <w:rFonts w:ascii="Arial" w:hAnsi="Arial" w:cs="Arial"/>
          <w:b/>
          <w:bCs/>
          <w:color w:val="00B0F0"/>
          <w:lang w:eastAsia="sl-SI"/>
          <w14:ligatures w14:val="none"/>
        </w:rPr>
        <w:t xml:space="preserve"> dobaviteljem objavimo</w:t>
      </w:r>
      <w:r w:rsidR="001724D7" w:rsidRPr="00C00538">
        <w:rPr>
          <w:rFonts w:ascii="Arial" w:hAnsi="Arial" w:cs="Arial"/>
          <w:b/>
          <w:bCs/>
          <w:color w:val="00B0F0"/>
          <w:lang w:eastAsia="sl-SI"/>
          <w14:ligatures w14:val="none"/>
        </w:rPr>
        <w:t xml:space="preserve"> vzorce.</w:t>
      </w:r>
    </w:p>
    <w:p w14:paraId="35493E59" w14:textId="77777777" w:rsidR="000F340B" w:rsidRDefault="000F340B" w:rsidP="00E033A9">
      <w:pPr>
        <w:rPr>
          <w:rFonts w:ascii="Arial" w:hAnsi="Arial" w:cs="Arial"/>
          <w:b/>
          <w:bCs/>
          <w:color w:val="00B0F0"/>
          <w:lang w:eastAsia="sl-SI"/>
          <w14:ligatures w14:val="none"/>
        </w:rPr>
      </w:pPr>
    </w:p>
    <w:p w14:paraId="55E9BC9D" w14:textId="77777777" w:rsidR="000F340B" w:rsidRPr="00C00538" w:rsidRDefault="000F340B" w:rsidP="00E033A9">
      <w:pPr>
        <w:rPr>
          <w:rFonts w:ascii="Arial" w:hAnsi="Arial" w:cs="Arial"/>
          <w:b/>
          <w:bCs/>
          <w:color w:val="00B0F0"/>
          <w:lang w:eastAsia="sl-SI"/>
          <w14:ligatures w14:val="none"/>
        </w:rPr>
      </w:pPr>
      <w:r>
        <w:rPr>
          <w:rFonts w:ascii="Arial" w:hAnsi="Arial" w:cs="Arial"/>
          <w:b/>
          <w:bCs/>
          <w:color w:val="00B0F0"/>
          <w:lang w:eastAsia="sl-SI"/>
          <w14:ligatures w14:val="none"/>
        </w:rPr>
        <w:t>Navedeno dokazuje, da EDP, Informatika in ELES pri svojem delu dajo prednost pripravi informacijske podpore za dobavitelje pred svojimi nalogami.</w:t>
      </w:r>
    </w:p>
    <w:p w14:paraId="02F5BC8A" w14:textId="77777777" w:rsidR="00977348" w:rsidRDefault="00977348" w:rsidP="00E033A9">
      <w:pPr>
        <w:rPr>
          <w:rFonts w:ascii="Arial" w:hAnsi="Arial" w:cs="Arial"/>
          <w:b/>
          <w:bCs/>
          <w:lang w:eastAsia="sl-SI"/>
          <w14:ligatures w14:val="none"/>
        </w:rPr>
      </w:pPr>
    </w:p>
    <w:p w14:paraId="284EA405" w14:textId="77777777" w:rsidR="00977348" w:rsidRDefault="00977348" w:rsidP="00E033A9">
      <w:pPr>
        <w:rPr>
          <w:rFonts w:ascii="Arial" w:hAnsi="Arial" w:cs="Arial"/>
          <w:b/>
          <w:bCs/>
          <w:lang w:eastAsia="sl-SI"/>
          <w14:ligatures w14:val="none"/>
        </w:rPr>
      </w:pPr>
    </w:p>
    <w:p w14:paraId="6BF71BE6" w14:textId="77777777" w:rsidR="00E033A9" w:rsidRDefault="00E033A9" w:rsidP="00E033A9">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w:t>
      </w:r>
      <w:r>
        <w:rPr>
          <w:rFonts w:ascii="Arial" w:hAnsi="Arial" w:cs="Arial"/>
          <w:b/>
          <w:bCs/>
          <w:lang w:eastAsia="sl-SI"/>
          <w14:ligatures w14:val="none"/>
        </w:rPr>
        <w:t xml:space="preserve">LI OBRAVNAVANI NA TEAMS KOORDINACIJI </w:t>
      </w:r>
      <w:r w:rsidRPr="008E1423">
        <w:rPr>
          <w:rFonts w:ascii="Arial" w:hAnsi="Arial" w:cs="Arial"/>
          <w:b/>
          <w:bCs/>
          <w:lang w:eastAsia="sl-SI"/>
          <w14:ligatures w14:val="none"/>
        </w:rPr>
        <w:t xml:space="preserve"> Z DOBAVITELJI ZA UVEDBO NOVE</w:t>
      </w:r>
      <w:r>
        <w:rPr>
          <w:rFonts w:ascii="Arial" w:hAnsi="Arial" w:cs="Arial"/>
          <w:b/>
          <w:bCs/>
          <w:lang w:eastAsia="sl-SI"/>
          <w14:ligatures w14:val="none"/>
        </w:rPr>
        <w:t>GA OBRAČUNA OMREŽNINE  DNE 15.05</w:t>
      </w:r>
      <w:r w:rsidRPr="008E1423">
        <w:rPr>
          <w:rFonts w:ascii="Arial" w:hAnsi="Arial" w:cs="Arial"/>
          <w:b/>
          <w:bCs/>
          <w:lang w:eastAsia="sl-SI"/>
          <w14:ligatures w14:val="none"/>
        </w:rPr>
        <w:t>.202</w:t>
      </w:r>
      <w:r>
        <w:rPr>
          <w:rFonts w:ascii="Arial" w:hAnsi="Arial" w:cs="Arial"/>
          <w:b/>
          <w:bCs/>
          <w:lang w:eastAsia="sl-SI"/>
          <w14:ligatures w14:val="none"/>
        </w:rPr>
        <w:t>4</w:t>
      </w:r>
    </w:p>
    <w:p w14:paraId="01F62D5C" w14:textId="77777777" w:rsidR="00E033A9" w:rsidRDefault="00E033A9" w:rsidP="00E024DF">
      <w:pPr>
        <w:rPr>
          <w:rFonts w:ascii="Arial" w:hAnsi="Arial" w:cs="Arial"/>
          <w:b/>
          <w:bCs/>
          <w:lang w:eastAsia="sl-SI"/>
          <w14:ligatures w14:val="none"/>
        </w:rPr>
      </w:pPr>
    </w:p>
    <w:p w14:paraId="5C36DDFD" w14:textId="77777777" w:rsidR="00E033A9" w:rsidRPr="009D5F78" w:rsidRDefault="00E033A9" w:rsidP="00E033A9">
      <w:pPr>
        <w:rPr>
          <w:rFonts w:cstheme="minorHAnsi"/>
          <w:b/>
          <w:bCs/>
          <w:lang w:eastAsia="sl-SI"/>
        </w:rPr>
      </w:pPr>
      <w:r>
        <w:rPr>
          <w:rFonts w:cstheme="minorHAnsi"/>
          <w:b/>
          <w:bCs/>
          <w:lang w:eastAsia="sl-SI"/>
        </w:rPr>
        <w:t>Dobavitelj: PETROL</w:t>
      </w:r>
    </w:p>
    <w:p w14:paraId="3FEF1C43" w14:textId="77777777" w:rsidR="00E033A9" w:rsidRDefault="00E033A9" w:rsidP="00E033A9">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531C0FA7" w14:textId="77777777" w:rsidR="00E033A9" w:rsidRDefault="00E033A9" w:rsidP="00E033A9">
      <w:pPr>
        <w:rPr>
          <w:rStyle w:val="normaltextrun"/>
          <w:rFonts w:ascii="Arial" w:hAnsi="Arial" w:cs="Arial"/>
          <w:color w:val="000000"/>
          <w:sz w:val="18"/>
          <w:szCs w:val="18"/>
          <w:shd w:val="clear" w:color="auto" w:fill="FFFFFF"/>
        </w:rPr>
      </w:pPr>
      <w:r>
        <w:t xml:space="preserve">Pred nekaj meseci smo zahtevali testne priloge ZSROVE po 2.7. To potrebujemo, da lahko preverimo kako bomo dobivali sumarne količine. Do sedaj nismo dobili nobene priloge po shemi </w:t>
      </w:r>
      <w:r>
        <w:rPr>
          <w:rStyle w:val="normaltextrun"/>
          <w:rFonts w:ascii="Arial" w:hAnsi="Arial" w:cs="Arial"/>
          <w:color w:val="000000"/>
          <w:sz w:val="18"/>
          <w:szCs w:val="18"/>
          <w:shd w:val="clear" w:color="auto" w:fill="FFFFFF"/>
        </w:rPr>
        <w:t>OS.3A.2</w:t>
      </w:r>
      <w:r>
        <w:rPr>
          <w:rStyle w:val="eop"/>
          <w:rFonts w:ascii="Arial" w:hAnsi="Arial" w:cs="Arial"/>
          <w:color w:val="000000"/>
          <w:sz w:val="18"/>
          <w:szCs w:val="18"/>
          <w:shd w:val="clear" w:color="auto" w:fill="FFFFFF"/>
        </w:rPr>
        <w:t xml:space="preserve"> in </w:t>
      </w:r>
      <w:r>
        <w:rPr>
          <w:rStyle w:val="normaltextrun"/>
          <w:rFonts w:ascii="Arial" w:hAnsi="Arial" w:cs="Arial"/>
          <w:color w:val="000000"/>
          <w:sz w:val="18"/>
          <w:szCs w:val="18"/>
          <w:shd w:val="clear" w:color="auto" w:fill="FFFFFF"/>
        </w:rPr>
        <w:t xml:space="preserve">OS.3B.2. Ali nam lahko kreirate 4 </w:t>
      </w:r>
      <w:proofErr w:type="spellStart"/>
      <w:r>
        <w:rPr>
          <w:rStyle w:val="normaltextrun"/>
          <w:rFonts w:ascii="Arial" w:hAnsi="Arial" w:cs="Arial"/>
          <w:color w:val="000000"/>
          <w:sz w:val="18"/>
          <w:szCs w:val="18"/>
          <w:shd w:val="clear" w:color="auto" w:fill="FFFFFF"/>
        </w:rPr>
        <w:t>prilogeA</w:t>
      </w:r>
      <w:proofErr w:type="spellEnd"/>
      <w:r>
        <w:rPr>
          <w:rStyle w:val="normaltextrun"/>
          <w:rFonts w:ascii="Arial" w:hAnsi="Arial" w:cs="Arial"/>
          <w:color w:val="000000"/>
          <w:sz w:val="18"/>
          <w:szCs w:val="18"/>
          <w:shd w:val="clear" w:color="auto" w:fill="FFFFFF"/>
        </w:rPr>
        <w:t xml:space="preserve"> </w:t>
      </w:r>
    </w:p>
    <w:p w14:paraId="76916749" w14:textId="77777777" w:rsidR="00E033A9" w:rsidRDefault="00E033A9" w:rsidP="00E033A9">
      <w:pPr>
        <w:rPr>
          <w:rStyle w:val="normaltextrun"/>
          <w:rFonts w:ascii="Arial" w:hAnsi="Arial" w:cs="Arial"/>
          <w:color w:val="000000"/>
          <w:sz w:val="18"/>
          <w:szCs w:val="18"/>
          <w:shd w:val="clear" w:color="auto" w:fill="FFFFFF"/>
        </w:rPr>
      </w:pPr>
    </w:p>
    <w:p w14:paraId="433451C2" w14:textId="77777777" w:rsidR="00E033A9" w:rsidRDefault="00E033A9" w:rsidP="00E033A9">
      <w:pPr>
        <w:rPr>
          <w:rStyle w:val="eop"/>
        </w:rPr>
      </w:pPr>
      <w:r>
        <w:rPr>
          <w:rStyle w:val="normaltextrun"/>
          <w:rFonts w:ascii="Arial" w:hAnsi="Arial" w:cs="Arial"/>
          <w:color w:val="000000"/>
          <w:sz w:val="18"/>
          <w:szCs w:val="18"/>
          <w:shd w:val="clear" w:color="auto" w:fill="FFFFFF"/>
        </w:rPr>
        <w:t>VT/MT po OS.3A.2</w:t>
      </w:r>
      <w:r>
        <w:rPr>
          <w:rStyle w:val="eop"/>
          <w:rFonts w:ascii="Arial" w:hAnsi="Arial" w:cs="Arial"/>
          <w:color w:val="000000"/>
          <w:sz w:val="18"/>
          <w:szCs w:val="18"/>
          <w:shd w:val="clear" w:color="auto" w:fill="FFFFFF"/>
        </w:rPr>
        <w:t> </w:t>
      </w:r>
    </w:p>
    <w:p w14:paraId="49314B3B" w14:textId="77777777" w:rsidR="00E033A9" w:rsidRDefault="00E033A9" w:rsidP="00E033A9">
      <w:pPr>
        <w:rPr>
          <w:rStyle w:val="eop"/>
          <w:rFonts w:ascii="Arial" w:hAnsi="Arial" w:cs="Arial"/>
          <w:color w:val="000000"/>
          <w:sz w:val="18"/>
          <w:szCs w:val="18"/>
          <w:shd w:val="clear" w:color="auto" w:fill="FFFFFF"/>
        </w:rPr>
      </w:pPr>
      <w:r>
        <w:rPr>
          <w:rStyle w:val="eop"/>
          <w:rFonts w:ascii="Arial" w:hAnsi="Arial" w:cs="Arial"/>
          <w:color w:val="000000"/>
          <w:sz w:val="18"/>
          <w:szCs w:val="18"/>
          <w:shd w:val="clear" w:color="auto" w:fill="FFFFFF"/>
        </w:rPr>
        <w:t xml:space="preserve">ET po </w:t>
      </w:r>
      <w:r>
        <w:rPr>
          <w:rStyle w:val="normaltextrun"/>
          <w:rFonts w:ascii="Arial" w:hAnsi="Arial" w:cs="Arial"/>
          <w:color w:val="000000"/>
          <w:sz w:val="18"/>
          <w:szCs w:val="18"/>
          <w:shd w:val="clear" w:color="auto" w:fill="FFFFFF"/>
        </w:rPr>
        <w:t>OS.3A.2</w:t>
      </w:r>
      <w:r>
        <w:rPr>
          <w:rStyle w:val="eop"/>
          <w:rFonts w:ascii="Arial" w:hAnsi="Arial" w:cs="Arial"/>
          <w:color w:val="000000"/>
          <w:sz w:val="18"/>
          <w:szCs w:val="18"/>
          <w:shd w:val="clear" w:color="auto" w:fill="FFFFFF"/>
        </w:rPr>
        <w:t> </w:t>
      </w:r>
    </w:p>
    <w:p w14:paraId="031FE26A" w14:textId="77777777" w:rsidR="00E033A9" w:rsidRDefault="00E033A9" w:rsidP="00E033A9">
      <w:pPr>
        <w:rPr>
          <w:rStyle w:val="eop"/>
          <w:rFonts w:ascii="Arial" w:hAnsi="Arial" w:cs="Arial"/>
          <w:color w:val="000000"/>
          <w:sz w:val="18"/>
          <w:szCs w:val="18"/>
          <w:shd w:val="clear" w:color="auto" w:fill="FFFFFF"/>
        </w:rPr>
      </w:pPr>
      <w:r>
        <w:rPr>
          <w:rStyle w:val="normaltextrun"/>
          <w:rFonts w:ascii="Arial" w:hAnsi="Arial" w:cs="Arial"/>
          <w:color w:val="000000"/>
          <w:sz w:val="18"/>
          <w:szCs w:val="18"/>
          <w:shd w:val="clear" w:color="auto" w:fill="FFFFFF"/>
        </w:rPr>
        <w:t>VT/MT po OS.3B.2</w:t>
      </w:r>
      <w:r>
        <w:rPr>
          <w:rStyle w:val="eop"/>
          <w:rFonts w:ascii="Arial" w:hAnsi="Arial" w:cs="Arial"/>
          <w:color w:val="000000"/>
          <w:sz w:val="18"/>
          <w:szCs w:val="18"/>
          <w:shd w:val="clear" w:color="auto" w:fill="FFFFFF"/>
        </w:rPr>
        <w:t> </w:t>
      </w:r>
    </w:p>
    <w:p w14:paraId="793DB706" w14:textId="77777777" w:rsidR="00E033A9" w:rsidRDefault="00E033A9" w:rsidP="00E033A9">
      <w:pPr>
        <w:rPr>
          <w:rStyle w:val="normaltextrun"/>
        </w:rPr>
      </w:pPr>
      <w:r>
        <w:rPr>
          <w:rStyle w:val="eop"/>
          <w:rFonts w:ascii="Arial" w:hAnsi="Arial" w:cs="Arial"/>
          <w:color w:val="000000"/>
          <w:sz w:val="18"/>
          <w:szCs w:val="18"/>
          <w:shd w:val="clear" w:color="auto" w:fill="FFFFFF"/>
        </w:rPr>
        <w:t xml:space="preserve">ET po </w:t>
      </w:r>
      <w:r>
        <w:rPr>
          <w:rStyle w:val="normaltextrun"/>
          <w:rFonts w:ascii="Arial" w:hAnsi="Arial" w:cs="Arial"/>
          <w:color w:val="000000"/>
          <w:sz w:val="18"/>
          <w:szCs w:val="18"/>
          <w:shd w:val="clear" w:color="auto" w:fill="FFFFFF"/>
        </w:rPr>
        <w:t>OS.3B.2</w:t>
      </w:r>
      <w:r>
        <w:rPr>
          <w:rStyle w:val="eop"/>
          <w:rFonts w:ascii="Arial" w:hAnsi="Arial" w:cs="Arial"/>
          <w:color w:val="000000"/>
          <w:sz w:val="18"/>
          <w:szCs w:val="18"/>
          <w:shd w:val="clear" w:color="auto" w:fill="FFFFFF"/>
        </w:rPr>
        <w:t> </w:t>
      </w:r>
    </w:p>
    <w:p w14:paraId="4FA35C10" w14:textId="77777777" w:rsidR="00E033A9" w:rsidRDefault="00E033A9" w:rsidP="00E033A9">
      <w:pPr>
        <w:rPr>
          <w:rStyle w:val="normaltextrun"/>
          <w:rFonts w:ascii="Arial" w:hAnsi="Arial" w:cs="Arial"/>
          <w:color w:val="000000"/>
          <w:sz w:val="18"/>
          <w:szCs w:val="18"/>
          <w:shd w:val="clear" w:color="auto" w:fill="FFFFFF"/>
        </w:rPr>
      </w:pPr>
    </w:p>
    <w:p w14:paraId="490FBE89" w14:textId="77777777" w:rsidR="00E033A9" w:rsidRDefault="00E033A9" w:rsidP="00E033A9">
      <w:pPr>
        <w:rPr>
          <w:rStyle w:val="normaltextrun"/>
          <w:rFonts w:ascii="Arial" w:hAnsi="Arial" w:cs="Arial"/>
          <w:color w:val="000000"/>
          <w:sz w:val="18"/>
          <w:szCs w:val="18"/>
          <w:shd w:val="clear" w:color="auto" w:fill="FFFFFF"/>
        </w:rPr>
      </w:pPr>
    </w:p>
    <w:p w14:paraId="7C0D56BF" w14:textId="77777777" w:rsidR="00E033A9" w:rsidRDefault="00E033A9" w:rsidP="00E033A9">
      <w:pPr>
        <w:rPr>
          <w:rStyle w:val="normaltextrun"/>
          <w:rFonts w:ascii="Arial" w:hAnsi="Arial" w:cs="Arial"/>
          <w:color w:val="000000"/>
          <w:sz w:val="18"/>
          <w:szCs w:val="18"/>
          <w:shd w:val="clear" w:color="auto" w:fill="FFFFFF"/>
        </w:rPr>
      </w:pPr>
      <w:r w:rsidRPr="00E024DF">
        <w:rPr>
          <w:color w:val="0070C0"/>
        </w:rPr>
        <w:t>ODGOVOR</w:t>
      </w:r>
      <w:r w:rsidRPr="00B80C15">
        <w:rPr>
          <w:color w:val="0070C0"/>
        </w:rPr>
        <w:t>:</w:t>
      </w:r>
      <w:r w:rsidR="002F7FA6">
        <w:rPr>
          <w:color w:val="0070C0"/>
        </w:rPr>
        <w:t xml:space="preserve"> Samooskrbe, ko bodo v testu jih vsi </w:t>
      </w:r>
      <w:proofErr w:type="spellStart"/>
      <w:r w:rsidR="002F7FA6">
        <w:rPr>
          <w:color w:val="0070C0"/>
        </w:rPr>
        <w:t>prejemete</w:t>
      </w:r>
      <w:proofErr w:type="spellEnd"/>
      <w:r w:rsidR="002F7FA6">
        <w:rPr>
          <w:color w:val="0070C0"/>
        </w:rPr>
        <w:t xml:space="preserve"> (vzorec).</w:t>
      </w:r>
    </w:p>
    <w:p w14:paraId="26C5DA72" w14:textId="77777777" w:rsidR="00E033A9" w:rsidRDefault="00E033A9" w:rsidP="00E033A9">
      <w:r>
        <w:t xml:space="preserve">Še nekaj. Prejšnji mesec sem poslal vprašanje glede polja DatumMeritve15minOd. Predvidevam, da sem prepozno poslal vprašanje in zato ni bilo odgovora na zadnjem sestanku. Kopiram še enkrat </w:t>
      </w:r>
      <w:proofErr w:type="spellStart"/>
      <w:r>
        <w:t>email</w:t>
      </w:r>
      <w:proofErr w:type="spellEnd"/>
      <w:r>
        <w:t xml:space="preserve"> </w:t>
      </w:r>
    </w:p>
    <w:p w14:paraId="0F5A010A" w14:textId="77777777" w:rsidR="00E033A9" w:rsidRDefault="00E033A9" w:rsidP="00E033A9"/>
    <w:p w14:paraId="0AE683E6" w14:textId="77777777" w:rsidR="00E033A9" w:rsidRDefault="00E033A9" w:rsidP="00E033A9">
      <w:r>
        <w:t xml:space="preserve">Dobili smo </w:t>
      </w:r>
      <w:proofErr w:type="spellStart"/>
      <w:r>
        <w:t>prilogoA</w:t>
      </w:r>
      <w:proofErr w:type="spellEnd"/>
      <w:r>
        <w:t xml:space="preserve"> za 12 mesec za MM 2-130129 (šifra </w:t>
      </w:r>
      <w:proofErr w:type="spellStart"/>
      <w:r>
        <w:t>prilogeA</w:t>
      </w:r>
      <w:proofErr w:type="spellEnd"/>
      <w:r>
        <w:t xml:space="preserve"> 115328541) za podjetje E3. </w:t>
      </w:r>
      <w:proofErr w:type="spellStart"/>
      <w:r>
        <w:t>PrilogeA</w:t>
      </w:r>
      <w:proofErr w:type="spellEnd"/>
      <w:r>
        <w:t xml:space="preserve"> je za 12/2023</w:t>
      </w:r>
    </w:p>
    <w:p w14:paraId="485EC8EC" w14:textId="77777777" w:rsidR="00E033A9" w:rsidRDefault="00E033A9" w:rsidP="00E033A9"/>
    <w:p w14:paraId="774EF2AD" w14:textId="77777777" w:rsidR="00E033A9" w:rsidRDefault="00E033A9" w:rsidP="00E033A9">
      <w:r>
        <w:rPr>
          <w:noProof/>
          <w:lang w:eastAsia="sl-SI"/>
        </w:rPr>
        <w:lastRenderedPageBreak/>
        <w:drawing>
          <wp:inline distT="0" distB="0" distL="0" distR="0" wp14:anchorId="3C42AE34" wp14:editId="7D160FFD">
            <wp:extent cx="7194550" cy="4108450"/>
            <wp:effectExtent l="0" t="0" r="6350" b="6350"/>
            <wp:docPr id="16" name="Slika 16" descr="cid:image002.png@01DAA1E3.48CEC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2.png@01DAA1E3.48CEC710"/>
                    <pic:cNvPicPr>
                      <a:picLocks noChangeAspect="1" noChangeArrowheads="1"/>
                    </pic:cNvPicPr>
                  </pic:nvPicPr>
                  <pic:blipFill>
                    <a:blip r:embed="rId22" r:link="rId23" cstate="print">
                      <a:extLst>
                        <a:ext uri="{28A0092B-C50C-407E-A947-70E740481C1C}">
                          <a14:useLocalDpi xmlns:a14="http://schemas.microsoft.com/office/drawing/2010/main" val="0"/>
                        </a:ext>
                      </a:extLst>
                    </a:blip>
                    <a:srcRect/>
                    <a:stretch>
                      <a:fillRect/>
                    </a:stretch>
                  </pic:blipFill>
                  <pic:spPr bwMode="auto">
                    <a:xfrm>
                      <a:off x="0" y="0"/>
                      <a:ext cx="7194550" cy="4108450"/>
                    </a:xfrm>
                    <a:prstGeom prst="rect">
                      <a:avLst/>
                    </a:prstGeom>
                    <a:noFill/>
                    <a:ln>
                      <a:noFill/>
                    </a:ln>
                  </pic:spPr>
                </pic:pic>
              </a:graphicData>
            </a:graphic>
          </wp:inline>
        </w:drawing>
      </w:r>
    </w:p>
    <w:p w14:paraId="2AC0DB19" w14:textId="77777777" w:rsidR="00E033A9" w:rsidRDefault="00E033A9" w:rsidP="00E033A9"/>
    <w:p w14:paraId="43A2187C" w14:textId="77777777" w:rsidR="00E033A9" w:rsidRDefault="00E033A9" w:rsidP="00E033A9">
      <w:r>
        <w:t xml:space="preserve">V </w:t>
      </w:r>
      <w:proofErr w:type="spellStart"/>
      <w:r>
        <w:t>prilogiA</w:t>
      </w:r>
      <w:proofErr w:type="spellEnd"/>
      <w:r>
        <w:t xml:space="preserve"> pa imamo polje DatumMeritve15minOd napolnjeno z datumom v prihodnosti </w:t>
      </w:r>
    </w:p>
    <w:p w14:paraId="3C92350C" w14:textId="77777777" w:rsidR="00E033A9" w:rsidRDefault="00E033A9" w:rsidP="00E033A9"/>
    <w:p w14:paraId="5009EBB2" w14:textId="77777777" w:rsidR="00E033A9" w:rsidRDefault="00E033A9" w:rsidP="00E033A9">
      <w:r>
        <w:t>&lt;DatumMeritve15minOd&gt;2024-01-09&lt;/DatumMeritve15minOd&gt;</w:t>
      </w:r>
    </w:p>
    <w:p w14:paraId="27A3D971" w14:textId="77777777" w:rsidR="00E033A9" w:rsidRDefault="00E033A9" w:rsidP="00E033A9"/>
    <w:p w14:paraId="53D98C5B" w14:textId="77777777" w:rsidR="00E033A9" w:rsidRDefault="00E033A9" w:rsidP="00E033A9">
      <w:r>
        <w:t xml:space="preserve">Kakšne vrednosti bomo dobivali v tem polju? Kaj če ima merilno mesto zadnjih 5 let 15min meritve na našo dobavo pa pride v 03/2024? Bomo imeli ta podatek napolnjen z datumom 01.03.2019 ali bo z datumom pričetka dobave (03/2024)? Ni mi pa logično, da je ta podatek z datumom v prihodnosti. </w:t>
      </w:r>
    </w:p>
    <w:p w14:paraId="5BEA63C3" w14:textId="77777777" w:rsidR="00E033A9" w:rsidRDefault="00E033A9" w:rsidP="00E033A9">
      <w:pPr>
        <w:rPr>
          <w:color w:val="0070C0"/>
        </w:rPr>
      </w:pPr>
    </w:p>
    <w:p w14:paraId="4A020E79" w14:textId="77777777" w:rsidR="00E033A9" w:rsidRDefault="00E033A9" w:rsidP="00E033A9">
      <w:pPr>
        <w:rPr>
          <w:color w:val="0070C0"/>
        </w:rPr>
      </w:pPr>
      <w:r w:rsidRPr="00E024DF">
        <w:rPr>
          <w:color w:val="0070C0"/>
        </w:rPr>
        <w:t>ODGOVOR</w:t>
      </w:r>
      <w:r w:rsidRPr="00B80C15">
        <w:rPr>
          <w:color w:val="0070C0"/>
        </w:rPr>
        <w:t>:</w:t>
      </w:r>
      <w:r w:rsidR="002F7FA6">
        <w:rPr>
          <w:color w:val="0070C0"/>
        </w:rPr>
        <w:t xml:space="preserve"> Napaka. Testirali se je za mesec februar za nazaj. Prešel je na daljinskega.</w:t>
      </w:r>
    </w:p>
    <w:p w14:paraId="4BF2219B" w14:textId="77777777" w:rsidR="002F7FA6" w:rsidRDefault="002F7FA6" w:rsidP="00E033A9"/>
    <w:p w14:paraId="2300157F" w14:textId="77777777" w:rsidR="00E033A9" w:rsidRDefault="00E033A9" w:rsidP="00E033A9">
      <w:r>
        <w:t>Vnaprej se zahvaljujem za odgovor.</w:t>
      </w:r>
    </w:p>
    <w:p w14:paraId="554568FA" w14:textId="77777777" w:rsidR="00E033A9" w:rsidRDefault="00E033A9" w:rsidP="00E033A9"/>
    <w:p w14:paraId="62D90F5E" w14:textId="77777777" w:rsidR="00E033A9" w:rsidRDefault="00E033A9" w:rsidP="00E033A9">
      <w:proofErr w:type="spellStart"/>
      <w:r>
        <w:t>Lp</w:t>
      </w:r>
      <w:proofErr w:type="spellEnd"/>
      <w:r>
        <w:t xml:space="preserve"> Nedim</w:t>
      </w:r>
    </w:p>
    <w:p w14:paraId="3C2F6D1A" w14:textId="77777777" w:rsidR="00E033A9" w:rsidRDefault="00E033A9" w:rsidP="00E024DF">
      <w:pPr>
        <w:rPr>
          <w:rFonts w:ascii="Arial" w:hAnsi="Arial" w:cs="Arial"/>
          <w:b/>
          <w:bCs/>
          <w:lang w:eastAsia="sl-SI"/>
          <w14:ligatures w14:val="none"/>
        </w:rPr>
      </w:pPr>
    </w:p>
    <w:p w14:paraId="02796421" w14:textId="77777777" w:rsidR="00E033A9" w:rsidRDefault="00E033A9" w:rsidP="00E024DF">
      <w:pPr>
        <w:rPr>
          <w:rFonts w:ascii="Arial" w:hAnsi="Arial" w:cs="Arial"/>
          <w:b/>
          <w:bCs/>
          <w:lang w:eastAsia="sl-SI"/>
          <w14:ligatures w14:val="none"/>
        </w:rPr>
      </w:pPr>
    </w:p>
    <w:p w14:paraId="0602E5C3" w14:textId="77777777" w:rsidR="00E033A9" w:rsidRDefault="00E033A9" w:rsidP="00E024DF">
      <w:pPr>
        <w:rPr>
          <w:rFonts w:ascii="Arial" w:hAnsi="Arial" w:cs="Arial"/>
          <w:b/>
          <w:bCs/>
          <w:lang w:eastAsia="sl-SI"/>
          <w14:ligatures w14:val="none"/>
        </w:rPr>
      </w:pPr>
    </w:p>
    <w:p w14:paraId="38351DEB" w14:textId="77777777" w:rsidR="00E033A9" w:rsidRDefault="00E033A9" w:rsidP="00E024DF">
      <w:pPr>
        <w:rPr>
          <w:rFonts w:ascii="Arial" w:hAnsi="Arial" w:cs="Arial"/>
          <w:b/>
          <w:bCs/>
          <w:lang w:eastAsia="sl-SI"/>
          <w14:ligatures w14:val="none"/>
        </w:rPr>
      </w:pPr>
    </w:p>
    <w:p w14:paraId="68C9940E" w14:textId="77777777" w:rsidR="00E024DF" w:rsidRDefault="00E024DF" w:rsidP="00E024DF">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w:t>
      </w:r>
      <w:r>
        <w:rPr>
          <w:rFonts w:ascii="Arial" w:hAnsi="Arial" w:cs="Arial"/>
          <w:b/>
          <w:bCs/>
          <w:lang w:eastAsia="sl-SI"/>
          <w14:ligatures w14:val="none"/>
        </w:rPr>
        <w:t xml:space="preserve">LI OBRAVNAVANI NA TEAMS KOORDINACIJI </w:t>
      </w:r>
      <w:r w:rsidRPr="008E1423">
        <w:rPr>
          <w:rFonts w:ascii="Arial" w:hAnsi="Arial" w:cs="Arial"/>
          <w:b/>
          <w:bCs/>
          <w:lang w:eastAsia="sl-SI"/>
          <w14:ligatures w14:val="none"/>
        </w:rPr>
        <w:t xml:space="preserve"> Z DOBAVITELJI ZA UVEDBO NOVE</w:t>
      </w:r>
      <w:r>
        <w:rPr>
          <w:rFonts w:ascii="Arial" w:hAnsi="Arial" w:cs="Arial"/>
          <w:b/>
          <w:bCs/>
          <w:lang w:eastAsia="sl-SI"/>
          <w14:ligatures w14:val="none"/>
        </w:rPr>
        <w:t>GA OBRAČUNA OMREŽNINE  DNE 25.04</w:t>
      </w:r>
      <w:r w:rsidRPr="008E1423">
        <w:rPr>
          <w:rFonts w:ascii="Arial" w:hAnsi="Arial" w:cs="Arial"/>
          <w:b/>
          <w:bCs/>
          <w:lang w:eastAsia="sl-SI"/>
          <w14:ligatures w14:val="none"/>
        </w:rPr>
        <w:t>.202</w:t>
      </w:r>
      <w:r w:rsidR="0071036E">
        <w:rPr>
          <w:rFonts w:ascii="Arial" w:hAnsi="Arial" w:cs="Arial"/>
          <w:b/>
          <w:bCs/>
          <w:lang w:eastAsia="sl-SI"/>
          <w14:ligatures w14:val="none"/>
        </w:rPr>
        <w:t>4</w:t>
      </w:r>
    </w:p>
    <w:p w14:paraId="1841C9E2" w14:textId="77777777" w:rsidR="00E024DF" w:rsidRDefault="00E024DF" w:rsidP="00E024DF">
      <w:pPr>
        <w:rPr>
          <w:rFonts w:ascii="Arial" w:hAnsi="Arial" w:cs="Arial"/>
          <w:b/>
          <w:bCs/>
          <w:lang w:eastAsia="sl-SI"/>
          <w14:ligatures w14:val="none"/>
        </w:rPr>
      </w:pPr>
    </w:p>
    <w:p w14:paraId="2EEAB30D" w14:textId="77777777" w:rsidR="00E024DF" w:rsidRDefault="00E024DF" w:rsidP="00E024DF">
      <w:pPr>
        <w:rPr>
          <w:rFonts w:ascii="Arial" w:hAnsi="Arial" w:cs="Arial"/>
          <w:b/>
          <w:bCs/>
          <w:lang w:eastAsia="sl-SI"/>
          <w14:ligatures w14:val="none"/>
        </w:rPr>
      </w:pPr>
    </w:p>
    <w:p w14:paraId="7CE3CC4A" w14:textId="77777777" w:rsidR="00B80C15" w:rsidRPr="009D5F78" w:rsidRDefault="00B80C15" w:rsidP="00B80C15">
      <w:pPr>
        <w:rPr>
          <w:rFonts w:cstheme="minorHAnsi"/>
          <w:b/>
          <w:bCs/>
          <w:lang w:eastAsia="sl-SI"/>
        </w:rPr>
      </w:pPr>
      <w:r>
        <w:rPr>
          <w:rFonts w:cstheme="minorHAnsi"/>
          <w:b/>
          <w:bCs/>
          <w:lang w:eastAsia="sl-SI"/>
        </w:rPr>
        <w:t>Dobavitelj: HEP</w:t>
      </w:r>
    </w:p>
    <w:p w14:paraId="4A213987" w14:textId="77777777" w:rsidR="00B80C15" w:rsidRDefault="00B80C15" w:rsidP="00B80C15">
      <w:pPr>
        <w:rPr>
          <w:rFonts w:cstheme="minorHAnsi"/>
          <w:b/>
          <w:bCs/>
          <w:lang w:eastAsia="sl-SI"/>
        </w:rPr>
      </w:pPr>
      <w:r w:rsidRPr="009D5F78">
        <w:rPr>
          <w:rFonts w:cstheme="minorHAnsi"/>
          <w:b/>
          <w:bCs/>
          <w:lang w:eastAsia="sl-SI"/>
        </w:rPr>
        <w:t>Po</w:t>
      </w:r>
      <w:r w:rsidR="009D2873">
        <w:rPr>
          <w:rFonts w:cstheme="minorHAnsi"/>
          <w:b/>
          <w:bCs/>
          <w:lang w:eastAsia="sl-SI"/>
        </w:rPr>
        <w:t>šiljatelj: Lea Gabrovšek</w:t>
      </w:r>
    </w:p>
    <w:p w14:paraId="77A8D99D" w14:textId="77777777" w:rsidR="00B80C15" w:rsidRDefault="00B80C15" w:rsidP="00E024DF">
      <w:pPr>
        <w:rPr>
          <w:rFonts w:ascii="Arial" w:hAnsi="Arial" w:cs="Arial"/>
          <w:b/>
          <w:bCs/>
          <w:lang w:eastAsia="sl-SI"/>
          <w14:ligatures w14:val="none"/>
        </w:rPr>
      </w:pPr>
    </w:p>
    <w:p w14:paraId="23B1599E" w14:textId="77777777" w:rsidR="00B80C15" w:rsidRDefault="00B80C15" w:rsidP="00B80C15">
      <w:pPr>
        <w:rPr>
          <w14:ligatures w14:val="none"/>
        </w:rPr>
      </w:pPr>
      <w:r>
        <w:lastRenderedPageBreak/>
        <w:t>kot dobavitelji na trgu električne energije, nam precej težav povzroča nova Uredba o samooskrbi z električno energijo iz obnovljivih virov (Uradni list RS, 4322)- do sedaj nismo imeli opravka s samooskrbami.</w:t>
      </w:r>
    </w:p>
    <w:p w14:paraId="65C7C65B" w14:textId="77777777" w:rsidR="00B80C15" w:rsidRDefault="00B80C15" w:rsidP="00B80C15"/>
    <w:p w14:paraId="3C118799" w14:textId="77777777" w:rsidR="00B80C15" w:rsidRDefault="00B80C15" w:rsidP="00B80C15">
      <w:r>
        <w:t>V ta namen, bi vas prosili, za vašo strokovno mnenje, ki nam bo v pomoč pri  implementaciji ponudb/IT rešitev o (individualni/skupnostni) samooskrbi, skladno z novo Uredbo.</w:t>
      </w:r>
    </w:p>
    <w:p w14:paraId="078BB9B3" w14:textId="77777777" w:rsidR="00B80C15" w:rsidRDefault="00B80C15" w:rsidP="00B80C15"/>
    <w:p w14:paraId="165FB596" w14:textId="77777777" w:rsidR="00B80C15" w:rsidRDefault="00B80C15" w:rsidP="00B80C15">
      <w:pPr>
        <w:pStyle w:val="Odstavekseznama"/>
        <w:numPr>
          <w:ilvl w:val="0"/>
          <w:numId w:val="36"/>
        </w:numPr>
      </w:pPr>
      <w:r>
        <w:t xml:space="preserve">V katerem časovnem obdobju se izvede obračun za člane skupnostne samooskrbe po ZSROVE? </w:t>
      </w:r>
    </w:p>
    <w:p w14:paraId="70C5FFC0" w14:textId="77777777" w:rsidR="00B80C15" w:rsidRDefault="00B80C15" w:rsidP="00B80C15">
      <w:r w:rsidRPr="00E024DF">
        <w:rPr>
          <w:color w:val="0070C0"/>
        </w:rPr>
        <w:t>ODGOVOR</w:t>
      </w:r>
      <w:r w:rsidR="008239D7">
        <w:rPr>
          <w:color w:val="0070C0"/>
        </w:rPr>
        <w:t>A</w:t>
      </w:r>
      <w:r w:rsidRPr="00E024DF">
        <w:rPr>
          <w:color w:val="0070C0"/>
        </w:rPr>
        <w:t xml:space="preserve">: </w:t>
      </w:r>
      <w:r w:rsidRPr="00E024DF">
        <w:rPr>
          <w:bCs/>
          <w:color w:val="0070C0"/>
        </w:rPr>
        <w:t xml:space="preserve"> </w:t>
      </w:r>
      <w:r>
        <w:rPr>
          <w:bCs/>
          <w:color w:val="0070C0"/>
        </w:rPr>
        <w:t xml:space="preserve">Obračun omrežnine in prispevkov </w:t>
      </w:r>
      <w:r w:rsidR="00444B89">
        <w:rPr>
          <w:bCs/>
          <w:color w:val="0070C0"/>
        </w:rPr>
        <w:t>za skupnostne samooskrbe po ZSR</w:t>
      </w:r>
      <w:r w:rsidR="009D2873">
        <w:rPr>
          <w:bCs/>
          <w:color w:val="0070C0"/>
        </w:rPr>
        <w:t xml:space="preserve">OVE </w:t>
      </w:r>
      <w:r>
        <w:rPr>
          <w:bCs/>
          <w:color w:val="0070C0"/>
        </w:rPr>
        <w:t>je praviloma mesečen. V uredb</w:t>
      </w:r>
      <w:r w:rsidR="009D2873">
        <w:rPr>
          <w:bCs/>
          <w:color w:val="0070C0"/>
        </w:rPr>
        <w:t>i o samooskrbi po ZSROVE letni obračun</w:t>
      </w:r>
      <w:r>
        <w:rPr>
          <w:bCs/>
          <w:color w:val="0070C0"/>
        </w:rPr>
        <w:t xml:space="preserve"> omrežnine in prispevkov</w:t>
      </w:r>
      <w:r w:rsidR="009D2873">
        <w:rPr>
          <w:bCs/>
          <w:color w:val="0070C0"/>
        </w:rPr>
        <w:t xml:space="preserve"> ni predpisan</w:t>
      </w:r>
      <w:r>
        <w:rPr>
          <w:bCs/>
          <w:color w:val="0070C0"/>
        </w:rPr>
        <w:t xml:space="preserve">. </w:t>
      </w:r>
    </w:p>
    <w:p w14:paraId="76F154CB" w14:textId="77777777" w:rsidR="00375FA5" w:rsidRDefault="00375FA5" w:rsidP="00B80C15">
      <w:pPr>
        <w:pStyle w:val="Odstavekseznama"/>
      </w:pPr>
    </w:p>
    <w:p w14:paraId="234EED41" w14:textId="77777777" w:rsidR="00B80C15" w:rsidRDefault="00B80C15" w:rsidP="00B80C15">
      <w:pPr>
        <w:pStyle w:val="Odstavekseznama"/>
      </w:pPr>
      <w:r>
        <w:t>Predpostavljamo, da govorimo o prekrivanju krivulj, oziroma o 15-min časovni resoluciji?</w:t>
      </w:r>
    </w:p>
    <w:p w14:paraId="25F093AF" w14:textId="77777777" w:rsidR="00E43C4C" w:rsidRDefault="008239D7" w:rsidP="00B80C15">
      <w:pPr>
        <w:rPr>
          <w:color w:val="0070C0"/>
        </w:rPr>
      </w:pPr>
      <w:r w:rsidRPr="00E024DF">
        <w:rPr>
          <w:color w:val="0070C0"/>
        </w:rPr>
        <w:t>ODGOVOR</w:t>
      </w:r>
      <w:r w:rsidR="00B80C15" w:rsidRPr="00B80C15">
        <w:rPr>
          <w:color w:val="0070C0"/>
        </w:rPr>
        <w:t>:</w:t>
      </w:r>
      <w:r w:rsidR="00B80C15">
        <w:rPr>
          <w:color w:val="0070C0"/>
        </w:rPr>
        <w:t xml:space="preserve"> Omrežnina in prispevki se ob</w:t>
      </w:r>
      <w:r w:rsidR="00444B89">
        <w:rPr>
          <w:color w:val="0070C0"/>
        </w:rPr>
        <w:t xml:space="preserve">računavajo za </w:t>
      </w:r>
      <w:r w:rsidR="00E43C4C">
        <w:rPr>
          <w:color w:val="0070C0"/>
        </w:rPr>
        <w:t>celotno prevzeto energijo iz omrežja bodisi po redni ali pa po prilagojeni tarifni postavki glede na značilen primer priključitve.</w:t>
      </w:r>
    </w:p>
    <w:p w14:paraId="195E557A" w14:textId="77777777" w:rsidR="00E43C4C" w:rsidRDefault="00E43C4C" w:rsidP="00B80C15">
      <w:pPr>
        <w:rPr>
          <w:color w:val="0070C0"/>
        </w:rPr>
      </w:pPr>
    </w:p>
    <w:p w14:paraId="5301E5F0" w14:textId="77777777" w:rsidR="00B80C15" w:rsidRDefault="00B80C15" w:rsidP="00B80C15">
      <w:pPr>
        <w:rPr>
          <w:color w:val="0070C0"/>
        </w:rPr>
      </w:pPr>
      <w:r>
        <w:rPr>
          <w:color w:val="0070C0"/>
        </w:rPr>
        <w:t>Bilančni obračun se izvede na osnovi odjema in oddaje v mesecu</w:t>
      </w:r>
      <w:r w:rsidR="009D2873">
        <w:rPr>
          <w:color w:val="0070C0"/>
        </w:rPr>
        <w:t xml:space="preserve"> po 15. minutnih podatkih s števca</w:t>
      </w:r>
      <w:r>
        <w:rPr>
          <w:color w:val="0070C0"/>
        </w:rPr>
        <w:t xml:space="preserve">. </w:t>
      </w:r>
    </w:p>
    <w:p w14:paraId="0ADF0002" w14:textId="77777777" w:rsidR="00375FA5" w:rsidRPr="00B80C15" w:rsidRDefault="00375FA5" w:rsidP="00B80C15">
      <w:pPr>
        <w:rPr>
          <w:color w:val="0070C0"/>
        </w:rPr>
      </w:pPr>
    </w:p>
    <w:p w14:paraId="280FFBB5" w14:textId="77777777" w:rsidR="00B80C15" w:rsidRDefault="00B80C15" w:rsidP="00B80C15">
      <w:pPr>
        <w:pStyle w:val="Odstavekseznama"/>
        <w:numPr>
          <w:ilvl w:val="0"/>
          <w:numId w:val="36"/>
        </w:numPr>
      </w:pPr>
      <w:r>
        <w:t>Na kakšen način pridobimo merjene in obračunske podatke za člane skupnostne samooskrbe, ne glede na to ali govorimo o samooskrbi po EZ-1 ali ZSROVE? Predpostavljamo, da se bodo podatki izmenjevali u sklopu Priloge A, vendar ne vemo v kateri obliki?</w:t>
      </w:r>
    </w:p>
    <w:p w14:paraId="08382453" w14:textId="77777777" w:rsidR="004069B7" w:rsidRDefault="008239D7" w:rsidP="00B80C15">
      <w:pPr>
        <w:rPr>
          <w:color w:val="0070C0"/>
        </w:rPr>
      </w:pPr>
      <w:r w:rsidRPr="00E024DF">
        <w:rPr>
          <w:color w:val="0070C0"/>
        </w:rPr>
        <w:t>ODGOVOR</w:t>
      </w:r>
      <w:r w:rsidR="00B80C15" w:rsidRPr="00B80C15">
        <w:rPr>
          <w:color w:val="0070C0"/>
        </w:rPr>
        <w:t>:</w:t>
      </w:r>
      <w:r w:rsidR="00B80C15">
        <w:rPr>
          <w:color w:val="0070C0"/>
        </w:rPr>
        <w:t xml:space="preserve"> Če merilno mesto zagotavlja </w:t>
      </w:r>
      <w:r w:rsidR="004069B7">
        <w:rPr>
          <w:color w:val="0070C0"/>
        </w:rPr>
        <w:t>15. minutne podatke</w:t>
      </w:r>
      <w:r w:rsidR="009D2873">
        <w:rPr>
          <w:color w:val="0070C0"/>
        </w:rPr>
        <w:t>,</w:t>
      </w:r>
      <w:r w:rsidR="004069B7">
        <w:rPr>
          <w:color w:val="0070C0"/>
        </w:rPr>
        <w:t xml:space="preserve"> se dobavitelji lahko naročite na D-1 </w:t>
      </w:r>
      <w:r w:rsidR="009D2873">
        <w:rPr>
          <w:color w:val="0070C0"/>
        </w:rPr>
        <w:t xml:space="preserve">do D-3 dnevne </w:t>
      </w:r>
      <w:r w:rsidR="004069B7">
        <w:rPr>
          <w:color w:val="0070C0"/>
        </w:rPr>
        <w:t xml:space="preserve">podatke s števcev o oddaji in odjemu po merilnih točkah. </w:t>
      </w:r>
    </w:p>
    <w:p w14:paraId="6CD64842" w14:textId="77777777" w:rsidR="003C44FC" w:rsidRDefault="003C44FC" w:rsidP="00B80C15">
      <w:pPr>
        <w:rPr>
          <w:color w:val="0070C0"/>
        </w:rPr>
      </w:pPr>
    </w:p>
    <w:p w14:paraId="739F1072" w14:textId="77777777" w:rsidR="004069B7" w:rsidRDefault="0071036E" w:rsidP="00B80C15">
      <w:pPr>
        <w:rPr>
          <w:color w:val="0070C0"/>
        </w:rPr>
      </w:pPr>
      <w:r>
        <w:rPr>
          <w:color w:val="0070C0"/>
        </w:rPr>
        <w:t>Do uvedbe nove metodologije za obračun omrežnine velja verzija priloge A 2.6, po uvedbi pa verzija 2.7.</w:t>
      </w:r>
    </w:p>
    <w:p w14:paraId="3846EB03" w14:textId="77777777" w:rsidR="00E43C4C" w:rsidRDefault="00E43C4C" w:rsidP="00B80C15">
      <w:pPr>
        <w:rPr>
          <w:color w:val="0070C0"/>
        </w:rPr>
      </w:pPr>
      <w:r>
        <w:rPr>
          <w:color w:val="0070C0"/>
        </w:rPr>
        <w:t>Samooskrbe po EZ-1 imajo med obračunskim obdobjem, ki je praviloma koledarsko leto, izstavljene obroke za obračunsko moč in prispevke ter prevzeto energijo, če je PDP&gt;0, če nimajo 15 min meritev oz. obroke za dogovorjeno in presežno moč (obračunano ali informativno), prispevke ter prevzeto energijo, če je PDP&gt;0. Poračun je praviloma za koledarsko leto, kjer se ugotovi saldo med prevzeto energijo iz omrežja in oddano energijo v omrežje ter obračuna za celotno obračunsko obdobje obračunsko moč, prispevke in prevzeto energijo (če je prevzeta energija iz omrežja &gt;od oddane energije v omrežje) ter odšteje že zaračunano znotraj obračunskega obdobja. Če ima merilno mesto 15 min meritve, je razlika samo v tem, da imamo dogovorjeno in presežno moč namesto obračunske moči.</w:t>
      </w:r>
    </w:p>
    <w:p w14:paraId="13B2A6D6" w14:textId="77777777" w:rsidR="00E43C4C" w:rsidRDefault="00C001A3" w:rsidP="00B80C15">
      <w:pPr>
        <w:rPr>
          <w:color w:val="0070C0"/>
        </w:rPr>
      </w:pPr>
      <w:r>
        <w:rPr>
          <w:color w:val="0070C0"/>
        </w:rPr>
        <w:t>Samooskrbe po ZSROVE imajo praviloma mesečni obračun po 15 min meritvah. Omrežnina se za samooskrbne skupnosti po ZSROVE obračuna v skladu z 20. členom Akta kot dogovorjena in presežna moč, pri prevzeti energiji pa se za vsak 15 min interval pogleda prevzeto energijo in pa pripadajočo količino oddane energije iz proizvodnih naprav skupnosti. 15 min energijo iz proizvodnih naprav se obračuna po prilagojeni postavki glede na značilen primer priključitve (določa relacijo merilnega mesta do njemu najbližje proizvodne naprave, ki je članica skupnosti), v kolikor je prevzeta energija v istem intervalu &gt; od pripadajoče energije iz proizvodnih naprav, se razlika obračuna po redni postavki za to uporabniško skupino.</w:t>
      </w:r>
    </w:p>
    <w:p w14:paraId="47B723ED" w14:textId="77777777" w:rsidR="00B80C15" w:rsidRDefault="004069B7" w:rsidP="00B80C15">
      <w:pPr>
        <w:rPr>
          <w:color w:val="0070C0"/>
        </w:rPr>
      </w:pPr>
      <w:r>
        <w:rPr>
          <w:color w:val="0070C0"/>
        </w:rPr>
        <w:t xml:space="preserve">V </w:t>
      </w:r>
      <w:r w:rsidR="009D2873">
        <w:rPr>
          <w:color w:val="0070C0"/>
        </w:rPr>
        <w:t xml:space="preserve">bilančnem obračunu in </w:t>
      </w:r>
      <w:r>
        <w:rPr>
          <w:color w:val="0070C0"/>
        </w:rPr>
        <w:t xml:space="preserve">podatkih o količnikih za bilančni obračun na CEEPS za odjem in oddajo (priloga B) pa bodo </w:t>
      </w:r>
      <w:r w:rsidR="009D2873">
        <w:rPr>
          <w:color w:val="0070C0"/>
        </w:rPr>
        <w:t>tam kjer so na voljo, uporabljeni  podatki o količinah pridobljeni</w:t>
      </w:r>
      <w:r>
        <w:rPr>
          <w:color w:val="0070C0"/>
        </w:rPr>
        <w:t xml:space="preserve"> s števcev</w:t>
      </w:r>
      <w:r w:rsidR="009D2873">
        <w:rPr>
          <w:color w:val="0070C0"/>
        </w:rPr>
        <w:t xml:space="preserve"> (sprememba pravil za delovanje trga)</w:t>
      </w:r>
      <w:r>
        <w:rPr>
          <w:color w:val="0070C0"/>
        </w:rPr>
        <w:t>.</w:t>
      </w:r>
    </w:p>
    <w:p w14:paraId="57EA202D" w14:textId="77777777" w:rsidR="00375FA5" w:rsidRDefault="00375FA5" w:rsidP="00B80C15"/>
    <w:p w14:paraId="4BE13976" w14:textId="77777777" w:rsidR="00B80C15" w:rsidRDefault="00B80C15" w:rsidP="00B80C15">
      <w:pPr>
        <w:pStyle w:val="Odstavekseznama"/>
        <w:numPr>
          <w:ilvl w:val="0"/>
          <w:numId w:val="36"/>
        </w:numPr>
      </w:pPr>
      <w:r>
        <w:t xml:space="preserve">Na kateri del se pri skupnostni samooskrbi obračunava omrežnina? </w:t>
      </w:r>
    </w:p>
    <w:p w14:paraId="1A6638EA" w14:textId="77777777" w:rsidR="004069B7" w:rsidRDefault="008239D7" w:rsidP="004069B7">
      <w:pPr>
        <w:rPr>
          <w:bCs/>
          <w:color w:val="0070C0"/>
        </w:rPr>
      </w:pPr>
      <w:r w:rsidRPr="00E024DF">
        <w:rPr>
          <w:color w:val="0070C0"/>
        </w:rPr>
        <w:t>ODGOVOR</w:t>
      </w:r>
      <w:r w:rsidR="004069B7" w:rsidRPr="00E024DF">
        <w:rPr>
          <w:color w:val="0070C0"/>
        </w:rPr>
        <w:t xml:space="preserve">: </w:t>
      </w:r>
      <w:r w:rsidR="004069B7" w:rsidRPr="00E024DF">
        <w:rPr>
          <w:bCs/>
          <w:color w:val="0070C0"/>
        </w:rPr>
        <w:t xml:space="preserve"> </w:t>
      </w:r>
      <w:r w:rsidR="004069B7">
        <w:rPr>
          <w:bCs/>
          <w:color w:val="0070C0"/>
        </w:rPr>
        <w:t xml:space="preserve">Za odgovor, ki je kompleksen morate preučiti </w:t>
      </w:r>
      <w:r w:rsidR="00441FCB">
        <w:rPr>
          <w:bCs/>
          <w:color w:val="0070C0"/>
        </w:rPr>
        <w:t xml:space="preserve">oba zakona, </w:t>
      </w:r>
      <w:r w:rsidR="004069B7">
        <w:rPr>
          <w:bCs/>
          <w:color w:val="0070C0"/>
        </w:rPr>
        <w:t>obe ure</w:t>
      </w:r>
      <w:r w:rsidR="009D2873">
        <w:rPr>
          <w:bCs/>
          <w:color w:val="0070C0"/>
        </w:rPr>
        <w:t>dbi i</w:t>
      </w:r>
      <w:r w:rsidR="004069B7">
        <w:rPr>
          <w:bCs/>
          <w:color w:val="0070C0"/>
        </w:rPr>
        <w:t xml:space="preserve">n akt. </w:t>
      </w:r>
    </w:p>
    <w:p w14:paraId="5EA222B3" w14:textId="77777777" w:rsidR="004069B7" w:rsidRDefault="00C001A3" w:rsidP="00C001A3">
      <w:r>
        <w:rPr>
          <w:bCs/>
          <w:color w:val="0070C0"/>
        </w:rPr>
        <w:t xml:space="preserve">Omrežnina se obračunava od prevzete energije iz omrežja ter od </w:t>
      </w:r>
      <w:r w:rsidR="00C43C3C">
        <w:rPr>
          <w:bCs/>
          <w:color w:val="0070C0"/>
        </w:rPr>
        <w:t xml:space="preserve">dogovorjene in presežne moči. Na kratko, pri ugotavljanju presežne moči se na 15 min intervalu dejansko dosežena moč zmanjša za pripadajočo moč v istem intervalu na proizvodnih napravah, in če je tako ugotovljena dosežena moč </w:t>
      </w:r>
      <w:r w:rsidR="00C43C3C">
        <w:rPr>
          <w:bCs/>
          <w:color w:val="0070C0"/>
        </w:rPr>
        <w:lastRenderedPageBreak/>
        <w:t>še vedno večja od dogovorjene, se obračuna presežna moč. Pri novih uporabnikih je dogovorjena moč dejansko dosežena moč ob upoštevanju pogoja dogovorjena moč bloka b+1&gt; dogovorjene moč i bloka b. Pri prevzeti energiji se prevzeta energija obračuna po prilagojeni postavki glede na značilen primer priključitve in po redni postavki za razliko, če je preveta energija iz omrežja v 15 min intervalu večja od pripadajoče količine iz proizvodnih naprav v istem intervalu (npr. v 15 min intervalu je prevzel iz omrežja 10 kWh, v istem intervalu mu iz proizvodnih naprav pripada 8 kWh, 8 kWh bo obračunano po prilagojeni postavki, 2 kW po redni postavki).</w:t>
      </w:r>
    </w:p>
    <w:p w14:paraId="0D1A27FD" w14:textId="77777777" w:rsidR="00B80C15" w:rsidRDefault="00B80C15" w:rsidP="00B80C15"/>
    <w:p w14:paraId="3F7CCB29" w14:textId="77777777" w:rsidR="00B80C15" w:rsidRDefault="00B80C15" w:rsidP="00B80C15">
      <w:r>
        <w:t>Torej predvsem nas muči vprašanje ali pri skupnostni in individualni samooskrbi že distribucija sama z-</w:t>
      </w:r>
      <w:proofErr w:type="spellStart"/>
      <w:r>
        <w:t>netira</w:t>
      </w:r>
      <w:proofErr w:type="spellEnd"/>
      <w:r>
        <w:t xml:space="preserve"> 15 min krivulje porabe in proizvodnje, ter nam potem v sumarne količine odloži celotne količine proizvodnje VT,MT, ET ali temu ni tako?</w:t>
      </w:r>
    </w:p>
    <w:p w14:paraId="318AAADA" w14:textId="77777777" w:rsidR="009D2873" w:rsidRPr="00E846EA" w:rsidRDefault="008239D7" w:rsidP="00E024DF">
      <w:pPr>
        <w:rPr>
          <w:bCs/>
          <w:color w:val="0070C0"/>
        </w:rPr>
      </w:pPr>
      <w:r w:rsidRPr="00E024DF">
        <w:rPr>
          <w:color w:val="0070C0"/>
        </w:rPr>
        <w:t>ODGOVOR</w:t>
      </w:r>
      <w:r w:rsidR="00375FA5" w:rsidRPr="00E024DF">
        <w:rPr>
          <w:color w:val="0070C0"/>
        </w:rPr>
        <w:t xml:space="preserve">: </w:t>
      </w:r>
      <w:r w:rsidR="00375FA5" w:rsidRPr="00E024DF">
        <w:rPr>
          <w:bCs/>
          <w:color w:val="0070C0"/>
        </w:rPr>
        <w:t xml:space="preserve"> </w:t>
      </w:r>
      <w:r w:rsidR="00C43C3C">
        <w:rPr>
          <w:bCs/>
          <w:color w:val="0070C0"/>
        </w:rPr>
        <w:t>V razdelek sumarne količine za obračun energije boste dobili celotne količine prevzete energije iz omrežja v obračunskem obdobju po VT/MT oz. ET in pa pripadajočo količino (glede na dogovorjen delež v skupnosti) oddane energije vseh proizvodnih naprav, ki so članice te skupnosti, v omrežje po VT/MT oz. ET.</w:t>
      </w:r>
    </w:p>
    <w:p w14:paraId="2FC9478F" w14:textId="77777777" w:rsidR="00B80C15" w:rsidRDefault="00B80C15" w:rsidP="00E024DF">
      <w:pPr>
        <w:rPr>
          <w:rFonts w:ascii="Arial" w:hAnsi="Arial" w:cs="Arial"/>
          <w:b/>
          <w:bCs/>
          <w:lang w:eastAsia="sl-SI"/>
          <w14:ligatures w14:val="none"/>
        </w:rPr>
      </w:pPr>
    </w:p>
    <w:p w14:paraId="57CB1509" w14:textId="77777777" w:rsidR="00B80C15" w:rsidRPr="009D5F78" w:rsidRDefault="00B80C15" w:rsidP="00B80C15">
      <w:pPr>
        <w:rPr>
          <w:rFonts w:cstheme="minorHAnsi"/>
          <w:b/>
          <w:bCs/>
          <w:lang w:eastAsia="sl-SI"/>
        </w:rPr>
      </w:pPr>
      <w:r>
        <w:rPr>
          <w:rFonts w:cstheme="minorHAnsi"/>
          <w:b/>
          <w:bCs/>
          <w:lang w:eastAsia="sl-SI"/>
        </w:rPr>
        <w:t>Dobavitelj: HEP</w:t>
      </w:r>
    </w:p>
    <w:p w14:paraId="24F2DD2D" w14:textId="77777777" w:rsidR="00B80C15" w:rsidRDefault="00B80C15" w:rsidP="00B80C15">
      <w:pPr>
        <w:rPr>
          <w:rFonts w:cstheme="minorHAnsi"/>
          <w:b/>
          <w:bCs/>
          <w:lang w:eastAsia="sl-SI"/>
        </w:rPr>
      </w:pPr>
      <w:r w:rsidRPr="009D5F78">
        <w:rPr>
          <w:rFonts w:cstheme="minorHAnsi"/>
          <w:b/>
          <w:bCs/>
          <w:lang w:eastAsia="sl-SI"/>
        </w:rPr>
        <w:t>Po</w:t>
      </w:r>
      <w:r>
        <w:rPr>
          <w:rFonts w:cstheme="minorHAnsi"/>
          <w:b/>
          <w:bCs/>
          <w:lang w:eastAsia="sl-SI"/>
        </w:rPr>
        <w:t>šiljatelj: Mateja Božič</w:t>
      </w:r>
    </w:p>
    <w:p w14:paraId="141BD833" w14:textId="77777777" w:rsidR="00B80C15" w:rsidRDefault="00B80C15" w:rsidP="00E024DF">
      <w:pPr>
        <w:rPr>
          <w:rFonts w:cstheme="minorHAnsi"/>
          <w:b/>
          <w:bCs/>
          <w:lang w:eastAsia="sl-SI"/>
        </w:rPr>
      </w:pPr>
    </w:p>
    <w:p w14:paraId="0B41CFA2" w14:textId="77777777" w:rsidR="00B80C15" w:rsidRDefault="00B80C15" w:rsidP="00B80C15">
      <w:pPr>
        <w:rPr>
          <w:lang w:val="hr-HR"/>
          <w14:ligatures w14:val="none"/>
        </w:rPr>
      </w:pPr>
      <w:r>
        <w:rPr>
          <w:lang w:val="hr-HR"/>
        </w:rPr>
        <w:t xml:space="preserve">ta </w:t>
      </w:r>
      <w:proofErr w:type="spellStart"/>
      <w:r>
        <w:rPr>
          <w:lang w:val="hr-HR"/>
        </w:rPr>
        <w:t>mesec</w:t>
      </w:r>
      <w:proofErr w:type="spellEnd"/>
      <w:r>
        <w:rPr>
          <w:lang w:val="hr-HR"/>
        </w:rPr>
        <w:t xml:space="preserve"> imamo </w:t>
      </w:r>
      <w:proofErr w:type="spellStart"/>
      <w:r>
        <w:rPr>
          <w:lang w:val="hr-HR"/>
        </w:rPr>
        <w:t>težave</w:t>
      </w:r>
      <w:proofErr w:type="spellEnd"/>
      <w:r>
        <w:rPr>
          <w:lang w:val="hr-HR"/>
        </w:rPr>
        <w:t xml:space="preserve"> z </w:t>
      </w:r>
      <w:proofErr w:type="spellStart"/>
      <w:r>
        <w:rPr>
          <w:lang w:val="hr-HR"/>
        </w:rPr>
        <w:t>nalaganjem</w:t>
      </w:r>
      <w:proofErr w:type="spellEnd"/>
      <w:r>
        <w:rPr>
          <w:lang w:val="hr-HR"/>
        </w:rPr>
        <w:t xml:space="preserve"> </w:t>
      </w:r>
      <w:proofErr w:type="spellStart"/>
      <w:r>
        <w:rPr>
          <w:lang w:val="hr-HR"/>
        </w:rPr>
        <w:t>obremenitvene</w:t>
      </w:r>
      <w:proofErr w:type="spellEnd"/>
      <w:r>
        <w:rPr>
          <w:lang w:val="hr-HR"/>
        </w:rPr>
        <w:t xml:space="preserve"> krivulje.</w:t>
      </w:r>
    </w:p>
    <w:p w14:paraId="76C728AE" w14:textId="77777777" w:rsidR="00B80C15" w:rsidRDefault="00B80C15" w:rsidP="00B80C15">
      <w:pPr>
        <w:rPr>
          <w:lang w:val="hr-HR"/>
        </w:rPr>
      </w:pPr>
      <w:proofErr w:type="spellStart"/>
      <w:r>
        <w:rPr>
          <w:lang w:val="hr-HR"/>
        </w:rPr>
        <w:t>Prenos</w:t>
      </w:r>
      <w:proofErr w:type="spellEnd"/>
      <w:r>
        <w:rPr>
          <w:lang w:val="hr-HR"/>
        </w:rPr>
        <w:t xml:space="preserve"> 15 min. </w:t>
      </w:r>
      <w:proofErr w:type="spellStart"/>
      <w:r>
        <w:rPr>
          <w:lang w:val="hr-HR"/>
        </w:rPr>
        <w:t>podatkov</w:t>
      </w:r>
      <w:proofErr w:type="spellEnd"/>
      <w:r>
        <w:rPr>
          <w:lang w:val="hr-HR"/>
        </w:rPr>
        <w:t xml:space="preserve"> preko </w:t>
      </w:r>
      <w:proofErr w:type="spellStart"/>
      <w:r>
        <w:rPr>
          <w:lang w:val="hr-HR"/>
        </w:rPr>
        <w:t>spletne</w:t>
      </w:r>
      <w:proofErr w:type="spellEnd"/>
      <w:r>
        <w:rPr>
          <w:lang w:val="hr-HR"/>
        </w:rPr>
        <w:t xml:space="preserve"> </w:t>
      </w:r>
      <w:proofErr w:type="spellStart"/>
      <w:r>
        <w:rPr>
          <w:lang w:val="hr-HR"/>
        </w:rPr>
        <w:t>storitve</w:t>
      </w:r>
      <w:proofErr w:type="spellEnd"/>
      <w:r>
        <w:rPr>
          <w:lang w:val="hr-HR"/>
        </w:rPr>
        <w:t xml:space="preserve"> "</w:t>
      </w:r>
      <w:proofErr w:type="spellStart"/>
      <w:r>
        <w:rPr>
          <w:lang w:val="hr-HR"/>
        </w:rPr>
        <w:t>Storitev</w:t>
      </w:r>
      <w:proofErr w:type="spellEnd"/>
      <w:r>
        <w:rPr>
          <w:lang w:val="hr-HR"/>
        </w:rPr>
        <w:t xml:space="preserve"> za pridobivanje </w:t>
      </w:r>
      <w:proofErr w:type="spellStart"/>
      <w:r>
        <w:rPr>
          <w:lang w:val="hr-HR"/>
        </w:rPr>
        <w:t>odčitkov</w:t>
      </w:r>
      <w:proofErr w:type="spellEnd"/>
      <w:r>
        <w:rPr>
          <w:lang w:val="hr-HR"/>
        </w:rPr>
        <w:t xml:space="preserve"> na MT" (/</w:t>
      </w:r>
      <w:proofErr w:type="spellStart"/>
      <w:r>
        <w:rPr>
          <w:lang w:val="hr-HR"/>
        </w:rPr>
        <w:t>merilni-podatki</w:t>
      </w:r>
      <w:proofErr w:type="spellEnd"/>
      <w:r>
        <w:rPr>
          <w:lang w:val="hr-HR"/>
        </w:rPr>
        <w:t>/</w:t>
      </w:r>
      <w:proofErr w:type="spellStart"/>
      <w:r>
        <w:rPr>
          <w:lang w:val="hr-HR"/>
        </w:rPr>
        <w:t>meter-readings</w:t>
      </w:r>
      <w:proofErr w:type="spellEnd"/>
      <w:r>
        <w:rPr>
          <w:lang w:val="hr-HR"/>
        </w:rPr>
        <w:t xml:space="preserve">) </w:t>
      </w:r>
      <w:proofErr w:type="spellStart"/>
      <w:r>
        <w:rPr>
          <w:lang w:val="hr-HR"/>
        </w:rPr>
        <w:t>vrne</w:t>
      </w:r>
      <w:proofErr w:type="spellEnd"/>
      <w:r>
        <w:rPr>
          <w:lang w:val="hr-HR"/>
        </w:rPr>
        <w:t xml:space="preserve"> datoteko JSON, </w:t>
      </w:r>
      <w:proofErr w:type="spellStart"/>
      <w:r>
        <w:rPr>
          <w:lang w:val="hr-HR"/>
        </w:rPr>
        <w:t>katera</w:t>
      </w:r>
      <w:proofErr w:type="spellEnd"/>
      <w:r>
        <w:rPr>
          <w:lang w:val="hr-HR"/>
        </w:rPr>
        <w:t xml:space="preserve"> ima </w:t>
      </w:r>
      <w:proofErr w:type="spellStart"/>
      <w:r>
        <w:rPr>
          <w:lang w:val="hr-HR"/>
        </w:rPr>
        <w:t>težavo</w:t>
      </w:r>
      <w:proofErr w:type="spellEnd"/>
      <w:r>
        <w:rPr>
          <w:lang w:val="hr-HR"/>
        </w:rPr>
        <w:t xml:space="preserve"> v </w:t>
      </w:r>
      <w:proofErr w:type="spellStart"/>
      <w:r>
        <w:rPr>
          <w:lang w:val="hr-HR"/>
        </w:rPr>
        <w:t>časovnih</w:t>
      </w:r>
      <w:proofErr w:type="spellEnd"/>
      <w:r>
        <w:rPr>
          <w:lang w:val="hr-HR"/>
        </w:rPr>
        <w:t xml:space="preserve"> </w:t>
      </w:r>
      <w:proofErr w:type="spellStart"/>
      <w:r>
        <w:rPr>
          <w:lang w:val="hr-HR"/>
        </w:rPr>
        <w:t>žigih</w:t>
      </w:r>
      <w:proofErr w:type="spellEnd"/>
      <w:r>
        <w:rPr>
          <w:lang w:val="hr-HR"/>
        </w:rPr>
        <w:t xml:space="preserve"> z </w:t>
      </w:r>
      <w:proofErr w:type="spellStart"/>
      <w:r>
        <w:rPr>
          <w:lang w:val="hr-HR"/>
        </w:rPr>
        <w:t>odčitki</w:t>
      </w:r>
      <w:proofErr w:type="spellEnd"/>
      <w:r>
        <w:rPr>
          <w:lang w:val="hr-HR"/>
        </w:rPr>
        <w:t>:</w:t>
      </w:r>
    </w:p>
    <w:p w14:paraId="51708934" w14:textId="77777777" w:rsidR="00B80C15" w:rsidRDefault="00B80C15" w:rsidP="00B80C15">
      <w:pPr>
        <w:rPr>
          <w:lang w:val="hr-HR"/>
        </w:rPr>
      </w:pPr>
      <w:r>
        <w:rPr>
          <w:lang w:val="hr-HR"/>
        </w:rPr>
        <w:t> </w:t>
      </w:r>
    </w:p>
    <w:p w14:paraId="654C829B" w14:textId="77777777" w:rsidR="00B80C15" w:rsidRDefault="00B80C15" w:rsidP="00B80C15">
      <w:pPr>
        <w:rPr>
          <w:lang w:val="hr-HR"/>
        </w:rPr>
      </w:pPr>
      <w:r>
        <w:rPr>
          <w:lang w:val="hr-HR"/>
        </w:rPr>
        <w:t>• z obzirom da je "</w:t>
      </w:r>
      <w:proofErr w:type="spellStart"/>
      <w:r>
        <w:rPr>
          <w:lang w:val="hr-HR"/>
        </w:rPr>
        <w:t>časovni</w:t>
      </w:r>
      <w:proofErr w:type="spellEnd"/>
      <w:r>
        <w:rPr>
          <w:lang w:val="hr-HR"/>
        </w:rPr>
        <w:t xml:space="preserve"> žig" oznaka konca 15 min. </w:t>
      </w:r>
      <w:proofErr w:type="spellStart"/>
      <w:r>
        <w:rPr>
          <w:lang w:val="hr-HR"/>
        </w:rPr>
        <w:t>obdobja</w:t>
      </w:r>
      <w:proofErr w:type="spellEnd"/>
      <w:r>
        <w:rPr>
          <w:lang w:val="hr-HR"/>
        </w:rPr>
        <w:t xml:space="preserve">, </w:t>
      </w:r>
      <w:proofErr w:type="spellStart"/>
      <w:r>
        <w:rPr>
          <w:lang w:val="hr-HR"/>
        </w:rPr>
        <w:t>če</w:t>
      </w:r>
      <w:proofErr w:type="spellEnd"/>
      <w:r>
        <w:rPr>
          <w:lang w:val="hr-HR"/>
        </w:rPr>
        <w:t xml:space="preserve"> želite čas </w:t>
      </w:r>
      <w:proofErr w:type="spellStart"/>
      <w:r>
        <w:rPr>
          <w:lang w:val="hr-HR"/>
        </w:rPr>
        <w:t>premakniti</w:t>
      </w:r>
      <w:proofErr w:type="spellEnd"/>
      <w:r>
        <w:rPr>
          <w:lang w:val="hr-HR"/>
        </w:rPr>
        <w:t xml:space="preserve"> za 1 uro </w:t>
      </w:r>
      <w:proofErr w:type="spellStart"/>
      <w:r>
        <w:rPr>
          <w:lang w:val="hr-HR"/>
        </w:rPr>
        <w:t>naprej</w:t>
      </w:r>
      <w:proofErr w:type="spellEnd"/>
      <w:r>
        <w:rPr>
          <w:lang w:val="hr-HR"/>
        </w:rPr>
        <w:t xml:space="preserve">, </w:t>
      </w:r>
      <w:proofErr w:type="spellStart"/>
      <w:r>
        <w:rPr>
          <w:lang w:val="hr-HR"/>
        </w:rPr>
        <w:t>potem</w:t>
      </w:r>
      <w:proofErr w:type="spellEnd"/>
      <w:r>
        <w:rPr>
          <w:lang w:val="hr-HR"/>
        </w:rPr>
        <w:t xml:space="preserve"> ne smete </w:t>
      </w:r>
      <w:proofErr w:type="spellStart"/>
      <w:r>
        <w:rPr>
          <w:lang w:val="hr-HR"/>
        </w:rPr>
        <w:t>premakniti</w:t>
      </w:r>
      <w:proofErr w:type="spellEnd"/>
      <w:r>
        <w:rPr>
          <w:lang w:val="hr-HR"/>
        </w:rPr>
        <w:t xml:space="preserve"> "</w:t>
      </w:r>
      <w:proofErr w:type="spellStart"/>
      <w:r>
        <w:rPr>
          <w:lang w:val="hr-HR"/>
        </w:rPr>
        <w:t>časovnega</w:t>
      </w:r>
      <w:proofErr w:type="spellEnd"/>
      <w:r>
        <w:rPr>
          <w:lang w:val="hr-HR"/>
        </w:rPr>
        <w:t xml:space="preserve"> žiga" 02:00, </w:t>
      </w:r>
      <w:proofErr w:type="spellStart"/>
      <w:r>
        <w:rPr>
          <w:lang w:val="hr-HR"/>
        </w:rPr>
        <w:t>ker</w:t>
      </w:r>
      <w:proofErr w:type="spellEnd"/>
      <w:r>
        <w:rPr>
          <w:lang w:val="hr-HR"/>
        </w:rPr>
        <w:t xml:space="preserve"> predstavlja </w:t>
      </w:r>
      <w:proofErr w:type="spellStart"/>
      <w:r>
        <w:rPr>
          <w:lang w:val="hr-HR"/>
        </w:rPr>
        <w:t>obdobje</w:t>
      </w:r>
      <w:proofErr w:type="spellEnd"/>
      <w:r>
        <w:rPr>
          <w:lang w:val="hr-HR"/>
        </w:rPr>
        <w:t xml:space="preserve"> od 01:45 do 02:00, </w:t>
      </w:r>
      <w:proofErr w:type="spellStart"/>
      <w:r>
        <w:rPr>
          <w:lang w:val="hr-HR"/>
        </w:rPr>
        <w:t>in</w:t>
      </w:r>
      <w:proofErr w:type="spellEnd"/>
      <w:r>
        <w:rPr>
          <w:lang w:val="hr-HR"/>
        </w:rPr>
        <w:t xml:space="preserve"> ga morate </w:t>
      </w:r>
      <w:proofErr w:type="spellStart"/>
      <w:r>
        <w:rPr>
          <w:lang w:val="hr-HR"/>
        </w:rPr>
        <w:t>premakniti</w:t>
      </w:r>
      <w:proofErr w:type="spellEnd"/>
      <w:r>
        <w:rPr>
          <w:lang w:val="hr-HR"/>
        </w:rPr>
        <w:t xml:space="preserve"> na 03:00, </w:t>
      </w:r>
      <w:proofErr w:type="spellStart"/>
      <w:r>
        <w:rPr>
          <w:lang w:val="hr-HR"/>
        </w:rPr>
        <w:t>ker</w:t>
      </w:r>
      <w:proofErr w:type="spellEnd"/>
      <w:r>
        <w:rPr>
          <w:lang w:val="hr-HR"/>
        </w:rPr>
        <w:t xml:space="preserve"> predstavlja </w:t>
      </w:r>
      <w:proofErr w:type="spellStart"/>
      <w:r>
        <w:rPr>
          <w:lang w:val="hr-HR"/>
        </w:rPr>
        <w:t>obdobje</w:t>
      </w:r>
      <w:proofErr w:type="spellEnd"/>
      <w:r>
        <w:rPr>
          <w:lang w:val="hr-HR"/>
        </w:rPr>
        <w:t xml:space="preserve"> od 02:45 do 03:00:00</w:t>
      </w:r>
    </w:p>
    <w:p w14:paraId="433B51AB" w14:textId="77777777" w:rsidR="00B80C15" w:rsidRDefault="00B80C15" w:rsidP="00B80C15">
      <w:pPr>
        <w:rPr>
          <w:lang w:val="hr-HR"/>
        </w:rPr>
      </w:pPr>
      <w:r>
        <w:rPr>
          <w:lang w:val="hr-HR"/>
        </w:rPr>
        <w:t xml:space="preserve">• V </w:t>
      </w:r>
      <w:proofErr w:type="spellStart"/>
      <w:r>
        <w:rPr>
          <w:lang w:val="hr-HR"/>
        </w:rPr>
        <w:t>datotekah</w:t>
      </w:r>
      <w:proofErr w:type="spellEnd"/>
      <w:r>
        <w:rPr>
          <w:lang w:val="hr-HR"/>
        </w:rPr>
        <w:t xml:space="preserve">, </w:t>
      </w:r>
      <w:proofErr w:type="spellStart"/>
      <w:r>
        <w:rPr>
          <w:lang w:val="hr-HR"/>
        </w:rPr>
        <w:t>ki</w:t>
      </w:r>
      <w:proofErr w:type="spellEnd"/>
      <w:r>
        <w:rPr>
          <w:lang w:val="hr-HR"/>
        </w:rPr>
        <w:t xml:space="preserve"> smo </w:t>
      </w:r>
      <w:proofErr w:type="spellStart"/>
      <w:r>
        <w:rPr>
          <w:lang w:val="hr-HR"/>
        </w:rPr>
        <w:t>jih</w:t>
      </w:r>
      <w:proofErr w:type="spellEnd"/>
      <w:r>
        <w:rPr>
          <w:lang w:val="hr-HR"/>
        </w:rPr>
        <w:t xml:space="preserve"> prejeli, je ura stalna v </w:t>
      </w:r>
      <w:proofErr w:type="spellStart"/>
      <w:r>
        <w:rPr>
          <w:lang w:val="hr-HR"/>
        </w:rPr>
        <w:t>zimskem</w:t>
      </w:r>
      <w:proofErr w:type="spellEnd"/>
      <w:r>
        <w:rPr>
          <w:lang w:val="hr-HR"/>
        </w:rPr>
        <w:t xml:space="preserve"> času, </w:t>
      </w:r>
      <w:proofErr w:type="spellStart"/>
      <w:r>
        <w:rPr>
          <w:lang w:val="hr-HR"/>
        </w:rPr>
        <w:t>le</w:t>
      </w:r>
      <w:proofErr w:type="spellEnd"/>
      <w:r>
        <w:rPr>
          <w:lang w:val="hr-HR"/>
        </w:rPr>
        <w:t xml:space="preserve"> da je bila </w:t>
      </w:r>
      <w:proofErr w:type="spellStart"/>
      <w:r>
        <w:rPr>
          <w:lang w:val="hr-HR"/>
        </w:rPr>
        <w:t>premaknjena</w:t>
      </w:r>
      <w:proofErr w:type="spellEnd"/>
      <w:r>
        <w:rPr>
          <w:lang w:val="hr-HR"/>
        </w:rPr>
        <w:t xml:space="preserve"> za 1 uro na 31.03.2024 </w:t>
      </w:r>
      <w:proofErr w:type="spellStart"/>
      <w:r>
        <w:rPr>
          <w:lang w:val="hr-HR"/>
        </w:rPr>
        <w:t>in</w:t>
      </w:r>
      <w:proofErr w:type="spellEnd"/>
      <w:r>
        <w:rPr>
          <w:lang w:val="hr-HR"/>
        </w:rPr>
        <w:t xml:space="preserve"> se </w:t>
      </w:r>
      <w:proofErr w:type="spellStart"/>
      <w:r>
        <w:rPr>
          <w:lang w:val="hr-HR"/>
        </w:rPr>
        <w:t>zdaj</w:t>
      </w:r>
      <w:proofErr w:type="spellEnd"/>
      <w:r>
        <w:rPr>
          <w:lang w:val="hr-HR"/>
        </w:rPr>
        <w:t xml:space="preserve"> prekriva z </w:t>
      </w:r>
      <w:proofErr w:type="spellStart"/>
      <w:r>
        <w:rPr>
          <w:lang w:val="hr-HR"/>
        </w:rPr>
        <w:t>naslednjo</w:t>
      </w:r>
      <w:proofErr w:type="spellEnd"/>
      <w:r>
        <w:rPr>
          <w:lang w:val="hr-HR"/>
        </w:rPr>
        <w:t xml:space="preserve"> uro, </w:t>
      </w:r>
      <w:proofErr w:type="spellStart"/>
      <w:r>
        <w:rPr>
          <w:lang w:val="hr-HR"/>
        </w:rPr>
        <w:t>ki</w:t>
      </w:r>
      <w:proofErr w:type="spellEnd"/>
      <w:r>
        <w:rPr>
          <w:lang w:val="hr-HR"/>
        </w:rPr>
        <w:t xml:space="preserve"> je ostala v </w:t>
      </w:r>
      <w:proofErr w:type="spellStart"/>
      <w:r>
        <w:rPr>
          <w:lang w:val="hr-HR"/>
        </w:rPr>
        <w:t>zimskem</w:t>
      </w:r>
      <w:proofErr w:type="spellEnd"/>
      <w:r>
        <w:rPr>
          <w:lang w:val="hr-HR"/>
        </w:rPr>
        <w:t xml:space="preserve"> času.</w:t>
      </w:r>
    </w:p>
    <w:p w14:paraId="55B8F366" w14:textId="77777777" w:rsidR="00B80C15" w:rsidRDefault="00B80C15" w:rsidP="00B80C15">
      <w:pPr>
        <w:rPr>
          <w:lang w:val="hr-HR"/>
        </w:rPr>
      </w:pPr>
      <w:r>
        <w:rPr>
          <w:lang w:val="hr-HR"/>
        </w:rPr>
        <w:t xml:space="preserve">• </w:t>
      </w:r>
      <w:proofErr w:type="spellStart"/>
      <w:r>
        <w:rPr>
          <w:lang w:val="hr-HR"/>
        </w:rPr>
        <w:t>Poleg</w:t>
      </w:r>
      <w:proofErr w:type="spellEnd"/>
      <w:r>
        <w:rPr>
          <w:lang w:val="hr-HR"/>
        </w:rPr>
        <w:t xml:space="preserve"> tega </w:t>
      </w:r>
      <w:proofErr w:type="spellStart"/>
      <w:r>
        <w:rPr>
          <w:lang w:val="hr-HR"/>
        </w:rPr>
        <w:t>so</w:t>
      </w:r>
      <w:proofErr w:type="spellEnd"/>
      <w:r>
        <w:rPr>
          <w:lang w:val="hr-HR"/>
        </w:rPr>
        <w:t xml:space="preserve"> </w:t>
      </w:r>
      <w:proofErr w:type="spellStart"/>
      <w:r>
        <w:rPr>
          <w:lang w:val="hr-HR"/>
        </w:rPr>
        <w:t>vsi</w:t>
      </w:r>
      <w:proofErr w:type="spellEnd"/>
      <w:r>
        <w:rPr>
          <w:lang w:val="hr-HR"/>
        </w:rPr>
        <w:t xml:space="preserve"> datumi v </w:t>
      </w:r>
      <w:proofErr w:type="spellStart"/>
      <w:r>
        <w:rPr>
          <w:lang w:val="hr-HR"/>
        </w:rPr>
        <w:t>obliki</w:t>
      </w:r>
      <w:proofErr w:type="spellEnd"/>
      <w:r>
        <w:rPr>
          <w:lang w:val="hr-HR"/>
        </w:rPr>
        <w:t xml:space="preserve"> </w:t>
      </w:r>
      <w:proofErr w:type="spellStart"/>
      <w:r>
        <w:rPr>
          <w:lang w:val="hr-HR"/>
        </w:rPr>
        <w:t>časovnega</w:t>
      </w:r>
      <w:proofErr w:type="spellEnd"/>
      <w:r>
        <w:rPr>
          <w:lang w:val="hr-HR"/>
        </w:rPr>
        <w:t xml:space="preserve"> pasu UTC, </w:t>
      </w:r>
      <w:proofErr w:type="spellStart"/>
      <w:r>
        <w:rPr>
          <w:lang w:val="hr-HR"/>
        </w:rPr>
        <w:t>ki</w:t>
      </w:r>
      <w:proofErr w:type="spellEnd"/>
      <w:r>
        <w:rPr>
          <w:lang w:val="hr-HR"/>
        </w:rPr>
        <w:t xml:space="preserve"> </w:t>
      </w:r>
      <w:proofErr w:type="spellStart"/>
      <w:r>
        <w:rPr>
          <w:lang w:val="hr-HR"/>
        </w:rPr>
        <w:t>nima</w:t>
      </w:r>
      <w:proofErr w:type="spellEnd"/>
      <w:r>
        <w:rPr>
          <w:lang w:val="hr-HR"/>
        </w:rPr>
        <w:t xml:space="preserve"> korekcije </w:t>
      </w:r>
      <w:proofErr w:type="spellStart"/>
      <w:r>
        <w:rPr>
          <w:lang w:val="hr-HR"/>
        </w:rPr>
        <w:t>poletnega</w:t>
      </w:r>
      <w:proofErr w:type="spellEnd"/>
      <w:r>
        <w:rPr>
          <w:lang w:val="hr-HR"/>
        </w:rPr>
        <w:t>/</w:t>
      </w:r>
      <w:proofErr w:type="spellStart"/>
      <w:r>
        <w:rPr>
          <w:lang w:val="hr-HR"/>
        </w:rPr>
        <w:t>zimskega</w:t>
      </w:r>
      <w:proofErr w:type="spellEnd"/>
      <w:r>
        <w:rPr>
          <w:lang w:val="hr-HR"/>
        </w:rPr>
        <w:t xml:space="preserve"> časa, zato se postavlja </w:t>
      </w:r>
      <w:proofErr w:type="spellStart"/>
      <w:r>
        <w:rPr>
          <w:lang w:val="hr-HR"/>
        </w:rPr>
        <w:t>vprašanje</w:t>
      </w:r>
      <w:proofErr w:type="spellEnd"/>
      <w:r>
        <w:rPr>
          <w:lang w:val="hr-HR"/>
        </w:rPr>
        <w:t xml:space="preserve"> ali </w:t>
      </w:r>
      <w:proofErr w:type="spellStart"/>
      <w:r>
        <w:rPr>
          <w:lang w:val="hr-HR"/>
        </w:rPr>
        <w:t>so</w:t>
      </w:r>
      <w:proofErr w:type="spellEnd"/>
      <w:r>
        <w:rPr>
          <w:lang w:val="hr-HR"/>
        </w:rPr>
        <w:t xml:space="preserve"> </w:t>
      </w:r>
      <w:proofErr w:type="spellStart"/>
      <w:r>
        <w:rPr>
          <w:lang w:val="hr-HR"/>
        </w:rPr>
        <w:t>vsi</w:t>
      </w:r>
      <w:proofErr w:type="spellEnd"/>
      <w:r>
        <w:rPr>
          <w:lang w:val="hr-HR"/>
        </w:rPr>
        <w:t xml:space="preserve"> ostali datumi </w:t>
      </w:r>
      <w:proofErr w:type="spellStart"/>
      <w:r>
        <w:rPr>
          <w:lang w:val="hr-HR"/>
        </w:rPr>
        <w:t>res</w:t>
      </w:r>
      <w:proofErr w:type="spellEnd"/>
      <w:r>
        <w:rPr>
          <w:lang w:val="hr-HR"/>
        </w:rPr>
        <w:t xml:space="preserve"> </w:t>
      </w:r>
      <w:proofErr w:type="spellStart"/>
      <w:r>
        <w:rPr>
          <w:lang w:val="hr-HR"/>
        </w:rPr>
        <w:t>pretvorjeni</w:t>
      </w:r>
      <w:proofErr w:type="spellEnd"/>
      <w:r>
        <w:rPr>
          <w:lang w:val="hr-HR"/>
        </w:rPr>
        <w:t xml:space="preserve"> v </w:t>
      </w:r>
      <w:proofErr w:type="spellStart"/>
      <w:r>
        <w:rPr>
          <w:lang w:val="hr-HR"/>
        </w:rPr>
        <w:t>časovni</w:t>
      </w:r>
      <w:proofErr w:type="spellEnd"/>
      <w:r>
        <w:rPr>
          <w:lang w:val="hr-HR"/>
        </w:rPr>
        <w:t xml:space="preserve"> pas UTC ali </w:t>
      </w:r>
      <w:proofErr w:type="spellStart"/>
      <w:r>
        <w:rPr>
          <w:lang w:val="hr-HR"/>
        </w:rPr>
        <w:t>gre</w:t>
      </w:r>
      <w:proofErr w:type="spellEnd"/>
      <w:r>
        <w:rPr>
          <w:lang w:val="hr-HR"/>
        </w:rPr>
        <w:t xml:space="preserve"> za datume iz </w:t>
      </w:r>
      <w:proofErr w:type="spellStart"/>
      <w:r>
        <w:rPr>
          <w:lang w:val="hr-HR"/>
        </w:rPr>
        <w:t>srednjeevropskega</w:t>
      </w:r>
      <w:proofErr w:type="spellEnd"/>
      <w:r>
        <w:rPr>
          <w:lang w:val="hr-HR"/>
        </w:rPr>
        <w:t xml:space="preserve"> časa. /CEST </w:t>
      </w:r>
      <w:proofErr w:type="spellStart"/>
      <w:r>
        <w:rPr>
          <w:lang w:val="hr-HR"/>
        </w:rPr>
        <w:t>časovni</w:t>
      </w:r>
      <w:proofErr w:type="spellEnd"/>
      <w:r>
        <w:rPr>
          <w:lang w:val="hr-HR"/>
        </w:rPr>
        <w:t xml:space="preserve"> pas v formatu UTC</w:t>
      </w:r>
    </w:p>
    <w:p w14:paraId="335E6792" w14:textId="77777777" w:rsidR="00B80C15" w:rsidRDefault="00B80C15" w:rsidP="00B80C15">
      <w:pPr>
        <w:rPr>
          <w:lang w:val="hr-HR"/>
        </w:rPr>
      </w:pPr>
      <w:r>
        <w:rPr>
          <w:lang w:val="hr-HR"/>
        </w:rPr>
        <w:t> </w:t>
      </w:r>
    </w:p>
    <w:p w14:paraId="47B82BDF" w14:textId="77777777" w:rsidR="00B80C15" w:rsidRDefault="00B80C15" w:rsidP="00B80C15">
      <w:pPr>
        <w:rPr>
          <w:lang w:val="hr-HR"/>
        </w:rPr>
      </w:pPr>
      <w:r>
        <w:rPr>
          <w:lang w:val="hr-HR"/>
        </w:rPr>
        <w:t> </w:t>
      </w:r>
    </w:p>
    <w:p w14:paraId="7F77F00F" w14:textId="77777777" w:rsidR="00B80C15" w:rsidRDefault="00B80C15" w:rsidP="00B80C15">
      <w:pPr>
        <w:pStyle w:val="Odstavekseznama"/>
        <w:rPr>
          <w:lang w:val="hr-HR"/>
        </w:rPr>
      </w:pPr>
      <w:r>
        <w:rPr>
          <w:lang w:val="hr-HR"/>
        </w:rPr>
        <w:t> </w:t>
      </w:r>
    </w:p>
    <w:p w14:paraId="37417ECA" w14:textId="77777777" w:rsidR="00B80C15" w:rsidRDefault="00B80C15" w:rsidP="00B80C15">
      <w:pPr>
        <w:rPr>
          <w:lang w:val="hr-HR"/>
        </w:rPr>
      </w:pPr>
      <w:r>
        <w:rPr>
          <w:noProof/>
          <w:lang w:eastAsia="sl-SI"/>
        </w:rPr>
        <w:lastRenderedPageBreak/>
        <w:drawing>
          <wp:inline distT="0" distB="0" distL="0" distR="0" wp14:anchorId="5C4D2693" wp14:editId="16CDB131">
            <wp:extent cx="6228080" cy="9126220"/>
            <wp:effectExtent l="0" t="0" r="1270" b="0"/>
            <wp:docPr id="15" name="Slika 15" descr="cid:image001.png@01DA8FF2.0BA52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png@01DA8FF2.0BA521C0"/>
                    <pic:cNvPicPr>
                      <a:picLocks noChangeAspect="1" noChangeArrowheads="1"/>
                    </pic:cNvPicPr>
                  </pic:nvPicPr>
                  <pic:blipFill>
                    <a:blip r:embed="rId24" r:link="rId25">
                      <a:extLst>
                        <a:ext uri="{28A0092B-C50C-407E-A947-70E740481C1C}">
                          <a14:useLocalDpi xmlns:a14="http://schemas.microsoft.com/office/drawing/2010/main" val="0"/>
                        </a:ext>
                      </a:extLst>
                    </a:blip>
                    <a:srcRect/>
                    <a:stretch>
                      <a:fillRect/>
                    </a:stretch>
                  </pic:blipFill>
                  <pic:spPr bwMode="auto">
                    <a:xfrm>
                      <a:off x="0" y="0"/>
                      <a:ext cx="6228080" cy="9126220"/>
                    </a:xfrm>
                    <a:prstGeom prst="rect">
                      <a:avLst/>
                    </a:prstGeom>
                    <a:noFill/>
                    <a:ln>
                      <a:noFill/>
                    </a:ln>
                  </pic:spPr>
                </pic:pic>
              </a:graphicData>
            </a:graphic>
          </wp:inline>
        </w:drawing>
      </w:r>
    </w:p>
    <w:p w14:paraId="66A9D14A" w14:textId="77777777" w:rsidR="00B80C15" w:rsidRDefault="00B80C15" w:rsidP="00B80C15">
      <w:pPr>
        <w:rPr>
          <w14:ligatures w14:val="none"/>
        </w:rPr>
      </w:pPr>
      <w:r w:rsidRPr="00E024DF">
        <w:rPr>
          <w:color w:val="0070C0"/>
        </w:rPr>
        <w:lastRenderedPageBreak/>
        <w:t xml:space="preserve">ODGOVOR: </w:t>
      </w:r>
      <w:r w:rsidRPr="00E024DF">
        <w:rPr>
          <w:bCs/>
          <w:color w:val="0070C0"/>
        </w:rPr>
        <w:t xml:space="preserve"> </w:t>
      </w:r>
      <w:r>
        <w:rPr>
          <w:color w:val="0070C0"/>
        </w:rPr>
        <w:t xml:space="preserve">Vprašanje je Ivan Zadravec poslal GIZ podskupini za merjenje v preučitev in pripravo odgovora. Odgovorjeno bo po mailu in odgovor uvrščen v dokument naknadno. </w:t>
      </w:r>
    </w:p>
    <w:p w14:paraId="1BCEEFC8" w14:textId="77777777" w:rsidR="00B80C15" w:rsidRDefault="00B80C15" w:rsidP="00B80C15">
      <w:pPr>
        <w:rPr>
          <w:lang w:val="hr-HR"/>
        </w:rPr>
      </w:pPr>
    </w:p>
    <w:p w14:paraId="6CD194B5" w14:textId="77777777" w:rsidR="00B80C15" w:rsidRDefault="00B80C15" w:rsidP="00B80C15">
      <w:pPr>
        <w:rPr>
          <w:lang w:val="hr-HR"/>
        </w:rPr>
      </w:pPr>
      <w:r>
        <w:rPr>
          <w:color w:val="1F497D"/>
          <w:lang w:val="hr-HR"/>
        </w:rPr>
        <w:t> </w:t>
      </w:r>
    </w:p>
    <w:p w14:paraId="3F42E7C7" w14:textId="77777777" w:rsidR="00B80C15" w:rsidRDefault="00B80C15" w:rsidP="00E024DF">
      <w:pPr>
        <w:rPr>
          <w:rFonts w:cstheme="minorHAnsi"/>
          <w:b/>
          <w:bCs/>
          <w:lang w:eastAsia="sl-SI"/>
        </w:rPr>
      </w:pPr>
    </w:p>
    <w:p w14:paraId="04C2993C" w14:textId="77777777" w:rsidR="00B80C15" w:rsidRDefault="00B80C15" w:rsidP="00E024DF">
      <w:pPr>
        <w:rPr>
          <w:rFonts w:cstheme="minorHAnsi"/>
          <w:b/>
          <w:bCs/>
          <w:lang w:eastAsia="sl-SI"/>
        </w:rPr>
      </w:pPr>
    </w:p>
    <w:p w14:paraId="387D4167" w14:textId="77777777" w:rsidR="00B80C15" w:rsidRDefault="00B80C15" w:rsidP="00E024DF">
      <w:pPr>
        <w:rPr>
          <w:rFonts w:cstheme="minorHAnsi"/>
          <w:b/>
          <w:bCs/>
          <w:lang w:eastAsia="sl-SI"/>
        </w:rPr>
      </w:pPr>
    </w:p>
    <w:p w14:paraId="3842E582" w14:textId="77777777" w:rsidR="00E024DF" w:rsidRPr="009D5F78" w:rsidRDefault="00E024DF" w:rsidP="00E024DF">
      <w:pPr>
        <w:rPr>
          <w:rFonts w:cstheme="minorHAnsi"/>
          <w:b/>
          <w:bCs/>
          <w:lang w:eastAsia="sl-SI"/>
        </w:rPr>
      </w:pPr>
      <w:r>
        <w:rPr>
          <w:rFonts w:cstheme="minorHAnsi"/>
          <w:b/>
          <w:bCs/>
          <w:lang w:eastAsia="sl-SI"/>
        </w:rPr>
        <w:t>Dobavitelj: PETROL</w:t>
      </w:r>
    </w:p>
    <w:p w14:paraId="796B84F0" w14:textId="77777777" w:rsidR="00E024DF" w:rsidRDefault="00E024DF" w:rsidP="00E024DF">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2CD7EDCA" w14:textId="77777777" w:rsidR="00E024DF" w:rsidRDefault="00E024DF" w:rsidP="00E024DF">
      <w:pPr>
        <w:rPr>
          <w:rFonts w:ascii="Arial" w:hAnsi="Arial" w:cs="Arial"/>
          <w:b/>
          <w:bCs/>
          <w:lang w:eastAsia="sl-SI"/>
          <w14:ligatures w14:val="none"/>
        </w:rPr>
      </w:pPr>
    </w:p>
    <w:p w14:paraId="72CA28EF" w14:textId="77777777" w:rsidR="00E024DF" w:rsidRDefault="00E024DF" w:rsidP="00E024DF">
      <w:r>
        <w:t>Na spodnja vprašanja nismo dobili odgovora na zadnjem sestanku koordinacije. Lahko prosim do naslednjega sestanka podate odgovora</w:t>
      </w:r>
    </w:p>
    <w:p w14:paraId="50914EC3" w14:textId="77777777" w:rsidR="00E024DF" w:rsidRDefault="00E024DF" w:rsidP="00E024DF"/>
    <w:p w14:paraId="71876514" w14:textId="77777777" w:rsidR="00E024DF" w:rsidRDefault="00E024DF" w:rsidP="00E024DF">
      <w:pPr>
        <w:numPr>
          <w:ilvl w:val="1"/>
          <w:numId w:val="34"/>
        </w:numPr>
        <w:spacing w:after="160" w:line="252" w:lineRule="auto"/>
        <w:contextualSpacing/>
        <w:rPr>
          <w:rFonts w:eastAsia="Times New Roman"/>
        </w:rPr>
      </w:pPr>
      <w:r>
        <w:rPr>
          <w:rFonts w:eastAsia="Times New Roman"/>
        </w:rPr>
        <w:t xml:space="preserve">Zanima nas, če je možen prehod iz M1-* na M0-1 (primer iz M1-2 v M0-1)? </w:t>
      </w:r>
    </w:p>
    <w:p w14:paraId="723DB316" w14:textId="77777777" w:rsidR="00C607A0" w:rsidRPr="00C607A0" w:rsidRDefault="00F60629" w:rsidP="00C607A0">
      <w:pPr>
        <w:spacing w:after="160" w:line="252" w:lineRule="auto"/>
        <w:ind w:left="178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Ja prehod je možen v izrednih primerih dolgotrajnega nedelovanja daljinske komunikacije in težav ne bo mogoče odpraviti.</w:t>
      </w:r>
    </w:p>
    <w:p w14:paraId="440C58E4" w14:textId="77777777" w:rsidR="00E024DF" w:rsidRDefault="00E024DF" w:rsidP="00E024DF">
      <w:pPr>
        <w:numPr>
          <w:ilvl w:val="1"/>
          <w:numId w:val="34"/>
        </w:numPr>
        <w:spacing w:after="160" w:line="252" w:lineRule="auto"/>
        <w:contextualSpacing/>
        <w:rPr>
          <w:rFonts w:eastAsia="Times New Roman"/>
        </w:rPr>
      </w:pPr>
      <w:r>
        <w:rPr>
          <w:rFonts w:eastAsia="Times New Roman"/>
        </w:rPr>
        <w:t>Ali boste dodali šifra uvrstitve obračuna na CEEPS portal? Mi verjetno pred 01.07.2024 ne moremo dobiti šifre uvrstitve obračuna za naša merilna mesta? Kakšne spremembe so planirane na portalu?</w:t>
      </w:r>
    </w:p>
    <w:p w14:paraId="28BAED15" w14:textId="77777777" w:rsidR="00C607A0" w:rsidRPr="00C607A0" w:rsidRDefault="00F60629" w:rsidP="00C607A0">
      <w:pPr>
        <w:spacing w:after="160" w:line="252" w:lineRule="auto"/>
        <w:ind w:left="178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Šifra uvrstitve obračuna je dinamičen podatek, ki se določa pri obračunu glede na kvaliteto 15 min podatkov.</w:t>
      </w:r>
    </w:p>
    <w:p w14:paraId="262618B2" w14:textId="77777777" w:rsidR="00E024DF" w:rsidRDefault="00E024DF" w:rsidP="00E024DF"/>
    <w:p w14:paraId="1E8E24E1" w14:textId="77777777" w:rsidR="00E024DF" w:rsidRDefault="00E024DF" w:rsidP="00E024DF">
      <w:r>
        <w:t>Še dodatna vprašanja</w:t>
      </w:r>
    </w:p>
    <w:p w14:paraId="4E2998C4" w14:textId="77777777" w:rsidR="00E024DF" w:rsidRDefault="00E024DF" w:rsidP="00E024DF">
      <w:pPr>
        <w:numPr>
          <w:ilvl w:val="0"/>
          <w:numId w:val="34"/>
        </w:numPr>
        <w:spacing w:after="160" w:line="252" w:lineRule="auto"/>
        <w:contextualSpacing/>
        <w:rPr>
          <w:rFonts w:eastAsia="Times New Roman"/>
        </w:rPr>
      </w:pPr>
      <w:r>
        <w:rPr>
          <w:rFonts w:eastAsia="Times New Roman"/>
        </w:rPr>
        <w:t xml:space="preserve">Kdaj bo dobavitelj prvič vedel katero šifro uvrstitve ima merilno mesto? Bo ta podatek le v </w:t>
      </w:r>
      <w:proofErr w:type="spellStart"/>
      <w:r>
        <w:rPr>
          <w:rFonts w:eastAsia="Times New Roman"/>
        </w:rPr>
        <w:t>prilogiA</w:t>
      </w:r>
      <w:proofErr w:type="spellEnd"/>
      <w:r>
        <w:rPr>
          <w:rFonts w:eastAsia="Times New Roman"/>
        </w:rPr>
        <w:t>?</w:t>
      </w:r>
    </w:p>
    <w:p w14:paraId="2CD6668E" w14:textId="77777777" w:rsidR="00C607A0" w:rsidRDefault="00F60629"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 xml:space="preserve">ODGOVOR: </w:t>
      </w:r>
      <w:r w:rsidR="00C607A0">
        <w:rPr>
          <w:rFonts w:eastAsia="Times New Roman"/>
          <w:color w:val="2E74B5" w:themeColor="accent1" w:themeShade="BF"/>
        </w:rPr>
        <w:t>Ta podatek bo samo v prilogi A, ker je dinamičen. Dobavitelj pa lahko pričakuje:</w:t>
      </w:r>
    </w:p>
    <w:p w14:paraId="382916C6" w14:textId="77777777"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Če je kombinacija daljinsko odčitavanje DA in 15 min odbirki DA (kljukica), potem je obračun po M1, razen v primeru, da je datum veljavnosti pogodbe o uporabi sistema (podatek je na MT) različen od 31.12.9999.</w:t>
      </w:r>
    </w:p>
    <w:p w14:paraId="1B5B84D2" w14:textId="77777777"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V primeru, da je datum veljavnosti pogodbe o uporabi sistema različen od 31.12.9999 in večji od tekočega datuma, potem imamo pogodbo za določen čas in je obračun po M0-2</w:t>
      </w:r>
    </w:p>
    <w:p w14:paraId="21032C6E" w14:textId="77777777" w:rsidR="00C607A0" w:rsidRDefault="00C607A0"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 xml:space="preserve">V primeru, da </w:t>
      </w:r>
      <w:r w:rsidR="006E0F0D">
        <w:rPr>
          <w:rFonts w:eastAsia="Times New Roman"/>
          <w:color w:val="2E74B5" w:themeColor="accent1" w:themeShade="BF"/>
        </w:rPr>
        <w:t>je podatek 15 min odbirki NE in datum veljavnosti pogodbe o uporabi sistema 31.12.9999, potem imamo obračun po M0-1</w:t>
      </w:r>
    </w:p>
    <w:p w14:paraId="11CC3E06" w14:textId="77777777" w:rsidR="00C43C3C" w:rsidRDefault="00C43C3C" w:rsidP="00C607A0">
      <w:pPr>
        <w:spacing w:after="160" w:line="252" w:lineRule="auto"/>
        <w:ind w:left="1068"/>
        <w:contextualSpacing/>
        <w:rPr>
          <w:rFonts w:eastAsia="Times New Roman"/>
          <w:color w:val="2E74B5" w:themeColor="accent1" w:themeShade="BF"/>
        </w:rPr>
      </w:pPr>
      <w:r>
        <w:rPr>
          <w:rFonts w:eastAsia="Times New Roman"/>
          <w:color w:val="2E74B5" w:themeColor="accent1" w:themeShade="BF"/>
        </w:rPr>
        <w:t>Ti podatki so dostopni na testnem CEEPS, na produkcijskem pa bodo praviloma 30.4.2024.</w:t>
      </w:r>
    </w:p>
    <w:p w14:paraId="63741949" w14:textId="77777777" w:rsidR="00C607A0" w:rsidRPr="00C607A0" w:rsidRDefault="00C607A0" w:rsidP="00C607A0">
      <w:pPr>
        <w:spacing w:after="160" w:line="252" w:lineRule="auto"/>
        <w:contextualSpacing/>
        <w:rPr>
          <w:rFonts w:eastAsia="Times New Roman"/>
          <w:color w:val="2E74B5" w:themeColor="accent1" w:themeShade="BF"/>
        </w:rPr>
      </w:pPr>
      <w:r>
        <w:rPr>
          <w:rFonts w:eastAsia="Times New Roman"/>
          <w:color w:val="2E74B5" w:themeColor="accent1" w:themeShade="BF"/>
        </w:rPr>
        <w:tab/>
      </w:r>
      <w:r>
        <w:rPr>
          <w:rFonts w:eastAsia="Times New Roman"/>
          <w:color w:val="2E74B5" w:themeColor="accent1" w:themeShade="BF"/>
        </w:rPr>
        <w:tab/>
      </w:r>
    </w:p>
    <w:p w14:paraId="77FAECB1" w14:textId="77777777" w:rsidR="00E024DF" w:rsidRDefault="00E024DF" w:rsidP="00E024DF">
      <w:pPr>
        <w:numPr>
          <w:ilvl w:val="0"/>
          <w:numId w:val="34"/>
        </w:numPr>
        <w:spacing w:after="160" w:line="252" w:lineRule="auto"/>
        <w:contextualSpacing/>
        <w:rPr>
          <w:rFonts w:eastAsia="Times New Roman"/>
        </w:rPr>
      </w:pPr>
      <w:r>
        <w:rPr>
          <w:rFonts w:eastAsia="Times New Roman"/>
        </w:rPr>
        <w:t xml:space="preserve">Prosim, če lahko dobimo </w:t>
      </w:r>
      <w:proofErr w:type="spellStart"/>
      <w:r>
        <w:rPr>
          <w:rFonts w:eastAsia="Times New Roman"/>
        </w:rPr>
        <w:t>prilogoA</w:t>
      </w:r>
      <w:proofErr w:type="spellEnd"/>
      <w:r>
        <w:rPr>
          <w:rFonts w:eastAsia="Times New Roman"/>
        </w:rPr>
        <w:t xml:space="preserve"> merilnega mesta samooskrbe po ZSROVE. Zanimajo nas predvsem sumarne meritve.</w:t>
      </w:r>
    </w:p>
    <w:p w14:paraId="70574712" w14:textId="77777777" w:rsidR="00C43C3C" w:rsidRPr="00F60629" w:rsidRDefault="00F60629" w:rsidP="00F60629">
      <w:pPr>
        <w:ind w:left="1068"/>
        <w:rPr>
          <w:bCs/>
          <w:color w:val="0070C0"/>
        </w:rPr>
      </w:pPr>
      <w:r w:rsidRPr="00F60629">
        <w:rPr>
          <w:bCs/>
          <w:color w:val="0070C0"/>
        </w:rPr>
        <w:t xml:space="preserve">ODGOVOR: </w:t>
      </w:r>
      <w:r w:rsidR="00C43C3C" w:rsidRPr="00F60629">
        <w:rPr>
          <w:bCs/>
          <w:color w:val="0070C0"/>
        </w:rPr>
        <w:t>V razdelek sumarne količine za obračun energije boste dobili celotne količine prevzete energije iz omrežja v obračunskem obdobju po VT/MT oz. ET in pa pripadajočo količino (glede na dogovorjen delež v skupnosti) oddane energije vseh proizvodnih naprav, ki so članice te skupnosti, v omrežje po VT/MT oz. ET.</w:t>
      </w:r>
    </w:p>
    <w:p w14:paraId="5F4E78A5" w14:textId="77777777" w:rsidR="00E024DF" w:rsidRDefault="00E024DF" w:rsidP="00E024DF">
      <w:pPr>
        <w:rPr>
          <w:rFonts w:ascii="Arial" w:hAnsi="Arial" w:cs="Arial"/>
          <w:b/>
          <w:bCs/>
          <w:lang w:eastAsia="sl-SI"/>
          <w14:ligatures w14:val="none"/>
        </w:rPr>
      </w:pPr>
    </w:p>
    <w:p w14:paraId="60773C90" w14:textId="77777777" w:rsidR="00B80C15" w:rsidRDefault="00B80C15" w:rsidP="00B80C15">
      <w:r>
        <w:t>Za spodnji vprašanji tudi nismo še dobili odgovora (poslana 18.01.2024). Lahko prosim naredite primer za drugo vprašanje.</w:t>
      </w:r>
    </w:p>
    <w:p w14:paraId="595B4C5C" w14:textId="77777777" w:rsidR="00B80C15" w:rsidRDefault="00B80C15" w:rsidP="00B80C15"/>
    <w:p w14:paraId="1E8D3C6A" w14:textId="77777777" w:rsidR="00B80C15" w:rsidRDefault="00B80C15" w:rsidP="00B80C15">
      <w:pPr>
        <w:numPr>
          <w:ilvl w:val="0"/>
          <w:numId w:val="35"/>
        </w:numPr>
        <w:rPr>
          <w:rFonts w:eastAsia="Times New Roman"/>
        </w:rPr>
      </w:pPr>
      <w:r>
        <w:rPr>
          <w:rFonts w:eastAsia="Times New Roman"/>
        </w:rPr>
        <w:t xml:space="preserve">M0-2 (obračun za začasno uporabo sistema). Pri tej šifri uvrstitve lahko imamo akontacijski način obračuna. Ali lahko obračun po M0-2 z datumom OD pred 01.07.2024. To pomeni v praksi, da bi dobili </w:t>
      </w:r>
      <w:proofErr w:type="spellStart"/>
      <w:r>
        <w:rPr>
          <w:rFonts w:eastAsia="Times New Roman"/>
        </w:rPr>
        <w:t>prilogoA</w:t>
      </w:r>
      <w:proofErr w:type="spellEnd"/>
      <w:r>
        <w:rPr>
          <w:rFonts w:eastAsia="Times New Roman"/>
        </w:rPr>
        <w:t xml:space="preserve"> po šifri uvrstitve obračuna M0-2, ki bo za obdobje 01.05.2024 – 31.07.2024. Je to možno?</w:t>
      </w:r>
    </w:p>
    <w:p w14:paraId="2B5383ED" w14:textId="77777777" w:rsidR="006E0F0D" w:rsidRDefault="00F60629" w:rsidP="006E0F0D">
      <w:pPr>
        <w:ind w:left="720"/>
        <w:rPr>
          <w:rFonts w:eastAsia="Times New Roman"/>
          <w:color w:val="2E74B5" w:themeColor="accent1" w:themeShade="BF"/>
        </w:rPr>
      </w:pPr>
      <w:r>
        <w:rPr>
          <w:rFonts w:eastAsia="Times New Roman"/>
          <w:color w:val="2E74B5" w:themeColor="accent1" w:themeShade="BF"/>
        </w:rPr>
        <w:lastRenderedPageBreak/>
        <w:t xml:space="preserve">ODGOVOR: </w:t>
      </w:r>
      <w:r w:rsidR="006E0F0D" w:rsidRPr="006E0F0D">
        <w:rPr>
          <w:rFonts w:eastAsia="Times New Roman"/>
          <w:color w:val="2E74B5" w:themeColor="accent1" w:themeShade="BF"/>
        </w:rPr>
        <w:t>DA</w:t>
      </w:r>
      <w:r w:rsidR="006C5FD6">
        <w:rPr>
          <w:rFonts w:eastAsia="Times New Roman"/>
          <w:color w:val="2E74B5" w:themeColor="accent1" w:themeShade="BF"/>
        </w:rPr>
        <w:t xml:space="preserve"> – bo potrebno še pregledati podatke in preigrati </w:t>
      </w:r>
      <w:r w:rsidR="003C44FC">
        <w:rPr>
          <w:rFonts w:eastAsia="Times New Roman"/>
          <w:color w:val="2E74B5" w:themeColor="accent1" w:themeShade="BF"/>
        </w:rPr>
        <w:t xml:space="preserve">sam prehod </w:t>
      </w:r>
      <w:r w:rsidR="006C5FD6">
        <w:rPr>
          <w:rFonts w:eastAsia="Times New Roman"/>
          <w:color w:val="2E74B5" w:themeColor="accent1" w:themeShade="BF"/>
        </w:rPr>
        <w:t>– za PS za obračun 9.5.2024.</w:t>
      </w:r>
    </w:p>
    <w:p w14:paraId="3DF8F7A2" w14:textId="77777777" w:rsidR="004D2B5C" w:rsidRPr="006E0F0D" w:rsidRDefault="004D2B5C" w:rsidP="006E0F0D">
      <w:pPr>
        <w:ind w:left="720"/>
        <w:rPr>
          <w:rFonts w:eastAsia="Times New Roman"/>
          <w:color w:val="2E74B5" w:themeColor="accent1" w:themeShade="BF"/>
        </w:rPr>
      </w:pPr>
    </w:p>
    <w:p w14:paraId="1340E835" w14:textId="77777777" w:rsidR="00B80C15" w:rsidRDefault="00B80C15" w:rsidP="00B80C15">
      <w:pPr>
        <w:numPr>
          <w:ilvl w:val="0"/>
          <w:numId w:val="35"/>
        </w:numPr>
        <w:rPr>
          <w:rFonts w:eastAsia="Times New Roman"/>
        </w:rPr>
      </w:pPr>
      <w:r>
        <w:rPr>
          <w:rFonts w:eastAsia="Times New Roman"/>
        </w:rPr>
        <w:t xml:space="preserve">Nimamo nobenega primera </w:t>
      </w:r>
      <w:proofErr w:type="spellStart"/>
      <w:r>
        <w:rPr>
          <w:rFonts w:eastAsia="Times New Roman"/>
        </w:rPr>
        <w:t>prilogeA</w:t>
      </w:r>
      <w:proofErr w:type="spellEnd"/>
      <w:r>
        <w:rPr>
          <w:rFonts w:eastAsia="Times New Roman"/>
        </w:rPr>
        <w:t xml:space="preserve"> pred prehodom na obračun omrežnine po blokih. Glede, da je prehod 01.07.2024. Ali bi lahko dobili primer storna </w:t>
      </w:r>
      <w:proofErr w:type="spellStart"/>
      <w:r>
        <w:rPr>
          <w:rFonts w:eastAsia="Times New Roman"/>
        </w:rPr>
        <w:t>prilogeA</w:t>
      </w:r>
      <w:proofErr w:type="spellEnd"/>
      <w:r>
        <w:rPr>
          <w:rFonts w:eastAsia="Times New Roman"/>
        </w:rPr>
        <w:t xml:space="preserve"> verzija 2.7 za  06/2024 in potem ponovni obračun za 06 mesec? To potrebujemo, da vidimo katere vse podatke dobimo v </w:t>
      </w:r>
      <w:proofErr w:type="spellStart"/>
      <w:r>
        <w:rPr>
          <w:rFonts w:eastAsia="Times New Roman"/>
        </w:rPr>
        <w:t>prilogiA</w:t>
      </w:r>
      <w:proofErr w:type="spellEnd"/>
      <w:r>
        <w:rPr>
          <w:rFonts w:eastAsia="Times New Roman"/>
        </w:rPr>
        <w:t xml:space="preserve">, ki bo za obdobje pred uvedbo obračuna po blokih. Te dve </w:t>
      </w:r>
      <w:proofErr w:type="spellStart"/>
      <w:r>
        <w:rPr>
          <w:rFonts w:eastAsia="Times New Roman"/>
        </w:rPr>
        <w:t>prilogiA</w:t>
      </w:r>
      <w:proofErr w:type="spellEnd"/>
      <w:r>
        <w:rPr>
          <w:rFonts w:eastAsia="Times New Roman"/>
        </w:rPr>
        <w:t xml:space="preserve"> sta lahko »ročno« narejeni (izmišljeni podatki). Predvsem nas zanima katera polja bomo dobili v prilogi 2.7, ki bo za obdobje 2.6.</w:t>
      </w:r>
    </w:p>
    <w:p w14:paraId="3C18F160" w14:textId="77777777" w:rsidR="006C5FD6" w:rsidRPr="006C5FD6" w:rsidRDefault="00F60629" w:rsidP="006C5FD6">
      <w:pPr>
        <w:ind w:left="720"/>
        <w:rPr>
          <w:rFonts w:eastAsia="Times New Roman"/>
          <w:color w:val="2E74B5" w:themeColor="accent1" w:themeShade="BF"/>
        </w:rPr>
      </w:pPr>
      <w:r>
        <w:rPr>
          <w:rFonts w:eastAsia="Times New Roman"/>
          <w:color w:val="2E74B5" w:themeColor="accent1" w:themeShade="BF"/>
        </w:rPr>
        <w:t xml:space="preserve">ODGOVOR: </w:t>
      </w:r>
      <w:r w:rsidR="006C5FD6" w:rsidRPr="006C5FD6">
        <w:rPr>
          <w:rFonts w:eastAsia="Times New Roman"/>
          <w:color w:val="2E74B5" w:themeColor="accent1" w:themeShade="BF"/>
        </w:rPr>
        <w:t>V delu</w:t>
      </w:r>
    </w:p>
    <w:p w14:paraId="23F0CB97" w14:textId="77777777" w:rsidR="00B80C15" w:rsidRDefault="00B80C15" w:rsidP="00E024DF">
      <w:pPr>
        <w:rPr>
          <w:rFonts w:ascii="Arial" w:hAnsi="Arial" w:cs="Arial"/>
          <w:b/>
          <w:bCs/>
          <w:lang w:eastAsia="sl-SI"/>
          <w14:ligatures w14:val="none"/>
        </w:rPr>
      </w:pPr>
    </w:p>
    <w:p w14:paraId="67BF1FEB" w14:textId="77777777" w:rsidR="00E024DF" w:rsidRDefault="00E024DF" w:rsidP="00E024DF">
      <w:pPr>
        <w:rPr>
          <w:rFonts w:ascii="Arial" w:hAnsi="Arial" w:cs="Arial"/>
          <w:b/>
          <w:bCs/>
          <w:lang w:eastAsia="sl-SI"/>
          <w14:ligatures w14:val="none"/>
        </w:rPr>
      </w:pPr>
    </w:p>
    <w:p w14:paraId="2A385FD3" w14:textId="77777777" w:rsidR="00E024DF" w:rsidRDefault="00E024DF" w:rsidP="00E024DF">
      <w:pPr>
        <w:rPr>
          <w:rFonts w:ascii="Arial" w:hAnsi="Arial" w:cs="Arial"/>
          <w:b/>
          <w:bCs/>
          <w:lang w:eastAsia="sl-SI"/>
          <w14:ligatures w14:val="none"/>
        </w:rPr>
      </w:pPr>
    </w:p>
    <w:p w14:paraId="4FC0F93E" w14:textId="77777777" w:rsidR="00E024DF" w:rsidRDefault="00E024DF" w:rsidP="00E024DF">
      <w:pPr>
        <w:rPr>
          <w:rFonts w:ascii="Arial" w:hAnsi="Arial" w:cs="Arial"/>
          <w:b/>
          <w:bCs/>
          <w:lang w:eastAsia="sl-SI"/>
          <w14:ligatures w14:val="none"/>
        </w:rPr>
      </w:pPr>
    </w:p>
    <w:p w14:paraId="3926A653" w14:textId="77777777" w:rsidR="00E024DF" w:rsidRPr="009D5F78" w:rsidRDefault="00E024DF" w:rsidP="00E024DF">
      <w:pPr>
        <w:rPr>
          <w:rFonts w:cstheme="minorHAnsi"/>
          <w:b/>
          <w:bCs/>
          <w:lang w:eastAsia="sl-SI"/>
        </w:rPr>
      </w:pPr>
      <w:r w:rsidRPr="009D5F78">
        <w:rPr>
          <w:rFonts w:cstheme="minorHAnsi"/>
          <w:b/>
          <w:bCs/>
          <w:lang w:eastAsia="sl-SI"/>
        </w:rPr>
        <w:t>Dobavitelj: GEN-I</w:t>
      </w:r>
    </w:p>
    <w:p w14:paraId="1AC7A016" w14:textId="77777777" w:rsidR="00E024DF" w:rsidRDefault="00E024DF" w:rsidP="00E024DF">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77552EFA" w14:textId="77777777" w:rsidR="00E024DF" w:rsidRPr="00E024DF" w:rsidRDefault="00E024DF" w:rsidP="00E024DF">
      <w:pPr>
        <w:rPr>
          <w:rFonts w:cstheme="minorHAnsi"/>
          <w:b/>
          <w:bCs/>
          <w:lang w:eastAsia="sl-SI"/>
        </w:rPr>
      </w:pPr>
    </w:p>
    <w:p w14:paraId="19F8157F" w14:textId="77777777" w:rsidR="00E024DF" w:rsidRDefault="00E024DF" w:rsidP="00E024DF">
      <w:pPr>
        <w:rPr>
          <w14:ligatures w14:val="none"/>
        </w:rPr>
      </w:pPr>
      <w:r>
        <w:t xml:space="preserve">na zadnjih sestankih je bilo povedano, da se bo masovni obračun za navadni odjem (M1-1 in M1-4) izvedel za obračun dobave MAREC (se pravi od 1.3.2024-31.3.2024). </w:t>
      </w:r>
    </w:p>
    <w:p w14:paraId="5D5D7989" w14:textId="77777777" w:rsidR="00E024DF" w:rsidRDefault="00E024DF" w:rsidP="00E024DF"/>
    <w:p w14:paraId="660C52C9" w14:textId="77777777" w:rsidR="00E024DF" w:rsidRDefault="00E024DF" w:rsidP="00E024DF">
      <w:r>
        <w:t xml:space="preserve">Prosimo </w:t>
      </w:r>
      <w:r>
        <w:rPr>
          <w:b/>
          <w:bCs/>
        </w:rPr>
        <w:t>vas za potrditev, da to še velja,</w:t>
      </w:r>
      <w:r>
        <w:t xml:space="preserve"> ker moramo ustrezno podatke v svojih testnih okoljih.</w:t>
      </w:r>
    </w:p>
    <w:p w14:paraId="01D0D6F2" w14:textId="77777777" w:rsidR="00E024DF" w:rsidRDefault="00E024DF" w:rsidP="00E024DF">
      <w:pPr>
        <w:rPr>
          <w14:ligatures w14:val="none"/>
        </w:rPr>
      </w:pPr>
      <w:r w:rsidRPr="00E024DF">
        <w:rPr>
          <w:color w:val="0070C0"/>
        </w:rPr>
        <w:t xml:space="preserve">ODGOVOR: </w:t>
      </w:r>
      <w:r w:rsidRPr="00E024DF">
        <w:rPr>
          <w:bCs/>
          <w:color w:val="0070C0"/>
        </w:rPr>
        <w:t xml:space="preserve"> </w:t>
      </w:r>
      <w:r w:rsidRPr="00E024DF">
        <w:rPr>
          <w:color w:val="0070C0"/>
        </w:rPr>
        <w:t>Ja obdobje velja.</w:t>
      </w:r>
    </w:p>
    <w:p w14:paraId="43D2A0EF" w14:textId="77777777" w:rsidR="00E024DF" w:rsidRPr="00E024DF" w:rsidRDefault="00E024DF" w:rsidP="00E024DF">
      <w:pPr>
        <w:rPr>
          <w14:ligatures w14:val="none"/>
        </w:rPr>
      </w:pPr>
    </w:p>
    <w:p w14:paraId="0274D250" w14:textId="77777777" w:rsidR="00E024DF" w:rsidRDefault="00E024DF" w:rsidP="00E024DF">
      <w:pPr>
        <w:spacing w:before="100" w:beforeAutospacing="1" w:after="100" w:afterAutospacing="1"/>
        <w:rPr>
          <w14:ligatures w14:val="none"/>
        </w:rPr>
      </w:pPr>
      <w:r>
        <w:t xml:space="preserve">Pri nas za pregled vsebine prejetih Prilog A med drugim uporabljamo tudi možnosti izvoza podatkov v </w:t>
      </w:r>
      <w:proofErr w:type="spellStart"/>
      <w:r>
        <w:t>excel</w:t>
      </w:r>
      <w:proofErr w:type="spellEnd"/>
      <w:r>
        <w:t xml:space="preserve"> in vizualizacijo </w:t>
      </w:r>
      <w:proofErr w:type="spellStart"/>
      <w:r>
        <w:t>XMLja</w:t>
      </w:r>
      <w:proofErr w:type="spellEnd"/>
      <w:r>
        <w:t>:</w:t>
      </w:r>
    </w:p>
    <w:p w14:paraId="56B4F73E" w14:textId="77777777" w:rsidR="00E024DF" w:rsidRPr="00E024DF" w:rsidRDefault="00E024DF" w:rsidP="00E024DF">
      <w:pPr>
        <w:numPr>
          <w:ilvl w:val="0"/>
          <w:numId w:val="33"/>
        </w:numPr>
        <w:spacing w:before="100" w:beforeAutospacing="1" w:after="100" w:afterAutospacing="1"/>
        <w:rPr>
          <w:rFonts w:eastAsia="Times New Roman"/>
        </w:rPr>
      </w:pPr>
      <w:r>
        <w:rPr>
          <w:rFonts w:eastAsia="Times New Roman"/>
        </w:rPr>
        <w:t xml:space="preserve">Izvoz podatkov </w:t>
      </w:r>
      <w:proofErr w:type="spellStart"/>
      <w:r>
        <w:rPr>
          <w:rFonts w:eastAsia="Times New Roman"/>
        </w:rPr>
        <w:t>XMLja</w:t>
      </w:r>
      <w:proofErr w:type="spellEnd"/>
      <w:r>
        <w:rPr>
          <w:rFonts w:eastAsia="Times New Roman"/>
        </w:rPr>
        <w:t xml:space="preserve"> v </w:t>
      </w:r>
      <w:proofErr w:type="spellStart"/>
      <w:r>
        <w:rPr>
          <w:rFonts w:eastAsia="Times New Roman"/>
        </w:rPr>
        <w:t>excel</w:t>
      </w:r>
      <w:proofErr w:type="spellEnd"/>
      <w:r>
        <w:rPr>
          <w:rFonts w:eastAsia="Times New Roman"/>
        </w:rPr>
        <w:t xml:space="preserve"> :</w:t>
      </w:r>
      <w:r>
        <w:t xml:space="preserve">Excel sestavi obliko tako, da prebere shemo (XSD), ki jo pridobi iz naslova v glavi dokumenta. Težava pa je, ker se na podanem naslovu </w:t>
      </w:r>
      <w:hyperlink r:id="rId26" w:history="1">
        <w:r>
          <w:rPr>
            <w:rStyle w:val="Hiperpovezava"/>
          </w:rPr>
          <w:t>http://www.informatika.si/schema/prilogaA_v2.7.xsd</w:t>
        </w:r>
      </w:hyperlink>
      <w:r>
        <w:t xml:space="preserve"> nič ne nahaja, zato je izvoz nepravilen.</w:t>
      </w:r>
    </w:p>
    <w:p w14:paraId="777DD77F" w14:textId="77777777" w:rsidR="00E024DF" w:rsidRPr="00E024DF" w:rsidRDefault="00E024DF" w:rsidP="004D2B5C">
      <w:pPr>
        <w:spacing w:before="100" w:beforeAutospacing="1" w:after="100" w:afterAutospacing="1"/>
        <w:ind w:left="708"/>
        <w:rPr>
          <w:color w:val="0070C0"/>
        </w:rPr>
      </w:pPr>
      <w:r w:rsidRPr="00E024DF">
        <w:rPr>
          <w:color w:val="0070C0"/>
        </w:rPr>
        <w:t xml:space="preserve">ODGOVOR: </w:t>
      </w:r>
      <w:r w:rsidRPr="00E024DF">
        <w:rPr>
          <w:bCs/>
          <w:color w:val="0070C0"/>
        </w:rPr>
        <w:t xml:space="preserve"> Shemo ste dobili po mailu, nismo pa je še objavili, ravno zaradi tega, ker bodo še dopolnitve. </w:t>
      </w:r>
    </w:p>
    <w:p w14:paraId="31C1090A" w14:textId="77777777" w:rsidR="00E024DF" w:rsidRPr="00E024DF" w:rsidRDefault="00E024DF" w:rsidP="00E024DF">
      <w:pPr>
        <w:numPr>
          <w:ilvl w:val="0"/>
          <w:numId w:val="33"/>
        </w:numPr>
        <w:spacing w:before="100" w:beforeAutospacing="1" w:after="100" w:afterAutospacing="1"/>
        <w:rPr>
          <w:rFonts w:eastAsia="Times New Roman"/>
        </w:rPr>
      </w:pPr>
      <w:r>
        <w:rPr>
          <w:rFonts w:eastAsia="Times New Roman"/>
        </w:rPr>
        <w:t xml:space="preserve">Vizualizacija verzije 2.7: </w:t>
      </w:r>
      <w:r>
        <w:t>Trenutno so v vizualizacijo (</w:t>
      </w:r>
      <w:hyperlink r:id="rId27" w:history="1">
        <w:r>
          <w:rPr>
            <w:rStyle w:val="Hiperpovezava"/>
          </w:rPr>
          <w:t>http://www.informatika.si/schema/prilogaA_2.7.xslt</w:t>
        </w:r>
      </w:hyperlink>
      <w:r>
        <w:t>) dodani 3 novi elementi: Vrsta obračuna, Šifra uporabniške skupine in Obvestila za dogovorjeno moč. Glede na to, da je v novo shemo 2.7 dodanih še kar nekaj drugih podatkov nas zanima, ali nameravate vizualizacijo dopolniti.   </w:t>
      </w:r>
    </w:p>
    <w:p w14:paraId="55849FAB" w14:textId="77777777" w:rsidR="00E024DF" w:rsidRPr="00E024DF" w:rsidRDefault="00E024DF" w:rsidP="004D2B5C">
      <w:pPr>
        <w:spacing w:before="100" w:beforeAutospacing="1" w:after="100" w:afterAutospacing="1"/>
        <w:ind w:left="708"/>
        <w:rPr>
          <w:bCs/>
          <w:color w:val="0070C0"/>
        </w:rPr>
      </w:pPr>
      <w:r w:rsidRPr="00E024DF">
        <w:rPr>
          <w:color w:val="0070C0"/>
        </w:rPr>
        <w:t xml:space="preserve">ODGOVOR: </w:t>
      </w:r>
      <w:r w:rsidRPr="00E024DF">
        <w:rPr>
          <w:bCs/>
          <w:color w:val="0070C0"/>
        </w:rPr>
        <w:t>Drži,  vizualizacija  bo dopolnjena in objavljena z enako verzijo. Predvidevam, da konec drugega tedna ali do naslednje koordinacije.</w:t>
      </w:r>
    </w:p>
    <w:p w14:paraId="5BEE578F" w14:textId="77777777" w:rsidR="00E024DF" w:rsidRDefault="00E024DF" w:rsidP="00E024DF">
      <w:pPr>
        <w:spacing w:before="100" w:beforeAutospacing="1" w:after="100" w:afterAutospacing="1"/>
      </w:pPr>
      <w:r>
        <w:t xml:space="preserve">Včeraj ste koordinacijskem sestanku najavili, da bo pripravljena dopolnitev XSD sheme verzija 2.7. </w:t>
      </w:r>
    </w:p>
    <w:p w14:paraId="61A1ED20" w14:textId="77777777" w:rsidR="00F60629" w:rsidRDefault="00E024DF" w:rsidP="00E024DF">
      <w:pPr>
        <w:spacing w:before="100" w:beforeAutospacing="1" w:after="100" w:afterAutospacing="1"/>
      </w:pPr>
      <w:r>
        <w:t xml:space="preserve">Prosimo vas za informacijo </w:t>
      </w:r>
      <w:r>
        <w:rPr>
          <w:b/>
          <w:bCs/>
        </w:rPr>
        <w:t>kdaj boste poslali dopolnjeno XSD shemo 2.7</w:t>
      </w:r>
      <w:r>
        <w:t xml:space="preserve">, da na naši strani lahko čimprej pričnemo s prilagoditvami (okvirno ste povedali, da po prvem delnem masovnem testu, ki bo v prihodnjem tednu) ter ali </w:t>
      </w:r>
      <w:r>
        <w:rPr>
          <w:b/>
          <w:bCs/>
        </w:rPr>
        <w:t>po dopolnitvi sheme lahko pričakujemo tudi ureditev / dopolnitev zgoraj omenjenih zadev</w:t>
      </w:r>
      <w:r>
        <w:t>?  </w:t>
      </w:r>
    </w:p>
    <w:p w14:paraId="1C12DF36" w14:textId="77777777" w:rsidR="00E024DF" w:rsidRPr="00F60629" w:rsidRDefault="00E024DF" w:rsidP="00E024DF">
      <w:pPr>
        <w:spacing w:before="100" w:beforeAutospacing="1" w:after="100" w:afterAutospacing="1"/>
      </w:pPr>
      <w:r>
        <w:rPr>
          <w:bCs/>
          <w:color w:val="0070C0"/>
        </w:rPr>
        <w:t>ODGOVOR</w:t>
      </w:r>
      <w:r w:rsidRPr="00E024DF">
        <w:rPr>
          <w:bCs/>
          <w:color w:val="0070C0"/>
        </w:rPr>
        <w:t>: Dopolnjena verzija bo objavljena, vas bomo obvestili. Upam, da nam bo uspelo konec naslednjega tedna  ali vsaj do naslednje koordinacije. Vas obvestimo</w:t>
      </w:r>
      <w:r>
        <w:rPr>
          <w:bCs/>
          <w:color w:val="0070C0"/>
        </w:rPr>
        <w:t>.</w:t>
      </w:r>
    </w:p>
    <w:p w14:paraId="1B09D464" w14:textId="77777777" w:rsidR="00E024DF" w:rsidRPr="008E1423" w:rsidRDefault="00E024DF" w:rsidP="00E024DF">
      <w:pPr>
        <w:rPr>
          <w:rFonts w:ascii="Arial" w:hAnsi="Arial" w:cs="Arial"/>
          <w:b/>
          <w:bCs/>
          <w:lang w:eastAsia="sl-SI"/>
          <w14:ligatures w14:val="none"/>
        </w:rPr>
      </w:pPr>
    </w:p>
    <w:p w14:paraId="6325B587" w14:textId="77777777" w:rsidR="00E024DF" w:rsidRDefault="00E024DF" w:rsidP="00B837D9">
      <w:pPr>
        <w:rPr>
          <w:rFonts w:ascii="Arial" w:hAnsi="Arial" w:cs="Arial"/>
          <w:b/>
          <w:bCs/>
          <w:lang w:eastAsia="sl-SI"/>
          <w14:ligatures w14:val="none"/>
        </w:rPr>
      </w:pPr>
    </w:p>
    <w:p w14:paraId="38B1D489" w14:textId="77777777" w:rsidR="00E024DF" w:rsidRDefault="00E024DF" w:rsidP="00B837D9">
      <w:pPr>
        <w:rPr>
          <w:rFonts w:ascii="Arial" w:hAnsi="Arial" w:cs="Arial"/>
          <w:b/>
          <w:bCs/>
          <w:lang w:eastAsia="sl-SI"/>
          <w14:ligatures w14:val="none"/>
        </w:rPr>
      </w:pPr>
    </w:p>
    <w:p w14:paraId="1933531B" w14:textId="77777777" w:rsidR="00E024DF" w:rsidRDefault="00E024DF" w:rsidP="00B837D9">
      <w:pPr>
        <w:rPr>
          <w:rFonts w:ascii="Arial" w:hAnsi="Arial" w:cs="Arial"/>
          <w:b/>
          <w:bCs/>
          <w:lang w:eastAsia="sl-SI"/>
          <w14:ligatures w14:val="none"/>
        </w:rPr>
      </w:pPr>
    </w:p>
    <w:p w14:paraId="6107E349" w14:textId="77777777" w:rsidR="00E024DF" w:rsidRDefault="00E024DF" w:rsidP="00B837D9">
      <w:pPr>
        <w:rPr>
          <w:rFonts w:ascii="Arial" w:hAnsi="Arial" w:cs="Arial"/>
          <w:b/>
          <w:bCs/>
          <w:lang w:eastAsia="sl-SI"/>
          <w14:ligatures w14:val="none"/>
        </w:rPr>
      </w:pPr>
    </w:p>
    <w:p w14:paraId="06A7555E" w14:textId="77777777" w:rsidR="00E024DF" w:rsidRDefault="00E024DF" w:rsidP="00B837D9">
      <w:pPr>
        <w:rPr>
          <w:rFonts w:ascii="Arial" w:hAnsi="Arial" w:cs="Arial"/>
          <w:b/>
          <w:bCs/>
          <w:lang w:eastAsia="sl-SI"/>
          <w14:ligatures w14:val="none"/>
        </w:rPr>
      </w:pPr>
    </w:p>
    <w:p w14:paraId="5C82B590" w14:textId="77777777" w:rsidR="00B837D9" w:rsidRPr="008E1423" w:rsidRDefault="00B837D9" w:rsidP="00B837D9">
      <w:pPr>
        <w:rPr>
          <w:rFonts w:ascii="Arial" w:hAnsi="Arial" w:cs="Arial"/>
          <w:b/>
          <w:bCs/>
          <w:lang w:eastAsia="sl-SI"/>
          <w14:ligatures w14:val="none"/>
        </w:rPr>
      </w:pPr>
      <w:r w:rsidRPr="008E1423">
        <w:rPr>
          <w:rFonts w:ascii="Arial" w:hAnsi="Arial" w:cs="Arial"/>
          <w:b/>
          <w:bCs/>
          <w:lang w:eastAsia="sl-SI"/>
          <w14:ligatures w14:val="none"/>
        </w:rPr>
        <w:t>ODGOVORI NA VPRAŠANJA DOBAVITELJEV SO BILI OBRAVNAVANI NA TEAMS SESTANKU Z DOBAVITELJI ZA UVEDBO NOVE</w:t>
      </w:r>
      <w:r w:rsidR="00CA47E5">
        <w:rPr>
          <w:rFonts w:ascii="Arial" w:hAnsi="Arial" w:cs="Arial"/>
          <w:b/>
          <w:bCs/>
          <w:lang w:eastAsia="sl-SI"/>
          <w14:ligatures w14:val="none"/>
        </w:rPr>
        <w:t>GA OBRAČUNA OMREŽNINE  DNE 11.04</w:t>
      </w:r>
      <w:r w:rsidRPr="008E1423">
        <w:rPr>
          <w:rFonts w:ascii="Arial" w:hAnsi="Arial" w:cs="Arial"/>
          <w:b/>
          <w:bCs/>
          <w:lang w:eastAsia="sl-SI"/>
          <w14:ligatures w14:val="none"/>
        </w:rPr>
        <w:t>.2023</w:t>
      </w:r>
    </w:p>
    <w:p w14:paraId="1D7C3AEB" w14:textId="77777777" w:rsidR="008932B6" w:rsidRDefault="008932B6" w:rsidP="001D71FE">
      <w:pPr>
        <w:rPr>
          <w:rFonts w:ascii="Arial" w:hAnsi="Arial" w:cs="Arial"/>
          <w:b/>
          <w:bCs/>
          <w:lang w:eastAsia="sl-SI"/>
          <w14:ligatures w14:val="none"/>
        </w:rPr>
      </w:pPr>
    </w:p>
    <w:p w14:paraId="41ED0889" w14:textId="77777777" w:rsidR="006B03A3" w:rsidRPr="008E1423" w:rsidRDefault="006B03A3" w:rsidP="006B03A3">
      <w:pPr>
        <w:rPr>
          <w:rFonts w:ascii="Arial" w:hAnsi="Arial" w:cs="Arial"/>
          <w:b/>
          <w:bCs/>
          <w:lang w:eastAsia="sl-SI"/>
        </w:rPr>
      </w:pPr>
      <w:r>
        <w:rPr>
          <w:rFonts w:ascii="Arial" w:hAnsi="Arial" w:cs="Arial"/>
          <w:b/>
          <w:bCs/>
          <w:lang w:eastAsia="sl-SI"/>
        </w:rPr>
        <w:t>Dobavitelj: GEN-I</w:t>
      </w:r>
    </w:p>
    <w:p w14:paraId="3D6D4E54" w14:textId="77777777" w:rsidR="006B03A3" w:rsidRDefault="006B03A3" w:rsidP="006B03A3">
      <w:pPr>
        <w:rPr>
          <w:rFonts w:ascii="Arial" w:hAnsi="Arial" w:cs="Arial"/>
          <w:b/>
          <w:bCs/>
          <w:lang w:eastAsia="sl-SI"/>
        </w:rPr>
      </w:pPr>
      <w:r w:rsidRPr="008E1423">
        <w:rPr>
          <w:rFonts w:ascii="Arial" w:hAnsi="Arial" w:cs="Arial"/>
          <w:b/>
          <w:bCs/>
          <w:lang w:eastAsia="sl-SI"/>
        </w:rPr>
        <w:t>Po</w:t>
      </w:r>
      <w:r>
        <w:rPr>
          <w:rFonts w:ascii="Arial" w:hAnsi="Arial" w:cs="Arial"/>
          <w:b/>
          <w:bCs/>
          <w:lang w:eastAsia="sl-SI"/>
        </w:rPr>
        <w:t>šiljatelj: Nives Breščak</w:t>
      </w:r>
    </w:p>
    <w:p w14:paraId="2562CF33" w14:textId="77777777" w:rsidR="006B03A3" w:rsidRDefault="006B03A3" w:rsidP="006B03A3">
      <w:pPr>
        <w:rPr>
          <w14:ligatures w14:val="none"/>
        </w:rPr>
      </w:pPr>
      <w:r>
        <w:t>potrebujem tvojo pomoč, če mogoče lahko pri vas kje preverite, pogledate. Želeli bi preveriti koliko naših odjemalcev GEN-I in Elektro Energija si je do tega trenutka že spremenilo dogovorjeno obračunsko moč.</w:t>
      </w:r>
    </w:p>
    <w:p w14:paraId="5AB39378" w14:textId="77777777" w:rsidR="006B03A3" w:rsidRDefault="006B03A3" w:rsidP="006B03A3">
      <w:pPr>
        <w:rPr>
          <w:rFonts w:cstheme="minorHAnsi"/>
          <w:bCs/>
          <w:color w:val="5B9BD5" w:themeColor="accent1"/>
          <w:lang w:eastAsia="sl-SI"/>
        </w:rPr>
      </w:pPr>
    </w:p>
    <w:p w14:paraId="362D486C" w14:textId="77777777" w:rsidR="006B03A3" w:rsidRPr="006B03A3" w:rsidRDefault="006B03A3" w:rsidP="006B03A3">
      <w:pPr>
        <w:rPr>
          <w:rFonts w:ascii="Arial" w:hAnsi="Arial" w:cs="Arial"/>
          <w:b/>
          <w:bCs/>
          <w:lang w:eastAsia="sl-SI"/>
        </w:rPr>
      </w:pPr>
      <w:r>
        <w:rPr>
          <w:rFonts w:cstheme="minorHAnsi"/>
          <w:bCs/>
          <w:color w:val="5B9BD5" w:themeColor="accent1"/>
          <w:lang w:eastAsia="sl-SI"/>
        </w:rPr>
        <w:t>ODGOVOR že poslan 28.3.2024:</w:t>
      </w:r>
      <w:r>
        <w:rPr>
          <w:rFonts w:ascii="Arial" w:hAnsi="Arial" w:cs="Arial"/>
          <w:b/>
          <w:bCs/>
          <w:lang w:eastAsia="sl-SI"/>
        </w:rPr>
        <w:t xml:space="preserve"> </w:t>
      </w:r>
      <w:r>
        <w:t>Dobavitelji imate v CEEPS funkcionalnost Dogovorjena moč, kje vidite dogovorjene moči po merilnem mestu.</w:t>
      </w:r>
    </w:p>
    <w:p w14:paraId="02402B4F" w14:textId="77777777" w:rsidR="006B03A3" w:rsidRDefault="006B03A3" w:rsidP="006B03A3"/>
    <w:p w14:paraId="72CA2188" w14:textId="77777777" w:rsidR="006B03A3" w:rsidRDefault="006B03A3" w:rsidP="006B03A3"/>
    <w:p w14:paraId="4F754236" w14:textId="77777777" w:rsidR="006B03A3" w:rsidRDefault="006B03A3" w:rsidP="006B03A3">
      <w:r>
        <w:rPr>
          <w:noProof/>
          <w:lang w:eastAsia="sl-SI"/>
        </w:rPr>
        <w:drawing>
          <wp:inline distT="0" distB="0" distL="0" distR="0" wp14:anchorId="6C136BD5" wp14:editId="401CABB6">
            <wp:extent cx="15323820" cy="2052320"/>
            <wp:effectExtent l="0" t="0" r="0" b="5080"/>
            <wp:docPr id="14" name="Slika 14" descr="cid:image001.jpg@01DA810A.4E4C7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id:image001.jpg@01DA810A.4E4C72E0"/>
                    <pic:cNvPicPr>
                      <a:picLocks noChangeAspect="1" noChangeArrowheads="1"/>
                    </pic:cNvPicPr>
                  </pic:nvPicPr>
                  <pic:blipFill>
                    <a:blip r:embed="rId28" r:link="rId29">
                      <a:extLst>
                        <a:ext uri="{28A0092B-C50C-407E-A947-70E740481C1C}">
                          <a14:useLocalDpi xmlns:a14="http://schemas.microsoft.com/office/drawing/2010/main" val="0"/>
                        </a:ext>
                      </a:extLst>
                    </a:blip>
                    <a:srcRect/>
                    <a:stretch>
                      <a:fillRect/>
                    </a:stretch>
                  </pic:blipFill>
                  <pic:spPr bwMode="auto">
                    <a:xfrm>
                      <a:off x="0" y="0"/>
                      <a:ext cx="15323820" cy="2052320"/>
                    </a:xfrm>
                    <a:prstGeom prst="rect">
                      <a:avLst/>
                    </a:prstGeom>
                    <a:noFill/>
                    <a:ln>
                      <a:noFill/>
                    </a:ln>
                  </pic:spPr>
                </pic:pic>
              </a:graphicData>
            </a:graphic>
          </wp:inline>
        </w:drawing>
      </w:r>
    </w:p>
    <w:p w14:paraId="607A006F" w14:textId="77777777" w:rsidR="006B03A3" w:rsidRDefault="006B03A3" w:rsidP="006B03A3"/>
    <w:p w14:paraId="436F94F7" w14:textId="77777777" w:rsidR="006B03A3" w:rsidRDefault="006B03A3" w:rsidP="006B03A3">
      <w:r>
        <w:t>Prav tako lahko dobavitelji, če ste o spremembi dogovorjene moči dogovorjeni z odjemalcem le-to tudi spreminjate, kar je bila vaša zahteva.</w:t>
      </w:r>
    </w:p>
    <w:p w14:paraId="2AB29E20" w14:textId="77777777" w:rsidR="006B03A3" w:rsidRDefault="006B03A3" w:rsidP="006B03A3"/>
    <w:p w14:paraId="2168F5A9" w14:textId="77777777" w:rsidR="006B03A3" w:rsidRDefault="006B03A3" w:rsidP="006B03A3"/>
    <w:p w14:paraId="52A52B89" w14:textId="77777777" w:rsidR="006B03A3" w:rsidRDefault="006B03A3" w:rsidP="006B03A3"/>
    <w:p w14:paraId="25840A20" w14:textId="77777777" w:rsidR="006B03A3" w:rsidRDefault="006B03A3" w:rsidP="006B03A3">
      <w:r>
        <w:rPr>
          <w:noProof/>
          <w:lang w:eastAsia="sl-SI"/>
        </w:rPr>
        <w:lastRenderedPageBreak/>
        <w:drawing>
          <wp:inline distT="0" distB="0" distL="0" distR="0" wp14:anchorId="26F43D29" wp14:editId="02DB11C9">
            <wp:extent cx="5544820" cy="5041900"/>
            <wp:effectExtent l="0" t="0" r="0" b="6350"/>
            <wp:docPr id="13" name="Slika 13" descr="cid:image002.jpg@01DA810A.4E4C72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cid:image002.jpg@01DA810A.4E4C72E0"/>
                    <pic:cNvPicPr>
                      <a:picLocks noChangeAspect="1" noChangeArrowheads="1"/>
                    </pic:cNvPicPr>
                  </pic:nvPicPr>
                  <pic:blipFill>
                    <a:blip r:embed="rId30" r:link="rId31">
                      <a:extLst>
                        <a:ext uri="{28A0092B-C50C-407E-A947-70E740481C1C}">
                          <a14:useLocalDpi xmlns:a14="http://schemas.microsoft.com/office/drawing/2010/main" val="0"/>
                        </a:ext>
                      </a:extLst>
                    </a:blip>
                    <a:srcRect/>
                    <a:stretch>
                      <a:fillRect/>
                    </a:stretch>
                  </pic:blipFill>
                  <pic:spPr bwMode="auto">
                    <a:xfrm>
                      <a:off x="0" y="0"/>
                      <a:ext cx="5544820" cy="5041900"/>
                    </a:xfrm>
                    <a:prstGeom prst="rect">
                      <a:avLst/>
                    </a:prstGeom>
                    <a:noFill/>
                    <a:ln>
                      <a:noFill/>
                    </a:ln>
                  </pic:spPr>
                </pic:pic>
              </a:graphicData>
            </a:graphic>
          </wp:inline>
        </w:drawing>
      </w:r>
    </w:p>
    <w:p w14:paraId="558541EB" w14:textId="77777777" w:rsidR="006B03A3" w:rsidRPr="006B03A3" w:rsidRDefault="006B03A3" w:rsidP="006B03A3">
      <w:r w:rsidRPr="006B03A3">
        <w:t>Ker boste ob morebitni spremembi dogovorjene moči zagotovo v kontaktu z odjemalcem, verjeno pa boste tudi podpisali kak medsebojni dokument je nujno , da z odjemalcem  preverite kaj je odjemalec že naredil.</w:t>
      </w:r>
    </w:p>
    <w:p w14:paraId="743EBB78" w14:textId="77777777" w:rsidR="006B03A3" w:rsidRPr="006B03A3" w:rsidRDefault="006B03A3" w:rsidP="006B03A3">
      <w:r w:rsidRPr="006B03A3">
        <w:t>Za vse ostalo pa vam sporočamo, da trenutni obseg dela ne omogoča nobenih dodatnih nalog in podatkovnih storitev, saj je fokus v izvedbi novega obračuna omrežnine.</w:t>
      </w:r>
    </w:p>
    <w:p w14:paraId="25AAE866" w14:textId="77777777" w:rsidR="006B03A3" w:rsidRPr="008E1423" w:rsidRDefault="006B03A3" w:rsidP="006B03A3">
      <w:pPr>
        <w:rPr>
          <w:rFonts w:ascii="Arial" w:hAnsi="Arial" w:cs="Arial"/>
          <w:b/>
          <w:bCs/>
          <w:lang w:eastAsia="sl-SI"/>
        </w:rPr>
      </w:pPr>
      <w:r w:rsidRPr="008E1423">
        <w:rPr>
          <w:rFonts w:ascii="Arial" w:hAnsi="Arial" w:cs="Arial"/>
          <w:b/>
          <w:bCs/>
          <w:lang w:eastAsia="sl-SI"/>
        </w:rPr>
        <w:t xml:space="preserve"> </w:t>
      </w:r>
    </w:p>
    <w:p w14:paraId="28A269FF" w14:textId="77777777" w:rsidR="006B03A3" w:rsidRDefault="006B03A3" w:rsidP="001D71FE">
      <w:pPr>
        <w:rPr>
          <w:rFonts w:ascii="Arial" w:hAnsi="Arial" w:cs="Arial"/>
          <w:b/>
          <w:bCs/>
          <w:lang w:eastAsia="sl-SI"/>
          <w14:ligatures w14:val="none"/>
        </w:rPr>
      </w:pPr>
    </w:p>
    <w:p w14:paraId="79C92669" w14:textId="77777777" w:rsidR="006B03A3" w:rsidRDefault="006B03A3" w:rsidP="001D71FE">
      <w:pPr>
        <w:rPr>
          <w:rFonts w:ascii="Arial" w:hAnsi="Arial" w:cs="Arial"/>
          <w:b/>
          <w:bCs/>
          <w:lang w:eastAsia="sl-SI"/>
          <w14:ligatures w14:val="none"/>
        </w:rPr>
      </w:pPr>
    </w:p>
    <w:p w14:paraId="34D394FD" w14:textId="77777777" w:rsidR="006B03A3" w:rsidRPr="008E1423" w:rsidRDefault="006B03A3" w:rsidP="001D71FE">
      <w:pPr>
        <w:rPr>
          <w:rFonts w:ascii="Arial" w:hAnsi="Arial" w:cs="Arial"/>
          <w:b/>
          <w:bCs/>
          <w:lang w:eastAsia="sl-SI"/>
          <w14:ligatures w14:val="none"/>
        </w:rPr>
      </w:pPr>
    </w:p>
    <w:p w14:paraId="340777B7" w14:textId="77777777" w:rsidR="00B837D9" w:rsidRPr="008E1423" w:rsidRDefault="00B837D9" w:rsidP="00B837D9">
      <w:pPr>
        <w:rPr>
          <w:rFonts w:ascii="Arial" w:hAnsi="Arial" w:cs="Arial"/>
          <w:b/>
          <w:bCs/>
          <w:lang w:eastAsia="sl-SI"/>
        </w:rPr>
      </w:pPr>
      <w:r w:rsidRPr="008E1423">
        <w:rPr>
          <w:rFonts w:ascii="Arial" w:hAnsi="Arial" w:cs="Arial"/>
          <w:b/>
          <w:bCs/>
          <w:lang w:eastAsia="sl-SI"/>
        </w:rPr>
        <w:t>Dobavitelj: ECE</w:t>
      </w:r>
    </w:p>
    <w:p w14:paraId="1D887E1A" w14:textId="77777777" w:rsidR="00B837D9" w:rsidRPr="008E1423" w:rsidRDefault="00B837D9" w:rsidP="00B837D9">
      <w:pPr>
        <w:rPr>
          <w:rFonts w:ascii="Arial" w:hAnsi="Arial" w:cs="Arial"/>
          <w:b/>
          <w:bCs/>
          <w:lang w:eastAsia="sl-SI"/>
        </w:rPr>
      </w:pPr>
      <w:r w:rsidRPr="008E1423">
        <w:rPr>
          <w:rFonts w:ascii="Arial" w:hAnsi="Arial" w:cs="Arial"/>
          <w:b/>
          <w:bCs/>
          <w:lang w:eastAsia="sl-SI"/>
        </w:rPr>
        <w:t xml:space="preserve">Pošiljatelj: Andrej Bunšek </w:t>
      </w:r>
    </w:p>
    <w:p w14:paraId="185A5E06" w14:textId="77777777" w:rsidR="008E1423" w:rsidRPr="008E1423" w:rsidRDefault="008E1423" w:rsidP="008E1423">
      <w:pPr>
        <w:rPr>
          <w:rFonts w:ascii="Arial" w:hAnsi="Arial" w:cs="Arial"/>
        </w:rPr>
      </w:pPr>
      <w:r w:rsidRPr="008E1423">
        <w:rPr>
          <w:rFonts w:ascii="Arial" w:hAnsi="Arial" w:cs="Arial"/>
        </w:rPr>
        <w:t xml:space="preserve">Zanima me, kako ste zastavili pridobivanje podatkov o potencialnih merilnih mestih dobaviteljem preko CEEPS po 1.7.2024 – po uvedbi novega </w:t>
      </w:r>
      <w:proofErr w:type="spellStart"/>
      <w:r w:rsidRPr="008E1423">
        <w:rPr>
          <w:rFonts w:ascii="Arial" w:hAnsi="Arial" w:cs="Arial"/>
        </w:rPr>
        <w:t>omrežninskega</w:t>
      </w:r>
      <w:proofErr w:type="spellEnd"/>
      <w:r w:rsidRPr="008E1423">
        <w:rPr>
          <w:rFonts w:ascii="Arial" w:hAnsi="Arial" w:cs="Arial"/>
        </w:rPr>
        <w:t xml:space="preserve"> akta.</w:t>
      </w:r>
    </w:p>
    <w:p w14:paraId="5DD5D6F5" w14:textId="77777777" w:rsidR="008E1423" w:rsidRPr="008E1423" w:rsidRDefault="008E1423" w:rsidP="008E1423">
      <w:pPr>
        <w:rPr>
          <w:rFonts w:ascii="Arial" w:hAnsi="Arial" w:cs="Arial"/>
        </w:rPr>
      </w:pPr>
    </w:p>
    <w:p w14:paraId="6FA4597B" w14:textId="77777777" w:rsidR="008E1423" w:rsidRPr="008E1423" w:rsidRDefault="008E1423" w:rsidP="008E1423">
      <w:pPr>
        <w:rPr>
          <w:rFonts w:ascii="Arial" w:hAnsi="Arial" w:cs="Arial"/>
        </w:rPr>
      </w:pPr>
      <w:r w:rsidRPr="008E1423">
        <w:rPr>
          <w:rFonts w:ascii="Arial" w:hAnsi="Arial" w:cs="Arial"/>
        </w:rPr>
        <w:t>Trenutno prejemamo fakturirano realizacijo (VT/MT oz. ET) in v kolikor so na voljo tudi 15 min podatke. Kakšne podatke bomo prejeli po 1.7.2024 realizacijo po blokih ali po trenutnih tarifah?</w:t>
      </w:r>
    </w:p>
    <w:p w14:paraId="0F09B3C8" w14:textId="77777777" w:rsidR="008E1423" w:rsidRDefault="008E1423" w:rsidP="00B837D9">
      <w:pPr>
        <w:rPr>
          <w:rFonts w:cstheme="minorHAnsi"/>
          <w:b/>
          <w:bCs/>
          <w:lang w:eastAsia="sl-SI"/>
        </w:rPr>
      </w:pPr>
    </w:p>
    <w:p w14:paraId="0242A8F2" w14:textId="77777777" w:rsidR="008E1423" w:rsidRDefault="00954511" w:rsidP="008E1423">
      <w:pPr>
        <w:jc w:val="both"/>
        <w:rPr>
          <w:rFonts w:cstheme="minorHAnsi"/>
          <w:bCs/>
          <w:color w:val="5B9BD5" w:themeColor="accent1"/>
          <w:lang w:eastAsia="sl-SI"/>
        </w:rPr>
      </w:pPr>
      <w:r>
        <w:rPr>
          <w:rFonts w:cstheme="minorHAnsi"/>
          <w:bCs/>
          <w:color w:val="5B9BD5" w:themeColor="accent1"/>
          <w:lang w:eastAsia="sl-SI"/>
        </w:rPr>
        <w:t xml:space="preserve">PREDLOG </w:t>
      </w:r>
      <w:r w:rsidR="008E1423">
        <w:rPr>
          <w:rFonts w:cstheme="minorHAnsi"/>
          <w:bCs/>
          <w:color w:val="5B9BD5" w:themeColor="accent1"/>
          <w:lang w:eastAsia="sl-SI"/>
        </w:rPr>
        <w:t xml:space="preserve">ODGOVOR: </w:t>
      </w:r>
      <w:r w:rsidR="003C44FC">
        <w:rPr>
          <w:rFonts w:cstheme="minorHAnsi"/>
          <w:bCs/>
          <w:color w:val="5B9BD5" w:themeColor="accent1"/>
          <w:lang w:eastAsia="sl-SI"/>
        </w:rPr>
        <w:t>T</w:t>
      </w:r>
      <w:r w:rsidR="006C5FD6">
        <w:rPr>
          <w:rFonts w:cstheme="minorHAnsi"/>
          <w:bCs/>
          <w:color w:val="5B9BD5" w:themeColor="accent1"/>
          <w:lang w:eastAsia="sl-SI"/>
        </w:rPr>
        <w:t>ako kot do sedaj torej VT/MT oz. ET</w:t>
      </w:r>
    </w:p>
    <w:p w14:paraId="5258029C" w14:textId="77777777" w:rsidR="008E1423" w:rsidRPr="009D5F78" w:rsidRDefault="008E1423" w:rsidP="00B837D9">
      <w:pPr>
        <w:rPr>
          <w:rFonts w:cstheme="minorHAnsi"/>
          <w:b/>
          <w:bCs/>
          <w:lang w:eastAsia="sl-SI"/>
        </w:rPr>
      </w:pPr>
    </w:p>
    <w:p w14:paraId="15690B72" w14:textId="77777777" w:rsidR="005F6FEB" w:rsidRPr="009D5F78" w:rsidRDefault="005F6FEB" w:rsidP="005F6FEB">
      <w:pPr>
        <w:rPr>
          <w:rFonts w:cstheme="minorHAnsi"/>
          <w:b/>
          <w:bCs/>
          <w:lang w:eastAsia="sl-SI"/>
        </w:rPr>
      </w:pPr>
      <w:r>
        <w:rPr>
          <w:rFonts w:cstheme="minorHAnsi"/>
          <w:b/>
          <w:bCs/>
          <w:lang w:eastAsia="sl-SI"/>
        </w:rPr>
        <w:t>Dobavitelj: PETROL</w:t>
      </w:r>
    </w:p>
    <w:p w14:paraId="79E8C6B0" w14:textId="77777777" w:rsidR="005F6FEB" w:rsidRDefault="005F6FEB" w:rsidP="005F6FEB">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721B4991" w14:textId="77777777" w:rsidR="00B837D9" w:rsidRDefault="00B837D9" w:rsidP="001D71FE">
      <w:pPr>
        <w:rPr>
          <w:rFonts w:asciiTheme="minorHAnsi" w:hAnsiTheme="minorHAnsi" w:cstheme="minorHAnsi"/>
          <w:b/>
          <w:bCs/>
          <w:lang w:eastAsia="sl-SI"/>
          <w14:ligatures w14:val="none"/>
        </w:rPr>
      </w:pPr>
    </w:p>
    <w:p w14:paraId="1BE234CB" w14:textId="77777777" w:rsidR="005F6FEB" w:rsidRDefault="005F6FEB" w:rsidP="005F6FEB">
      <w:r>
        <w:lastRenderedPageBreak/>
        <w:t xml:space="preserve">Včeraj na sestanku koordinacije ste rekli, da vam naj pošljemo primere scenarijev, ki jih želimo glede, da še vedno dobivamo samo M1-1, M1-4 in nekaj primerov M1-2. Kot predlog sem vzel scenarije, katere vam je že prej poslala kolegica iz </w:t>
      </w:r>
      <w:proofErr w:type="spellStart"/>
      <w:r>
        <w:t>GENija</w:t>
      </w:r>
      <w:proofErr w:type="spellEnd"/>
      <w:r>
        <w:t xml:space="preserve"> in jih malce dopolnil.</w:t>
      </w:r>
    </w:p>
    <w:p w14:paraId="500FFFA0" w14:textId="77777777" w:rsidR="005F6FEB" w:rsidRDefault="005F6FEB" w:rsidP="005F6FEB"/>
    <w:p w14:paraId="10CE7997" w14:textId="77777777" w:rsidR="005F6FEB" w:rsidRDefault="005F6FEB" w:rsidP="005F6FEB">
      <w:pPr>
        <w:pStyle w:val="Odstavekseznama"/>
        <w:numPr>
          <w:ilvl w:val="0"/>
          <w:numId w:val="32"/>
        </w:numPr>
        <w:ind w:left="1416"/>
      </w:pPr>
      <w:r>
        <w:t xml:space="preserve">M0-1: obrok in poračun za isto MM (2 različna XML). Prosim, da bo vsaj en obrok obračunan po 2.6 </w:t>
      </w:r>
      <w:proofErr w:type="spellStart"/>
      <w:r>
        <w:t>prilogiA</w:t>
      </w:r>
      <w:proofErr w:type="spellEnd"/>
      <w:r>
        <w:t xml:space="preserve"> (prekrivanje obdobja med verzijami 2.6 in 2.7)</w:t>
      </w:r>
    </w:p>
    <w:p w14:paraId="5C1B4EE0" w14:textId="77777777" w:rsidR="005F6FEB" w:rsidRDefault="005F6FEB" w:rsidP="005F6FEB">
      <w:pPr>
        <w:pStyle w:val="Odstavekseznama"/>
        <w:numPr>
          <w:ilvl w:val="0"/>
          <w:numId w:val="32"/>
        </w:numPr>
        <w:ind w:left="1416"/>
      </w:pPr>
      <w:r>
        <w:t>M0-1: letni poračun, kjer se je v vmesnem obdobju spremenila cena npr. omrežnine</w:t>
      </w:r>
    </w:p>
    <w:p w14:paraId="1EADC9FC" w14:textId="77777777" w:rsidR="005F6FEB" w:rsidRDefault="005F6FEB" w:rsidP="005F6FEB">
      <w:pPr>
        <w:pStyle w:val="Odstavekseznama"/>
        <w:numPr>
          <w:ilvl w:val="0"/>
          <w:numId w:val="32"/>
        </w:numPr>
        <w:ind w:left="1416"/>
      </w:pPr>
      <w:r>
        <w:t>M0-1: sprememba vrste tarife sredi meseca (iz VT/MT na ET ali obratno), v istem XML so šifre zaračunljivega elementa tako v sumarnih količinah kot tudi v obračunskem delu enake  4, 5 in 6</w:t>
      </w:r>
    </w:p>
    <w:p w14:paraId="0C2A7D86" w14:textId="77777777" w:rsidR="005F6FEB" w:rsidRDefault="005F6FEB" w:rsidP="005F6FEB">
      <w:pPr>
        <w:pStyle w:val="Odstavekseznama"/>
        <w:numPr>
          <w:ilvl w:val="0"/>
          <w:numId w:val="32"/>
        </w:numPr>
        <w:ind w:left="1416"/>
      </w:pPr>
      <w:r>
        <w:t>M0-1: Menjava števca sredi meseca</w:t>
      </w:r>
    </w:p>
    <w:p w14:paraId="551E4144" w14:textId="77777777" w:rsidR="005F6FEB" w:rsidRDefault="005F6FEB" w:rsidP="005F6FEB">
      <w:pPr>
        <w:pStyle w:val="Odstavekseznama"/>
        <w:numPr>
          <w:ilvl w:val="0"/>
          <w:numId w:val="32"/>
        </w:numPr>
        <w:ind w:left="1416"/>
      </w:pPr>
      <w:r>
        <w:t>M1-1: Menjava števca sredi meseca</w:t>
      </w:r>
    </w:p>
    <w:p w14:paraId="04BAA167" w14:textId="77777777" w:rsidR="005F6FEB" w:rsidRDefault="005F6FEB" w:rsidP="005F6FEB">
      <w:pPr>
        <w:pStyle w:val="Odstavekseznama"/>
        <w:numPr>
          <w:ilvl w:val="0"/>
          <w:numId w:val="32"/>
        </w:numPr>
        <w:ind w:left="1416"/>
      </w:pPr>
      <w:r>
        <w:t>M1-1: Vsebuje prilagojeno postavko EE za značilen primer</w:t>
      </w:r>
    </w:p>
    <w:p w14:paraId="06CE9BC7" w14:textId="77777777" w:rsidR="005F6FEB" w:rsidRDefault="005F6FEB" w:rsidP="005F6FEB">
      <w:pPr>
        <w:pStyle w:val="Odstavekseznama"/>
        <w:numPr>
          <w:ilvl w:val="0"/>
          <w:numId w:val="32"/>
        </w:numPr>
        <w:ind w:left="1416"/>
      </w:pPr>
      <w:r>
        <w:t>M1-1: sprememba vrste tarife sredi meseca (iz VT/MT na ET ali obratno), v istem XML so šifre zaračunljivega elementa v sumarnih količinah enake  4, 5 in 6</w:t>
      </w:r>
    </w:p>
    <w:p w14:paraId="3F3ACCFA" w14:textId="77777777" w:rsidR="005F6FEB" w:rsidRDefault="005F6FEB" w:rsidP="005F6FEB">
      <w:pPr>
        <w:pStyle w:val="Odstavekseznama"/>
        <w:numPr>
          <w:ilvl w:val="0"/>
          <w:numId w:val="32"/>
        </w:numPr>
        <w:ind w:left="1416"/>
      </w:pPr>
      <w:r>
        <w:t>M1-3: obrok po verziji 2.7. in poračun čez obdobje pred 1.7.2024 (ko je še verzija 2.6. aktualna)</w:t>
      </w:r>
    </w:p>
    <w:p w14:paraId="4DD668B0" w14:textId="77777777" w:rsidR="005F6FEB" w:rsidRDefault="005F6FEB" w:rsidP="005F6FEB">
      <w:pPr>
        <w:pStyle w:val="Odstavekseznama"/>
        <w:numPr>
          <w:ilvl w:val="0"/>
          <w:numId w:val="32"/>
        </w:numPr>
        <w:ind w:left="1416"/>
      </w:pPr>
      <w:r>
        <w:t>Prehodi M1-1 –&gt; M1-2 ali obratno</w:t>
      </w:r>
    </w:p>
    <w:p w14:paraId="357B07EC" w14:textId="77777777" w:rsidR="005F6FEB" w:rsidRDefault="005F6FEB" w:rsidP="005F6FEB">
      <w:pPr>
        <w:pStyle w:val="Odstavekseznama"/>
        <w:numPr>
          <w:ilvl w:val="0"/>
          <w:numId w:val="32"/>
        </w:numPr>
        <w:ind w:left="1416"/>
      </w:pPr>
      <w:r>
        <w:t>Prehod M1-1 -&gt; M1-4 ali obratno</w:t>
      </w:r>
    </w:p>
    <w:p w14:paraId="4BEBB65C" w14:textId="77777777" w:rsidR="005F6FEB" w:rsidRDefault="005F6FEB" w:rsidP="005F6FEB"/>
    <w:p w14:paraId="2CBFC828" w14:textId="77777777" w:rsidR="005F6FEB" w:rsidRDefault="005F6FEB" w:rsidP="005F6FEB">
      <w:pPr>
        <w:rPr>
          <w:sz w:val="20"/>
          <w:szCs w:val="20"/>
          <w:lang w:eastAsia="sl-SI"/>
          <w14:ligatures w14:val="none"/>
        </w:rPr>
      </w:pPr>
      <w:r>
        <w:t xml:space="preserve">Glede M0-2 imam vprašanje in bi tudi potrebovali primer. Je lahko kakšno merilno mesto že na M0-2 in smo zanj že dobivali akontacije pred 01.07? Primer, da dobimo za 07 in 08 mesec akontacije po M0-2 in nato poračun za obdobje od 01.04.2024 do 31.08.2024? To sprašujem predvsem zaradi postavke </w:t>
      </w:r>
      <w:r>
        <w:rPr>
          <w:sz w:val="20"/>
          <w:szCs w:val="20"/>
          <w:lang w:eastAsia="sl-SI"/>
          <w14:ligatures w14:val="none"/>
        </w:rPr>
        <w:t>Faktor doplačila za ZUS.</w:t>
      </w:r>
    </w:p>
    <w:p w14:paraId="546E6D1D" w14:textId="77777777" w:rsidR="005F6FEB" w:rsidRDefault="005F6FEB" w:rsidP="001D71FE">
      <w:pPr>
        <w:rPr>
          <w:rFonts w:asciiTheme="minorHAnsi" w:hAnsiTheme="minorHAnsi" w:cstheme="minorHAnsi"/>
          <w:b/>
          <w:bCs/>
          <w:lang w:eastAsia="sl-SI"/>
          <w14:ligatures w14:val="none"/>
        </w:rPr>
      </w:pPr>
    </w:p>
    <w:p w14:paraId="2B5CCF6C" w14:textId="77777777" w:rsidR="005F6FEB" w:rsidRDefault="005F6FEB" w:rsidP="001D71FE">
      <w:pPr>
        <w:rPr>
          <w:rFonts w:cstheme="minorHAnsi"/>
          <w:bCs/>
          <w:color w:val="5B9BD5" w:themeColor="accent1"/>
          <w:lang w:eastAsia="sl-SI"/>
        </w:rPr>
      </w:pPr>
      <w:r>
        <w:rPr>
          <w:rFonts w:cstheme="minorHAnsi"/>
          <w:bCs/>
          <w:color w:val="5B9BD5" w:themeColor="accent1"/>
          <w:lang w:eastAsia="sl-SI"/>
        </w:rPr>
        <w:t>ODGOVOR:</w:t>
      </w:r>
      <w:r w:rsidR="006E0F0D">
        <w:rPr>
          <w:rFonts w:cstheme="minorHAnsi"/>
          <w:bCs/>
          <w:color w:val="5B9BD5" w:themeColor="accent1"/>
          <w:lang w:eastAsia="sl-SI"/>
        </w:rPr>
        <w:t xml:space="preserve"> </w:t>
      </w:r>
    </w:p>
    <w:p w14:paraId="228E2C91" w14:textId="77777777" w:rsidR="003C44FC" w:rsidRPr="006E0F0D" w:rsidRDefault="003C44FC" w:rsidP="003C44FC">
      <w:pPr>
        <w:rPr>
          <w:rFonts w:eastAsia="Times New Roman"/>
          <w:color w:val="2E74B5" w:themeColor="accent1" w:themeShade="BF"/>
        </w:rPr>
      </w:pPr>
      <w:r w:rsidRPr="006E0F0D">
        <w:rPr>
          <w:rFonts w:eastAsia="Times New Roman"/>
          <w:color w:val="2E74B5" w:themeColor="accent1" w:themeShade="BF"/>
        </w:rPr>
        <w:t>DA</w:t>
      </w:r>
      <w:r>
        <w:rPr>
          <w:rFonts w:eastAsia="Times New Roman"/>
          <w:color w:val="2E74B5" w:themeColor="accent1" w:themeShade="BF"/>
        </w:rPr>
        <w:t xml:space="preserve"> – bo potrebno še pregledati podatke in preigrati sam prehod – za PS za obračun 9.5.2024.</w:t>
      </w:r>
    </w:p>
    <w:p w14:paraId="43507158" w14:textId="77777777" w:rsidR="003C44FC" w:rsidRDefault="003C44FC" w:rsidP="001D71FE">
      <w:pPr>
        <w:rPr>
          <w:rFonts w:asciiTheme="minorHAnsi" w:hAnsiTheme="minorHAnsi" w:cstheme="minorHAnsi"/>
          <w:b/>
          <w:bCs/>
          <w:lang w:eastAsia="sl-SI"/>
          <w14:ligatures w14:val="none"/>
        </w:rPr>
      </w:pPr>
    </w:p>
    <w:p w14:paraId="00191F6E" w14:textId="77777777" w:rsidR="00B837D9" w:rsidRDefault="00B837D9" w:rsidP="001D71FE">
      <w:pPr>
        <w:rPr>
          <w:rFonts w:asciiTheme="minorHAnsi" w:hAnsiTheme="minorHAnsi" w:cstheme="minorHAnsi"/>
          <w:b/>
          <w:bCs/>
          <w:lang w:eastAsia="sl-SI"/>
          <w14:ligatures w14:val="none"/>
        </w:rPr>
      </w:pPr>
    </w:p>
    <w:p w14:paraId="5ED765FF" w14:textId="77777777" w:rsidR="00B837D9" w:rsidRDefault="00B837D9" w:rsidP="001D71FE">
      <w:pPr>
        <w:rPr>
          <w:rFonts w:asciiTheme="minorHAnsi" w:hAnsiTheme="minorHAnsi" w:cstheme="minorHAnsi"/>
          <w:b/>
          <w:bCs/>
          <w:lang w:eastAsia="sl-SI"/>
          <w14:ligatures w14:val="none"/>
        </w:rPr>
      </w:pPr>
    </w:p>
    <w:p w14:paraId="0870D9D5" w14:textId="77777777" w:rsidR="00B837D9" w:rsidRDefault="00B837D9" w:rsidP="001D71FE">
      <w:pPr>
        <w:rPr>
          <w:rFonts w:asciiTheme="minorHAnsi" w:hAnsiTheme="minorHAnsi" w:cstheme="minorHAnsi"/>
          <w:b/>
          <w:bCs/>
          <w:lang w:eastAsia="sl-SI"/>
          <w14:ligatures w14:val="none"/>
        </w:rPr>
      </w:pPr>
    </w:p>
    <w:p w14:paraId="6C617A99" w14:textId="77777777" w:rsidR="008932B6" w:rsidRDefault="008932B6" w:rsidP="008932B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NOVEGA OBRAČUNA OMREŽNINE  DNE 26.03.2023</w:t>
      </w:r>
    </w:p>
    <w:p w14:paraId="72A91E97" w14:textId="77777777" w:rsidR="008932B6" w:rsidRDefault="008932B6" w:rsidP="001D71FE">
      <w:pPr>
        <w:rPr>
          <w:rFonts w:asciiTheme="minorHAnsi" w:hAnsiTheme="minorHAnsi" w:cstheme="minorHAnsi"/>
          <w:b/>
          <w:bCs/>
          <w:lang w:eastAsia="sl-SI"/>
          <w14:ligatures w14:val="none"/>
        </w:rPr>
      </w:pPr>
    </w:p>
    <w:p w14:paraId="5D076CFB" w14:textId="77777777" w:rsidR="00E068EE" w:rsidRPr="009D5F78" w:rsidRDefault="00E068EE" w:rsidP="00E068EE">
      <w:pPr>
        <w:rPr>
          <w:rFonts w:cstheme="minorHAnsi"/>
          <w:b/>
          <w:bCs/>
          <w:lang w:eastAsia="sl-SI"/>
        </w:rPr>
      </w:pPr>
      <w:r w:rsidRPr="009D5F78">
        <w:rPr>
          <w:rFonts w:cstheme="minorHAnsi"/>
          <w:b/>
          <w:bCs/>
          <w:lang w:eastAsia="sl-SI"/>
        </w:rPr>
        <w:t>Dobavitelj: GEN-I</w:t>
      </w:r>
    </w:p>
    <w:p w14:paraId="00ECC935" w14:textId="77777777" w:rsidR="00E068EE" w:rsidRPr="009D5F78" w:rsidRDefault="00E068EE" w:rsidP="00E068EE">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16EF9893" w14:textId="77777777" w:rsidR="00E068EE" w:rsidRDefault="00E068EE" w:rsidP="00E068EE">
      <w:pPr>
        <w:rPr>
          <w:rFonts w:cstheme="minorHAnsi"/>
          <w:b/>
          <w:bCs/>
          <w:lang w:eastAsia="sl-SI"/>
        </w:rPr>
      </w:pPr>
      <w:r>
        <w:rPr>
          <w:rFonts w:cstheme="minorHAnsi"/>
          <w:b/>
          <w:bCs/>
          <w:lang w:eastAsia="sl-SI"/>
        </w:rPr>
        <w:t>Prvo sporočilo</w:t>
      </w:r>
    </w:p>
    <w:p w14:paraId="00BCFA3A" w14:textId="77777777" w:rsidR="00E068EE" w:rsidRDefault="00E068EE" w:rsidP="00E068EE">
      <w:pPr>
        <w:rPr>
          <w14:ligatures w14:val="none"/>
        </w:rPr>
      </w:pPr>
      <w:r>
        <w:t xml:space="preserve">v zvezi s testnimi prilogami A, ki smo jih prejeli v sklopu prvega testiranja, je bilo dodatno ugotovljeno sledeče: </w:t>
      </w:r>
    </w:p>
    <w:p w14:paraId="6CD8323C" w14:textId="77777777" w:rsidR="00E068EE" w:rsidRDefault="00E068EE" w:rsidP="00E068EE"/>
    <w:p w14:paraId="3D0C21F8" w14:textId="77777777" w:rsidR="00E068EE" w:rsidRDefault="00E068EE" w:rsidP="00E068EE">
      <w:r>
        <w:t xml:space="preserve">3-8024039                                           napačna sum količina med merilnim delom in sum količin            </w:t>
      </w:r>
    </w:p>
    <w:p w14:paraId="157FFF96" w14:textId="77777777" w:rsidR="00E068EE" w:rsidRDefault="00E068EE" w:rsidP="00E068EE">
      <w:r>
        <w:t xml:space="preserve">3-10399                                                napačna cena za jalovo </w:t>
      </w:r>
    </w:p>
    <w:p w14:paraId="6A7CE4D2" w14:textId="77777777" w:rsidR="00E068EE" w:rsidRDefault="00E068EE" w:rsidP="00E068EE"/>
    <w:p w14:paraId="5463497E" w14:textId="77777777" w:rsidR="00E068EE" w:rsidRDefault="00E068EE" w:rsidP="00E068EE">
      <w:r>
        <w:t xml:space="preserve">Prosim za pregled in povratno informacijo. </w:t>
      </w:r>
    </w:p>
    <w:p w14:paraId="0007549F" w14:textId="77777777" w:rsidR="00E068EE" w:rsidRDefault="00E068EE" w:rsidP="008932B6">
      <w:pPr>
        <w:rPr>
          <w:rFonts w:cstheme="minorHAnsi"/>
          <w:bCs/>
          <w:color w:val="5B9BD5" w:themeColor="accent1"/>
          <w:lang w:eastAsia="sl-SI"/>
        </w:rPr>
      </w:pPr>
      <w:r>
        <w:rPr>
          <w:rFonts w:cstheme="minorHAnsi"/>
          <w:bCs/>
          <w:color w:val="5B9BD5" w:themeColor="accent1"/>
          <w:lang w:eastAsia="sl-SI"/>
        </w:rPr>
        <w:t>ODGOVOR:</w:t>
      </w:r>
      <w:r w:rsidR="00174D2D" w:rsidRPr="00174D2D">
        <w:rPr>
          <w:rFonts w:cstheme="minorHAnsi"/>
          <w:bCs/>
          <w:color w:val="5B9BD5" w:themeColor="accent1"/>
          <w:lang w:eastAsia="sl-SI"/>
        </w:rPr>
        <w:t xml:space="preserve"> </w:t>
      </w:r>
      <w:r w:rsidR="00174D2D">
        <w:rPr>
          <w:rFonts w:cstheme="minorHAnsi"/>
          <w:bCs/>
          <w:color w:val="5B9BD5" w:themeColor="accent1"/>
          <w:lang w:eastAsia="sl-SI"/>
        </w:rPr>
        <w:t xml:space="preserve">Cena za jalovo en. je bila popravljena. </w:t>
      </w:r>
      <w:r w:rsidR="00174D2D" w:rsidRPr="00A76BE9">
        <w:rPr>
          <w:rFonts w:cstheme="minorHAnsi"/>
          <w:bCs/>
          <w:color w:val="5B9BD5" w:themeColor="accent1"/>
          <w:lang w:eastAsia="sl-SI"/>
        </w:rPr>
        <w:t>3-8024039 – posredujte nam prosim ustrezno prilogo A.</w:t>
      </w:r>
    </w:p>
    <w:p w14:paraId="3446162E" w14:textId="77777777" w:rsidR="00E068EE" w:rsidRDefault="00E068EE" w:rsidP="008932B6">
      <w:pPr>
        <w:rPr>
          <w:rFonts w:cstheme="minorHAnsi"/>
          <w:bCs/>
          <w:color w:val="5B9BD5" w:themeColor="accent1"/>
          <w:lang w:eastAsia="sl-SI"/>
        </w:rPr>
      </w:pPr>
    </w:p>
    <w:p w14:paraId="7FCDA1F3" w14:textId="77777777" w:rsidR="00E068EE" w:rsidRPr="00E068EE" w:rsidRDefault="00E068EE" w:rsidP="008932B6">
      <w:pPr>
        <w:rPr>
          <w:rFonts w:cstheme="minorHAnsi"/>
          <w:bCs/>
          <w:color w:val="5B9BD5" w:themeColor="accent1"/>
          <w:lang w:eastAsia="sl-SI"/>
        </w:rPr>
      </w:pPr>
    </w:p>
    <w:p w14:paraId="0ECADA72" w14:textId="77777777" w:rsidR="00E068EE" w:rsidRDefault="00E068EE" w:rsidP="008932B6">
      <w:pPr>
        <w:rPr>
          <w:rFonts w:cstheme="minorHAnsi"/>
          <w:b/>
          <w:bCs/>
          <w:lang w:eastAsia="sl-SI"/>
        </w:rPr>
      </w:pPr>
      <w:r>
        <w:rPr>
          <w:rFonts w:cstheme="minorHAnsi"/>
          <w:b/>
          <w:bCs/>
          <w:lang w:eastAsia="sl-SI"/>
        </w:rPr>
        <w:t>Drugo sporočilo</w:t>
      </w:r>
    </w:p>
    <w:p w14:paraId="172B01F0" w14:textId="77777777" w:rsidR="00E068EE" w:rsidRDefault="00E068EE" w:rsidP="00E068EE">
      <w:pPr>
        <w:rPr>
          <w14:ligatures w14:val="none"/>
        </w:rPr>
      </w:pPr>
      <w:r>
        <w:t xml:space="preserve">pošiljamo poziv za čimprejšnjo posredovanje testnih prilog A po planu ter naše stališče glede priprave obračunskih postavk v primeru poračuna omrežnine za vrsto obračuna M1-3, kar je bila tema prejšnjega koordinacijskega sestanka. </w:t>
      </w:r>
    </w:p>
    <w:p w14:paraId="67F60257" w14:textId="77777777" w:rsidR="00E068EE" w:rsidRDefault="00E068EE" w:rsidP="00E068EE"/>
    <w:p w14:paraId="63C4BF9C" w14:textId="77777777" w:rsidR="00E068EE" w:rsidRDefault="00E068EE" w:rsidP="00E068EE">
      <w:r>
        <w:t>Zapisujemo po sklopih:</w:t>
      </w:r>
    </w:p>
    <w:p w14:paraId="0DF7B51E" w14:textId="77777777" w:rsidR="00E068EE" w:rsidRDefault="00E068EE" w:rsidP="00E068EE"/>
    <w:p w14:paraId="72EBF385" w14:textId="77777777" w:rsidR="00E068EE" w:rsidRDefault="00E068EE" w:rsidP="00E068EE">
      <w:pPr>
        <w:pStyle w:val="Odstavekseznama"/>
        <w:numPr>
          <w:ilvl w:val="0"/>
          <w:numId w:val="24"/>
        </w:numPr>
        <w:rPr>
          <w:u w:val="single"/>
        </w:rPr>
      </w:pPr>
      <w:r>
        <w:rPr>
          <w:u w:val="single"/>
        </w:rPr>
        <w:t xml:space="preserve">Poziv za čimprejšnjo posredovanje testnih prilog A, ki bi morale biti po </w:t>
      </w:r>
      <w:proofErr w:type="spellStart"/>
      <w:r>
        <w:rPr>
          <w:u w:val="single"/>
        </w:rPr>
        <w:t>časovnici</w:t>
      </w:r>
      <w:proofErr w:type="spellEnd"/>
      <w:r>
        <w:rPr>
          <w:u w:val="single"/>
        </w:rPr>
        <w:t xml:space="preserve"> dostavljene 15.3.2024:</w:t>
      </w:r>
    </w:p>
    <w:p w14:paraId="60EA3B49" w14:textId="77777777" w:rsidR="00E068EE" w:rsidRDefault="00E068EE" w:rsidP="00E068EE"/>
    <w:p w14:paraId="14F15708" w14:textId="77777777" w:rsidR="00E068EE" w:rsidRDefault="00E068EE" w:rsidP="00E068EE">
      <w:pPr>
        <w:pStyle w:val="Odstavekseznama"/>
        <w:numPr>
          <w:ilvl w:val="0"/>
          <w:numId w:val="25"/>
        </w:numPr>
        <w:ind w:left="1068"/>
      </w:pPr>
      <w:r>
        <w:t xml:space="preserve">Čimprej želimo prejeti testne priloge A za sledeče primere: </w:t>
      </w:r>
    </w:p>
    <w:p w14:paraId="09A49CE2" w14:textId="77777777" w:rsidR="00E068EE" w:rsidRDefault="00E068EE" w:rsidP="00E068EE">
      <w:pPr>
        <w:pStyle w:val="Odstavekseznama"/>
        <w:numPr>
          <w:ilvl w:val="0"/>
          <w:numId w:val="26"/>
        </w:numPr>
        <w:ind w:left="1416"/>
      </w:pPr>
      <w:r>
        <w:t>M0-1: obrok in poračun za isto MM (2 različna XML)</w:t>
      </w:r>
    </w:p>
    <w:p w14:paraId="0B234ED0" w14:textId="77777777" w:rsidR="00E068EE" w:rsidRDefault="00E068EE" w:rsidP="00E068EE">
      <w:pPr>
        <w:pStyle w:val="Odstavekseznama"/>
        <w:numPr>
          <w:ilvl w:val="0"/>
          <w:numId w:val="26"/>
        </w:numPr>
        <w:ind w:left="1416"/>
      </w:pPr>
      <w:r>
        <w:t>M0-1: letni poračun, kjer se je v vmesnem obdobju spremenila cena npr. omrežnine</w:t>
      </w:r>
    </w:p>
    <w:p w14:paraId="64934AB1" w14:textId="77777777" w:rsidR="00E068EE" w:rsidRDefault="00E068EE" w:rsidP="00E068EE">
      <w:pPr>
        <w:pStyle w:val="Odstavekseznama"/>
        <w:numPr>
          <w:ilvl w:val="0"/>
          <w:numId w:val="26"/>
        </w:numPr>
        <w:ind w:left="1416"/>
      </w:pPr>
      <w:r>
        <w:t>M0-1: sprememba vrste tarife sredi meseca (iz VT/MT na ET ali obratno), v istem XML so šifre zaračunljivega elementa tako v sumarnih količinah kot tudi v obračunskem delu enake  4, 5 in 6</w:t>
      </w:r>
    </w:p>
    <w:p w14:paraId="01A54CEF" w14:textId="77777777" w:rsidR="00E068EE" w:rsidRDefault="00E068EE" w:rsidP="00E068EE">
      <w:pPr>
        <w:pStyle w:val="Odstavekseznama"/>
        <w:numPr>
          <w:ilvl w:val="0"/>
          <w:numId w:val="26"/>
        </w:numPr>
        <w:ind w:left="1416"/>
      </w:pPr>
      <w:r>
        <w:t>M0-1: Menjava števca sredi meseca</w:t>
      </w:r>
    </w:p>
    <w:p w14:paraId="3D851E21" w14:textId="77777777" w:rsidR="00E068EE" w:rsidRDefault="00E068EE" w:rsidP="00E068EE">
      <w:pPr>
        <w:pStyle w:val="Odstavekseznama"/>
        <w:numPr>
          <w:ilvl w:val="0"/>
          <w:numId w:val="26"/>
        </w:numPr>
        <w:ind w:left="1416"/>
      </w:pPr>
      <w:r>
        <w:t>M1-1: Menjava števca sredi meseca</w:t>
      </w:r>
    </w:p>
    <w:p w14:paraId="36E19F66" w14:textId="77777777" w:rsidR="00E068EE" w:rsidRDefault="00E068EE" w:rsidP="00E068EE">
      <w:pPr>
        <w:pStyle w:val="Odstavekseznama"/>
        <w:numPr>
          <w:ilvl w:val="0"/>
          <w:numId w:val="26"/>
        </w:numPr>
        <w:ind w:left="1416"/>
      </w:pPr>
      <w:r>
        <w:t>M1-1: sprememba vrste tarife sredi meseca (iz VT/MT na ET ali obratno), v istem XML so šifre zaračunljivega elementa v sumarnih količinah enake  4, 5 in 6</w:t>
      </w:r>
    </w:p>
    <w:p w14:paraId="08ACCEF8" w14:textId="77777777" w:rsidR="00E068EE" w:rsidRDefault="00E068EE" w:rsidP="00E068EE">
      <w:pPr>
        <w:pStyle w:val="Odstavekseznama"/>
        <w:numPr>
          <w:ilvl w:val="0"/>
          <w:numId w:val="26"/>
        </w:numPr>
        <w:ind w:left="1416"/>
      </w:pPr>
      <w:r>
        <w:t>M1-3: obrok po verziji 2.7. in poračun čez obdobje pred 1.7.2024 (ko je še verzija 2.6. aktualna)</w:t>
      </w:r>
    </w:p>
    <w:p w14:paraId="688CBB6F" w14:textId="77777777" w:rsidR="00E068EE" w:rsidRDefault="00E068EE" w:rsidP="00E068EE">
      <w:pPr>
        <w:ind w:left="348"/>
        <w:rPr>
          <w:color w:val="FF0000"/>
        </w:rPr>
      </w:pPr>
    </w:p>
    <w:p w14:paraId="79FF8C21" w14:textId="77777777" w:rsidR="00E068EE" w:rsidRDefault="00E068EE" w:rsidP="00E068EE">
      <w:pPr>
        <w:pStyle w:val="Odstavekseznama"/>
        <w:numPr>
          <w:ilvl w:val="0"/>
          <w:numId w:val="25"/>
        </w:numPr>
        <w:ind w:left="1068"/>
      </w:pPr>
      <w:r>
        <w:t xml:space="preserve">Za samooskrbo po ZSROVE želimo sledeče testne primere priloge A: </w:t>
      </w:r>
    </w:p>
    <w:p w14:paraId="5BAFC306" w14:textId="77777777" w:rsidR="00E068EE" w:rsidRDefault="00E068EE" w:rsidP="00E068EE">
      <w:pPr>
        <w:pStyle w:val="Odstavekseznama"/>
        <w:numPr>
          <w:ilvl w:val="0"/>
          <w:numId w:val="27"/>
        </w:numPr>
        <w:ind w:left="1416"/>
      </w:pPr>
      <w:r>
        <w:t>Menjava števca sredi meseca</w:t>
      </w:r>
    </w:p>
    <w:p w14:paraId="00D9B2E5" w14:textId="77777777" w:rsidR="00E068EE" w:rsidRDefault="00E068EE" w:rsidP="00E068EE">
      <w:pPr>
        <w:pStyle w:val="Odstavekseznama"/>
        <w:numPr>
          <w:ilvl w:val="0"/>
          <w:numId w:val="27"/>
        </w:numPr>
        <w:ind w:left="1416"/>
      </w:pPr>
      <w:r>
        <w:t>Primer več  proizvodnih naprav v skupnostni samooskrbi</w:t>
      </w:r>
    </w:p>
    <w:p w14:paraId="3AB0BC61" w14:textId="77777777" w:rsidR="00E068EE" w:rsidRDefault="00E068EE" w:rsidP="00E068EE">
      <w:pPr>
        <w:pStyle w:val="Odstavekseznama"/>
        <w:numPr>
          <w:ilvl w:val="0"/>
          <w:numId w:val="27"/>
        </w:numPr>
        <w:ind w:left="1416"/>
      </w:pPr>
      <w:r>
        <w:t xml:space="preserve">V uredbi o samooskrbi piše v 10.členu: </w:t>
      </w:r>
    </w:p>
    <w:p w14:paraId="2937B021" w14:textId="77777777" w:rsidR="00E068EE" w:rsidRDefault="00E068EE" w:rsidP="00E068EE">
      <w:pPr>
        <w:pStyle w:val="Odstavekseznama"/>
        <w:ind w:left="1416"/>
        <w:rPr>
          <w:i/>
          <w:iCs/>
        </w:rPr>
      </w:pPr>
      <w:r>
        <w:rPr>
          <w:i/>
          <w:iCs/>
        </w:rPr>
        <w:t xml:space="preserve">"(7) Če na prevzemno-predajnem mestu, vključenem v samooskrbo, distribucijski operater ne izvaja daljinskega zajema podatkov s števca, odjemalec v obdobju treh delovnih dni pred ali po preteku koledarskega meseca distribucijskemu operaterju sporoči števčno stanje oddaje in prevzema iz distribucijskega sistema, ki jih odčita z merilne naprave in ni starejše od treh dni, skladno s sistemskimi obratovalnimi navodili. Ne glede na datum odčitavanja števčnega stanja, ki ga je opravil odjemalec, se prejeta števčna stanja datirajo na konec koledarskega meseca. </w:t>
      </w:r>
      <w:r>
        <w:rPr>
          <w:b/>
          <w:bCs/>
          <w:i/>
          <w:iCs/>
        </w:rPr>
        <w:t>Če odjemalec distribucijskemu operaterju ne sporoči števčnega stanja iz prvega stavka tega odstavka, distribucijski operater pripravi obračunske podatke za koledarski mesec na podlagi podatkov prejšnjega meseca ali odčita števec.</w:t>
      </w:r>
      <w:r>
        <w:rPr>
          <w:i/>
          <w:iCs/>
        </w:rPr>
        <w:t>"</w:t>
      </w:r>
    </w:p>
    <w:p w14:paraId="586CAD97" w14:textId="77777777" w:rsidR="00E068EE" w:rsidRDefault="00E068EE" w:rsidP="00E068EE">
      <w:pPr>
        <w:pStyle w:val="Odstavekseznama"/>
        <w:ind w:left="753"/>
      </w:pPr>
    </w:p>
    <w:p w14:paraId="5C4C5E42" w14:textId="77777777" w:rsidR="00E068EE" w:rsidRDefault="00E068EE" w:rsidP="00E068EE">
      <w:pPr>
        <w:pStyle w:val="Odstavekseznama"/>
        <w:numPr>
          <w:ilvl w:val="0"/>
          <w:numId w:val="25"/>
        </w:numPr>
        <w:ind w:left="1068"/>
      </w:pPr>
      <w:r>
        <w:t>Vprašanje: Ali to pomeni, da bomo lahko prejemali tudi podatke za samooskrbo kot obroke? Katera Šifra Uvrstitev Obračuna bo?</w:t>
      </w:r>
    </w:p>
    <w:p w14:paraId="78C8F319" w14:textId="77777777" w:rsidR="00E068EE" w:rsidRDefault="00E068EE" w:rsidP="00E068EE">
      <w:pPr>
        <w:pStyle w:val="Odstavekseznama"/>
        <w:ind w:left="753"/>
      </w:pPr>
      <w:r>
        <w:t xml:space="preserve">Kako bo zgledal potem poračun obroka? Prosimo za primere prilog A tako za obrok, kot za poračun. </w:t>
      </w:r>
    </w:p>
    <w:p w14:paraId="50230037" w14:textId="77777777" w:rsidR="00174D2D" w:rsidRDefault="00174D2D" w:rsidP="00174D2D">
      <w:pPr>
        <w:jc w:val="both"/>
        <w:rPr>
          <w:rFonts w:cstheme="minorHAnsi"/>
          <w:bCs/>
          <w:color w:val="5B9BD5" w:themeColor="accent1"/>
          <w:lang w:eastAsia="sl-SI"/>
        </w:rPr>
      </w:pPr>
      <w:r>
        <w:rPr>
          <w:rFonts w:cstheme="minorHAnsi"/>
          <w:bCs/>
          <w:color w:val="5B9BD5" w:themeColor="accent1"/>
          <w:lang w:eastAsia="sl-SI"/>
        </w:rPr>
        <w:t xml:space="preserve">ODGOVOR: </w:t>
      </w:r>
    </w:p>
    <w:p w14:paraId="69CC1AD0" w14:textId="77777777" w:rsidR="00174D2D" w:rsidRPr="00A76BE9" w:rsidRDefault="00174D2D" w:rsidP="00174D2D">
      <w:pPr>
        <w:pStyle w:val="Odstavekseznama"/>
        <w:numPr>
          <w:ilvl w:val="0"/>
          <w:numId w:val="31"/>
        </w:numPr>
        <w:spacing w:after="160" w:line="259" w:lineRule="auto"/>
        <w:contextualSpacing/>
        <w:jc w:val="both"/>
        <w:rPr>
          <w:color w:val="FF0000"/>
        </w:rPr>
      </w:pPr>
      <w:r w:rsidRPr="00A76BE9">
        <w:rPr>
          <w:rFonts w:cstheme="minorHAnsi"/>
          <w:bCs/>
          <w:color w:val="5B9BD5" w:themeColor="accent1"/>
          <w:lang w:eastAsia="sl-SI"/>
        </w:rPr>
        <w:t xml:space="preserve">Trenutno smo v fazi dopolnjevanja algoritmov nadomeščanja in izvajamo interno testiranje. Ko zaključimo z internim testiranjem, bodo priloge A predane dobaviteljem. Testni scenariji, ki so bili planirani za 15.3.2024 bodo na voljo do 29.03.2024. </w:t>
      </w:r>
    </w:p>
    <w:p w14:paraId="562D9FC9" w14:textId="77777777" w:rsidR="00174D2D" w:rsidRPr="00A76BE9"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Še ni prišlo na vrsto po planu</w:t>
      </w:r>
    </w:p>
    <w:p w14:paraId="2F57D662" w14:textId="77777777" w:rsidR="00174D2D" w:rsidRDefault="00174D2D" w:rsidP="00174D2D">
      <w:pPr>
        <w:pStyle w:val="Odstavekseznama"/>
        <w:numPr>
          <w:ilvl w:val="0"/>
          <w:numId w:val="31"/>
        </w:numPr>
        <w:spacing w:after="160" w:line="259" w:lineRule="auto"/>
        <w:contextualSpacing/>
        <w:jc w:val="both"/>
        <w:rPr>
          <w:rFonts w:cstheme="minorHAnsi"/>
          <w:bCs/>
          <w:color w:val="5B9BD5" w:themeColor="accent1"/>
          <w:lang w:eastAsia="sl-SI"/>
        </w:rPr>
      </w:pPr>
      <w:r w:rsidRPr="00A76BE9">
        <w:rPr>
          <w:rFonts w:cstheme="minorHAnsi"/>
          <w:bCs/>
          <w:color w:val="5B9BD5" w:themeColor="accent1"/>
          <w:lang w:eastAsia="sl-SI"/>
        </w:rPr>
        <w:t>Vprašanje bo obravnavala GIZ PS OBRAČUN</w:t>
      </w:r>
      <w:r>
        <w:rPr>
          <w:rFonts w:cstheme="minorHAnsi"/>
          <w:bCs/>
          <w:color w:val="5B9BD5" w:themeColor="accent1"/>
          <w:lang w:eastAsia="sl-SI"/>
        </w:rPr>
        <w:t xml:space="preserve"> na naslednjem sestanku (16.4.2024)</w:t>
      </w:r>
      <w:r w:rsidRPr="00A76BE9">
        <w:rPr>
          <w:rFonts w:cstheme="minorHAnsi"/>
          <w:bCs/>
          <w:color w:val="5B9BD5" w:themeColor="accent1"/>
          <w:lang w:eastAsia="sl-SI"/>
        </w:rPr>
        <w:t xml:space="preserve">, še iščemo ustrezno rešitev. </w:t>
      </w:r>
      <w:r>
        <w:rPr>
          <w:rFonts w:cstheme="minorHAnsi"/>
          <w:bCs/>
          <w:color w:val="5B9BD5" w:themeColor="accent1"/>
          <w:lang w:eastAsia="sl-SI"/>
        </w:rPr>
        <w:t xml:space="preserve">Sam obrok ni več zgolj obrok, saj bo moral vsebovati tudi podatke o doseženi moči, kar spremeni rokovnik priprave obrokov. </w:t>
      </w:r>
    </w:p>
    <w:p w14:paraId="57C84AD0" w14:textId="77777777" w:rsidR="006E0F0D" w:rsidRDefault="006E0F0D" w:rsidP="006E0F0D">
      <w:pPr>
        <w:pStyle w:val="Odstavekseznama"/>
        <w:spacing w:after="160" w:line="259" w:lineRule="auto"/>
        <w:contextualSpacing/>
        <w:jc w:val="both"/>
        <w:rPr>
          <w:rFonts w:cstheme="minorHAnsi"/>
          <w:bCs/>
          <w:color w:val="5B9BD5" w:themeColor="accent1"/>
          <w:lang w:eastAsia="sl-SI"/>
        </w:rPr>
      </w:pPr>
      <w:r>
        <w:rPr>
          <w:rFonts w:cstheme="minorHAnsi"/>
          <w:bCs/>
          <w:color w:val="5B9BD5" w:themeColor="accent1"/>
          <w:lang w:eastAsia="sl-SI"/>
        </w:rPr>
        <w:t>V primeru, da ima samooskrba daljinsko odbiranje in 15 min meritve, bo obračunana po M1-3. Ja M1-3 ima tudi obroke, ki bodo potem na obračunu tudi poračunani.</w:t>
      </w:r>
    </w:p>
    <w:p w14:paraId="39EAE5E7" w14:textId="77777777" w:rsidR="003C44FC" w:rsidRPr="00A76BE9" w:rsidRDefault="003C44FC" w:rsidP="006E0F0D">
      <w:pPr>
        <w:pStyle w:val="Odstavekseznama"/>
        <w:spacing w:after="160" w:line="259" w:lineRule="auto"/>
        <w:contextualSpacing/>
        <w:jc w:val="both"/>
        <w:rPr>
          <w:rFonts w:cstheme="minorHAnsi"/>
          <w:bCs/>
          <w:color w:val="5B9BD5" w:themeColor="accent1"/>
          <w:lang w:eastAsia="sl-SI"/>
        </w:rPr>
      </w:pPr>
      <w:r>
        <w:rPr>
          <w:rFonts w:cstheme="minorHAnsi"/>
          <w:bCs/>
          <w:color w:val="5B9BD5" w:themeColor="accent1"/>
          <w:lang w:eastAsia="sl-SI"/>
        </w:rPr>
        <w:t>Rešitev tega problema bo na način, da bodo na poračunu vedno poračunani že izstavljeni obroki v celoti, torej tudi dogovorjene moči in dejansko obračunane presežne moči, medtem ko bodo informativne presežne moči na poračunu zgolj prikazane za celotno obdobje.</w:t>
      </w:r>
    </w:p>
    <w:p w14:paraId="0382AEAE" w14:textId="77777777" w:rsidR="00E068EE" w:rsidRDefault="00E068EE" w:rsidP="00E068EE">
      <w:pPr>
        <w:rPr>
          <w:color w:val="FF0000"/>
        </w:rPr>
      </w:pPr>
    </w:p>
    <w:p w14:paraId="477401EE" w14:textId="77777777" w:rsidR="00E068EE" w:rsidRDefault="00E068EE" w:rsidP="00E068EE">
      <w:pPr>
        <w:pStyle w:val="Odstavekseznama"/>
        <w:numPr>
          <w:ilvl w:val="0"/>
          <w:numId w:val="24"/>
        </w:numPr>
        <w:rPr>
          <w:u w:val="single"/>
        </w:rPr>
      </w:pPr>
      <w:r>
        <w:rPr>
          <w:u w:val="single"/>
        </w:rPr>
        <w:t>Stališče glede priprave obračunskih postavk za poračun omrežnine:</w:t>
      </w:r>
    </w:p>
    <w:p w14:paraId="487AF48E" w14:textId="77777777" w:rsidR="00E068EE" w:rsidRDefault="00E068EE" w:rsidP="00E068EE">
      <w:pPr>
        <w:pStyle w:val="Odstavekseznama"/>
        <w:ind w:left="405"/>
      </w:pPr>
    </w:p>
    <w:p w14:paraId="3004D769" w14:textId="77777777" w:rsidR="00E068EE" w:rsidRDefault="00E068EE" w:rsidP="00E068EE">
      <w:pPr>
        <w:pStyle w:val="Odstavekseznama"/>
        <w:numPr>
          <w:ilvl w:val="0"/>
          <w:numId w:val="28"/>
        </w:numPr>
      </w:pPr>
      <w:r>
        <w:t xml:space="preserve">Samooskrba po EZ-1 (M1-3): potrebno je ohraniti enotno pripravo obračunskih postavk v prilogi A za poračun ne glede na vrsto obračuna – vse postavke morajo biti poračunane, ne sme se izpustiti dogovorjeno moč, ne glede na to, da so bile v obrokih obračunane »dejanske« moči, mora poračun tudi te odšteti. </w:t>
      </w:r>
    </w:p>
    <w:p w14:paraId="44C8993B" w14:textId="77777777" w:rsidR="00D800A5" w:rsidRDefault="00D800A5" w:rsidP="00D800A5">
      <w:pPr>
        <w:ind w:left="708"/>
        <w:rPr>
          <w:rFonts w:cstheme="minorHAnsi"/>
          <w:bCs/>
          <w:color w:val="5B9BD5" w:themeColor="accent1"/>
          <w:lang w:eastAsia="sl-SI"/>
        </w:rPr>
      </w:pPr>
      <w:r w:rsidRPr="00D800A5">
        <w:rPr>
          <w:rFonts w:cstheme="minorHAnsi"/>
          <w:bCs/>
          <w:color w:val="5B9BD5" w:themeColor="accent1"/>
          <w:lang w:eastAsia="sl-SI"/>
        </w:rPr>
        <w:t>ODGOVOR: Vprašanje bo obravnavala GIZ PS OBRAČUN na naslednjem sestanku (16.4.2024), še iščemo ustrezno rešitev.</w:t>
      </w:r>
    </w:p>
    <w:p w14:paraId="5EAB4E37" w14:textId="77777777" w:rsidR="000E2EF2" w:rsidRPr="00D800A5" w:rsidRDefault="000E2EF2" w:rsidP="00D800A5">
      <w:pPr>
        <w:ind w:left="708"/>
        <w:rPr>
          <w:rFonts w:asciiTheme="minorHAnsi" w:hAnsiTheme="minorHAnsi" w:cstheme="minorBidi"/>
          <w14:ligatures w14:val="none"/>
        </w:rPr>
      </w:pPr>
      <w:r>
        <w:rPr>
          <w:rFonts w:cstheme="minorHAnsi"/>
          <w:bCs/>
          <w:color w:val="5B9BD5" w:themeColor="accent1"/>
          <w:lang w:eastAsia="sl-SI"/>
        </w:rPr>
        <w:t xml:space="preserve">Odločitev je, da bo poračun pri M1-3 </w:t>
      </w:r>
      <w:proofErr w:type="spellStart"/>
      <w:r>
        <w:rPr>
          <w:rFonts w:cstheme="minorHAnsi"/>
          <w:bCs/>
          <w:color w:val="5B9BD5" w:themeColor="accent1"/>
          <w:lang w:eastAsia="sl-SI"/>
        </w:rPr>
        <w:t>poračunaval</w:t>
      </w:r>
      <w:proofErr w:type="spellEnd"/>
      <w:r>
        <w:rPr>
          <w:rFonts w:cstheme="minorHAnsi"/>
          <w:bCs/>
          <w:color w:val="5B9BD5" w:themeColor="accent1"/>
          <w:lang w:eastAsia="sl-SI"/>
        </w:rPr>
        <w:t xml:space="preserve"> vse postavke.</w:t>
      </w:r>
    </w:p>
    <w:p w14:paraId="6CE46F64" w14:textId="77777777" w:rsidR="00D800A5" w:rsidRDefault="00D800A5" w:rsidP="00D800A5"/>
    <w:p w14:paraId="12924040" w14:textId="77777777" w:rsidR="00E068EE" w:rsidRDefault="00E068EE" w:rsidP="00E068EE"/>
    <w:p w14:paraId="0FB7808A" w14:textId="77777777" w:rsidR="00E068EE" w:rsidRDefault="00E068EE" w:rsidP="00E068EE">
      <w:pPr>
        <w:pStyle w:val="Odstavekseznama"/>
        <w:numPr>
          <w:ilvl w:val="0"/>
          <w:numId w:val="24"/>
        </w:numPr>
        <w:rPr>
          <w:u w:val="single"/>
        </w:rPr>
      </w:pPr>
      <w:r>
        <w:rPr>
          <w:u w:val="single"/>
        </w:rPr>
        <w:t xml:space="preserve">Vprašanje: </w:t>
      </w:r>
    </w:p>
    <w:p w14:paraId="0DCAE4D5" w14:textId="77777777" w:rsidR="00E068EE" w:rsidRDefault="00E068EE" w:rsidP="00E068EE">
      <w:pPr>
        <w:pStyle w:val="Odstavekseznama"/>
        <w:numPr>
          <w:ilvl w:val="0"/>
          <w:numId w:val="29"/>
        </w:numPr>
      </w:pPr>
      <w:r>
        <w:t>Ali lahko za vse šifre uvrstitve obračuna vedno uporabljamo sumarne količine za preračun energijskih postavk? Bodo vedno pravilne? Prosimo za potrditev.</w:t>
      </w:r>
    </w:p>
    <w:p w14:paraId="3BB989C9"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ODGOVOR: Ta nova sekcija (sumarne količine) je dodana, da imate čim manj težav ker boste še nekaj časa (lahko) izvajali obračun energije po VT/MT (oz. ET) , omrežnina pa bo blokih 1-5 in medsebojna preslikava ni najbolj enostavna.</w:t>
      </w:r>
    </w:p>
    <w:p w14:paraId="57E7A5A8"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Obdobje OD/DO velja kot ga definira celotna priloga A. Obdobje je pri M1 vedno največ en koledarski mesec – razen pri M1-3.</w:t>
      </w:r>
    </w:p>
    <w:p w14:paraId="6CCAFC5D" w14:textId="77777777" w:rsidR="00174D2D" w:rsidRPr="00174D2D" w:rsidRDefault="00174D2D" w:rsidP="00D800A5">
      <w:pPr>
        <w:pStyle w:val="Odstavekseznama"/>
        <w:ind w:left="1080"/>
        <w:rPr>
          <w:rFonts w:cstheme="minorHAnsi"/>
          <w:bCs/>
          <w:color w:val="5B9BD5" w:themeColor="accent1"/>
          <w:lang w:eastAsia="sl-SI"/>
        </w:rPr>
      </w:pPr>
    </w:p>
    <w:p w14:paraId="42406FED"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Če gre obračun po M0, boste dobili postavke omrežnine za VT/MT (oz. ET) tako kot jih dobite danes = datumsko razlomljene v primeru spremembe cene – to bi morala biti osnova za vaš obračun energije, ki lahko deluje enako kot danes.</w:t>
      </w:r>
    </w:p>
    <w:p w14:paraId="3D129F8E" w14:textId="77777777" w:rsidR="00174D2D" w:rsidRPr="00D800A5" w:rsidRDefault="00174D2D" w:rsidP="00D800A5">
      <w:pPr>
        <w:ind w:left="708"/>
        <w:rPr>
          <w:rFonts w:cstheme="minorHAnsi"/>
          <w:bCs/>
          <w:color w:val="5B9BD5" w:themeColor="accent1"/>
          <w:lang w:eastAsia="sl-SI"/>
        </w:rPr>
      </w:pPr>
      <w:r w:rsidRPr="00D800A5">
        <w:rPr>
          <w:rFonts w:cstheme="minorHAnsi"/>
          <w:bCs/>
          <w:color w:val="5B9BD5" w:themeColor="accent1"/>
          <w:lang w:eastAsia="sl-SI"/>
        </w:rPr>
        <w:t>Podatki o sumarnih količinah ne bodo časovno razlomljeni in bodo v tem scenariju (M0) pravzaprav brezpredmetni.</w:t>
      </w:r>
    </w:p>
    <w:p w14:paraId="0E7FD6DE" w14:textId="77777777" w:rsidR="00174D2D" w:rsidRPr="00D800A5" w:rsidRDefault="00174D2D" w:rsidP="00D800A5">
      <w:pPr>
        <w:ind w:firstLine="708"/>
        <w:rPr>
          <w:rFonts w:cstheme="minorHAnsi"/>
          <w:bCs/>
          <w:color w:val="5B9BD5" w:themeColor="accent1"/>
          <w:lang w:eastAsia="sl-SI"/>
        </w:rPr>
      </w:pPr>
      <w:r w:rsidRPr="00D800A5">
        <w:rPr>
          <w:rFonts w:cstheme="minorHAnsi"/>
          <w:bCs/>
          <w:color w:val="5B9BD5" w:themeColor="accent1"/>
          <w:lang w:eastAsia="sl-SI"/>
        </w:rPr>
        <w:t>Podobno velja za primer M1-3, le da so postavke vedno ET.</w:t>
      </w:r>
    </w:p>
    <w:p w14:paraId="5962B2AD" w14:textId="77777777" w:rsidR="00174D2D" w:rsidRDefault="00174D2D" w:rsidP="00D800A5">
      <w:pPr>
        <w:ind w:firstLine="360"/>
        <w:rPr>
          <w:rFonts w:cstheme="minorHAnsi"/>
          <w:bCs/>
          <w:color w:val="5B9BD5" w:themeColor="accent1"/>
          <w:lang w:eastAsia="sl-SI"/>
        </w:rPr>
      </w:pPr>
      <w:r w:rsidRPr="00D800A5">
        <w:rPr>
          <w:rFonts w:cstheme="minorHAnsi"/>
          <w:bCs/>
          <w:color w:val="5B9BD5" w:themeColor="accent1"/>
          <w:lang w:eastAsia="sl-SI"/>
        </w:rPr>
        <w:t xml:space="preserve">Pri obrokih sumarnih količin ni. </w:t>
      </w:r>
    </w:p>
    <w:p w14:paraId="3A6D813F" w14:textId="77777777" w:rsidR="00027F6F" w:rsidRDefault="00027F6F" w:rsidP="00D800A5">
      <w:pPr>
        <w:ind w:firstLine="360"/>
        <w:rPr>
          <w:rFonts w:cstheme="minorHAnsi"/>
          <w:bCs/>
          <w:color w:val="5B9BD5" w:themeColor="accent1"/>
          <w:lang w:eastAsia="sl-SI"/>
        </w:rPr>
      </w:pPr>
    </w:p>
    <w:p w14:paraId="16042508" w14:textId="77777777"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RAZPRAVA NA SESTANKU:</w:t>
      </w:r>
    </w:p>
    <w:p w14:paraId="380D60E6" w14:textId="77777777" w:rsidR="00027F6F" w:rsidRPr="00691933" w:rsidRDefault="00027F6F" w:rsidP="00D800A5">
      <w:pPr>
        <w:ind w:firstLine="360"/>
        <w:rPr>
          <w:rFonts w:cstheme="minorHAnsi"/>
          <w:bCs/>
          <w:color w:val="0070C0"/>
          <w:lang w:eastAsia="sl-SI"/>
        </w:rPr>
      </w:pPr>
      <w:r w:rsidRPr="00691933">
        <w:rPr>
          <w:rFonts w:cstheme="minorHAnsi"/>
          <w:bCs/>
          <w:color w:val="0070C0"/>
          <w:lang w:eastAsia="sl-SI"/>
        </w:rPr>
        <w:t xml:space="preserve">Urša Černivec: Potrebovali bi tudi Sumarne količine tudi pri obrokih, kot je bilo že dogovorjeno. </w:t>
      </w:r>
    </w:p>
    <w:p w14:paraId="744B2BD9" w14:textId="77777777"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Borut Černivc:</w:t>
      </w:r>
      <w:r w:rsidRPr="00691933">
        <w:rPr>
          <w:rFonts w:cstheme="minorHAnsi"/>
          <w:b/>
          <w:bCs/>
          <w:color w:val="0070C0"/>
          <w:lang w:eastAsia="sl-SI"/>
        </w:rPr>
        <w:t xml:space="preserve"> </w:t>
      </w:r>
      <w:r w:rsidRPr="00691933">
        <w:rPr>
          <w:rFonts w:cstheme="minorHAnsi"/>
          <w:bCs/>
          <w:color w:val="0070C0"/>
          <w:lang w:eastAsia="sl-SI"/>
        </w:rPr>
        <w:t xml:space="preserve"> Razlik bo nastala ko bodo obroki ET sumarne količine obračun pa VT MT.</w:t>
      </w:r>
    </w:p>
    <w:p w14:paraId="02DE0AF0" w14:textId="77777777" w:rsidR="00027F6F" w:rsidRPr="00691933" w:rsidRDefault="00027F6F" w:rsidP="00027F6F">
      <w:pPr>
        <w:ind w:firstLine="360"/>
        <w:rPr>
          <w:rFonts w:cstheme="minorHAnsi"/>
          <w:bCs/>
          <w:color w:val="0070C0"/>
          <w:lang w:eastAsia="sl-SI"/>
        </w:rPr>
      </w:pPr>
      <w:r w:rsidRPr="00691933">
        <w:rPr>
          <w:rFonts w:cstheme="minorHAnsi"/>
          <w:bCs/>
          <w:color w:val="0070C0"/>
          <w:lang w:eastAsia="sl-SI"/>
        </w:rPr>
        <w:t xml:space="preserve">Nedim </w:t>
      </w:r>
      <w:proofErr w:type="spellStart"/>
      <w:r w:rsidRPr="00691933">
        <w:rPr>
          <w:rFonts w:cstheme="minorHAnsi"/>
          <w:bCs/>
          <w:color w:val="0070C0"/>
          <w:lang w:eastAsia="sl-SI"/>
        </w:rPr>
        <w:t>Husakovič</w:t>
      </w:r>
      <w:proofErr w:type="spellEnd"/>
      <w:r w:rsidRPr="00691933">
        <w:rPr>
          <w:rFonts w:cstheme="minorHAnsi"/>
          <w:bCs/>
          <w:color w:val="0070C0"/>
          <w:lang w:eastAsia="sl-SI"/>
        </w:rPr>
        <w:t>: Kaj bomo dobili</w:t>
      </w:r>
      <w:r w:rsidR="00C74C0C">
        <w:rPr>
          <w:rFonts w:cstheme="minorHAnsi"/>
          <w:bCs/>
          <w:color w:val="0070C0"/>
          <w:lang w:eastAsia="sl-SI"/>
        </w:rPr>
        <w:t xml:space="preserve"> v Sumarnih količinah</w:t>
      </w:r>
      <w:r w:rsidRPr="00691933">
        <w:rPr>
          <w:rFonts w:cstheme="minorHAnsi"/>
          <w:bCs/>
          <w:color w:val="0070C0"/>
          <w:lang w:eastAsia="sl-SI"/>
        </w:rPr>
        <w:t>?</w:t>
      </w:r>
    </w:p>
    <w:p w14:paraId="1B564A45" w14:textId="77777777" w:rsidR="00027F6F" w:rsidRPr="00691933" w:rsidRDefault="00027F6F" w:rsidP="00027F6F">
      <w:pPr>
        <w:ind w:left="360"/>
        <w:rPr>
          <w:rFonts w:cstheme="minorHAnsi"/>
          <w:b/>
          <w:bCs/>
          <w:color w:val="0070C0"/>
          <w:sz w:val="24"/>
          <w:szCs w:val="24"/>
          <w:lang w:eastAsia="sl-SI"/>
        </w:rPr>
      </w:pPr>
      <w:r w:rsidRPr="00691933">
        <w:rPr>
          <w:rFonts w:cstheme="minorHAnsi"/>
          <w:b/>
          <w:bCs/>
          <w:color w:val="0070C0"/>
          <w:sz w:val="24"/>
          <w:szCs w:val="24"/>
          <w:lang w:eastAsia="sl-SI"/>
        </w:rPr>
        <w:t>Borut Černivc:  N</w:t>
      </w:r>
      <w:r w:rsidR="00690178" w:rsidRPr="00691933">
        <w:rPr>
          <w:rFonts w:cstheme="minorHAnsi"/>
          <w:b/>
          <w:bCs/>
          <w:color w:val="0070C0"/>
          <w:sz w:val="24"/>
          <w:szCs w:val="24"/>
          <w:lang w:eastAsia="sl-SI"/>
        </w:rPr>
        <w:t>a prilogah A</w:t>
      </w:r>
      <w:r w:rsidRPr="00691933">
        <w:rPr>
          <w:rFonts w:cstheme="minorHAnsi"/>
          <w:b/>
          <w:bCs/>
          <w:color w:val="0070C0"/>
          <w:sz w:val="24"/>
          <w:szCs w:val="24"/>
          <w:lang w:eastAsia="sl-SI"/>
        </w:rPr>
        <w:t xml:space="preserve"> bodo obroki v ET v obračunu in v sumarnih količinah.</w:t>
      </w:r>
    </w:p>
    <w:p w14:paraId="586BEB92" w14:textId="77777777" w:rsidR="00027F6F" w:rsidRPr="00027F6F" w:rsidRDefault="00027F6F" w:rsidP="00027F6F">
      <w:pPr>
        <w:ind w:left="360"/>
        <w:rPr>
          <w:rFonts w:cstheme="minorHAnsi"/>
          <w:b/>
          <w:bCs/>
          <w:sz w:val="24"/>
          <w:szCs w:val="24"/>
          <w:lang w:eastAsia="sl-SI"/>
        </w:rPr>
      </w:pPr>
      <w:r w:rsidRPr="00691933">
        <w:rPr>
          <w:rFonts w:cstheme="minorHAnsi"/>
          <w:b/>
          <w:bCs/>
          <w:color w:val="0070C0"/>
          <w:sz w:val="24"/>
          <w:szCs w:val="24"/>
          <w:lang w:eastAsia="sl-SI"/>
        </w:rPr>
        <w:t>Pri poračunu pa bodo števčni podatki VT MT. V obračunu bodo ET</w:t>
      </w:r>
      <w:r w:rsidR="00BB75A6">
        <w:rPr>
          <w:rFonts w:cstheme="minorHAnsi"/>
          <w:b/>
          <w:bCs/>
          <w:color w:val="0070C0"/>
          <w:sz w:val="24"/>
          <w:szCs w:val="24"/>
          <w:lang w:eastAsia="sl-SI"/>
        </w:rPr>
        <w:t xml:space="preserve"> količine</w:t>
      </w:r>
      <w:r w:rsidRPr="00691933">
        <w:rPr>
          <w:rFonts w:cstheme="minorHAnsi"/>
          <w:b/>
          <w:bCs/>
          <w:color w:val="0070C0"/>
          <w:sz w:val="24"/>
          <w:szCs w:val="24"/>
          <w:lang w:eastAsia="sl-SI"/>
        </w:rPr>
        <w:t>. V sumarnih količinah pa  damo ET.</w:t>
      </w:r>
      <w:r w:rsidR="00690178" w:rsidRPr="00691933">
        <w:rPr>
          <w:rFonts w:cstheme="minorHAnsi"/>
          <w:b/>
          <w:bCs/>
          <w:color w:val="0070C0"/>
          <w:sz w:val="24"/>
          <w:szCs w:val="24"/>
          <w:lang w:eastAsia="sl-SI"/>
        </w:rPr>
        <w:t xml:space="preserve"> Sumarne količine sledijo vrsti obračuna (vrsta)</w:t>
      </w:r>
      <w:r w:rsidR="00691933">
        <w:rPr>
          <w:rFonts w:cstheme="minorHAnsi"/>
          <w:b/>
          <w:bCs/>
          <w:color w:val="0070C0"/>
          <w:sz w:val="24"/>
          <w:szCs w:val="24"/>
          <w:lang w:eastAsia="sl-SI"/>
        </w:rPr>
        <w:t xml:space="preserve"> in podatkom v obračunu</w:t>
      </w:r>
      <w:r w:rsidR="00690178" w:rsidRPr="00691933">
        <w:rPr>
          <w:rFonts w:cstheme="minorHAnsi"/>
          <w:b/>
          <w:bCs/>
          <w:color w:val="0070C0"/>
          <w:sz w:val="24"/>
          <w:szCs w:val="24"/>
          <w:lang w:eastAsia="sl-SI"/>
        </w:rPr>
        <w:t>.</w:t>
      </w:r>
    </w:p>
    <w:p w14:paraId="3F391ADA" w14:textId="77777777" w:rsidR="00027F6F" w:rsidRDefault="00027F6F" w:rsidP="00D800A5">
      <w:pPr>
        <w:ind w:firstLine="360"/>
        <w:rPr>
          <w:rFonts w:cstheme="minorHAnsi"/>
          <w:bCs/>
          <w:color w:val="5B9BD5" w:themeColor="accent1"/>
          <w:lang w:eastAsia="sl-SI"/>
        </w:rPr>
      </w:pPr>
    </w:p>
    <w:p w14:paraId="0CC7FCBB" w14:textId="77777777" w:rsidR="00027F6F" w:rsidRDefault="00027F6F" w:rsidP="00D800A5">
      <w:pPr>
        <w:ind w:firstLine="360"/>
        <w:rPr>
          <w:rFonts w:cstheme="minorHAnsi"/>
          <w:bCs/>
          <w:color w:val="5B9BD5" w:themeColor="accent1"/>
          <w:lang w:eastAsia="sl-SI"/>
        </w:rPr>
      </w:pPr>
    </w:p>
    <w:p w14:paraId="6F375C1C" w14:textId="77777777" w:rsidR="00027F6F" w:rsidRDefault="00027F6F" w:rsidP="00D800A5">
      <w:pPr>
        <w:ind w:firstLine="360"/>
        <w:rPr>
          <w:rFonts w:cstheme="minorHAnsi"/>
          <w:bCs/>
          <w:color w:val="5B9BD5" w:themeColor="accent1"/>
          <w:lang w:eastAsia="sl-SI"/>
        </w:rPr>
      </w:pPr>
    </w:p>
    <w:p w14:paraId="39D597A2" w14:textId="77777777" w:rsidR="00027F6F" w:rsidRPr="00D800A5" w:rsidRDefault="00027F6F" w:rsidP="00D800A5">
      <w:pPr>
        <w:ind w:firstLine="360"/>
        <w:rPr>
          <w:rFonts w:cstheme="minorHAnsi"/>
          <w:bCs/>
          <w:color w:val="5B9BD5" w:themeColor="accent1"/>
          <w:lang w:eastAsia="sl-SI"/>
        </w:rPr>
      </w:pPr>
    </w:p>
    <w:p w14:paraId="5226E643" w14:textId="77777777" w:rsidR="00E068EE" w:rsidRDefault="00E068EE" w:rsidP="00E068EE"/>
    <w:p w14:paraId="395C6BF6" w14:textId="77777777" w:rsidR="00E068EE" w:rsidRDefault="00E068EE" w:rsidP="00E068EE"/>
    <w:p w14:paraId="29A68B1E" w14:textId="77777777" w:rsidR="00E068EE" w:rsidRDefault="00E068EE" w:rsidP="00E068EE">
      <w:pPr>
        <w:pStyle w:val="Odstavekseznama"/>
        <w:numPr>
          <w:ilvl w:val="0"/>
          <w:numId w:val="24"/>
        </w:numPr>
      </w:pPr>
      <w:r>
        <w:t xml:space="preserve">Odgovora na vprašanje z dne 12.2.2024 še nismo prejeli: </w:t>
      </w:r>
    </w:p>
    <w:p w14:paraId="7533D410" w14:textId="77777777" w:rsidR="00D800A5" w:rsidRPr="00D800A5" w:rsidRDefault="00D800A5" w:rsidP="00D800A5">
      <w:pPr>
        <w:ind w:left="360"/>
        <w:rPr>
          <w:rFonts w:asciiTheme="minorHAnsi" w:hAnsiTheme="minorHAnsi" w:cstheme="minorHAnsi"/>
          <w:bCs/>
          <w:color w:val="5B9BD5" w:themeColor="accent1"/>
          <w:lang w:eastAsia="sl-SI"/>
          <w14:ligatures w14:val="none"/>
        </w:rPr>
      </w:pPr>
      <w:r w:rsidRPr="00D800A5">
        <w:rPr>
          <w:rFonts w:cstheme="minorHAnsi"/>
          <w:bCs/>
          <w:color w:val="5B9BD5" w:themeColor="accent1"/>
          <w:lang w:eastAsia="sl-SI"/>
        </w:rPr>
        <w:t xml:space="preserve">Opomba EDP: bilo odgovorjeno 13.2.2024. Odgovor podajamo ponovno. </w:t>
      </w:r>
    </w:p>
    <w:p w14:paraId="605B65AB" w14:textId="77777777" w:rsidR="00E068EE" w:rsidRDefault="00E068EE" w:rsidP="00D800A5">
      <w:pPr>
        <w:ind w:left="360"/>
      </w:pPr>
    </w:p>
    <w:p w14:paraId="2D5834B4" w14:textId="77777777" w:rsidR="00E068EE" w:rsidRDefault="00E068EE" w:rsidP="00E068EE">
      <w:pPr>
        <w:rPr>
          <w:i/>
          <w:iCs/>
        </w:rPr>
      </w:pPr>
      <w:r>
        <w:rPr>
          <w:i/>
          <w:iCs/>
        </w:rPr>
        <w:t xml:space="preserve">»Pozdravljeni, </w:t>
      </w:r>
    </w:p>
    <w:p w14:paraId="2BEAA03A" w14:textId="77777777" w:rsidR="00E068EE" w:rsidRDefault="00E068EE" w:rsidP="00E068EE">
      <w:pPr>
        <w:rPr>
          <w:i/>
          <w:iCs/>
        </w:rPr>
      </w:pPr>
      <w:r>
        <w:rPr>
          <w:i/>
          <w:iCs/>
        </w:rPr>
        <w:t xml:space="preserve">prosim za odgovore na vprašanji vezani na razliko med </w:t>
      </w:r>
      <w:proofErr w:type="spellStart"/>
      <w:r>
        <w:rPr>
          <w:i/>
          <w:iCs/>
        </w:rPr>
        <w:t>nevzpostavljenim</w:t>
      </w:r>
      <w:proofErr w:type="spellEnd"/>
      <w:r>
        <w:rPr>
          <w:i/>
          <w:iCs/>
        </w:rPr>
        <w:t xml:space="preserve"> daljinskim odčitavanjem in 15minutnimi meritvami, ki jih števec omogoča. </w:t>
      </w:r>
    </w:p>
    <w:p w14:paraId="6311ABCF" w14:textId="77777777"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lastRenderedPageBreak/>
        <w:t>Stranka ima15-minutne meritve, nima pa vzpostavljenega daljinskega odčitavanja. Ker ne sporoča števčnega stanja, plačuje porabo po akontaciji. Ali bo imela omrežnino obračunano po časovnih blokih ali po akontaciji ET oz. VT/MT?</w:t>
      </w:r>
    </w:p>
    <w:p w14:paraId="37F8FCC4" w14:textId="77777777" w:rsidR="00174D2D" w:rsidRPr="00691933" w:rsidRDefault="00174D2D" w:rsidP="00174D2D">
      <w:pPr>
        <w:spacing w:before="100" w:beforeAutospacing="1" w:after="100" w:afterAutospacing="1"/>
        <w:jc w:val="both"/>
        <w:rPr>
          <w:rFonts w:eastAsia="Times New Roman" w:cstheme="minorHAnsi"/>
          <w:color w:val="0070C0"/>
        </w:rPr>
      </w:pPr>
      <w:r w:rsidRPr="00691933">
        <w:rPr>
          <w:rFonts w:eastAsia="Times New Roman" w:cstheme="minorHAnsi"/>
          <w:color w:val="0070C0"/>
          <w:lang w:eastAsia="sl-SI"/>
        </w:rPr>
        <w:t xml:space="preserve">ODGOVOR: M0-1 - </w:t>
      </w:r>
      <w:r w:rsidRPr="00691933">
        <w:rPr>
          <w:rFonts w:eastAsia="Times New Roman" w:cstheme="minorHAnsi"/>
          <w:color w:val="0070C0"/>
        </w:rPr>
        <w:t>obračun po 17. členu brez 15 min meritev (</w:t>
      </w:r>
      <w:proofErr w:type="spellStart"/>
      <w:r w:rsidRPr="00691933">
        <w:rPr>
          <w:rFonts w:eastAsia="Times New Roman" w:cstheme="minorHAnsi"/>
          <w:color w:val="0070C0"/>
        </w:rPr>
        <w:t>obrač</w:t>
      </w:r>
      <w:proofErr w:type="spellEnd"/>
      <w:r w:rsidRPr="00691933">
        <w:rPr>
          <w:rFonts w:eastAsia="Times New Roman" w:cstheme="minorHAnsi"/>
          <w:color w:val="0070C0"/>
        </w:rPr>
        <w:t>. moč je določena kot procent priključne moči, energija se obračunava kot VT, MT oz. ET</w:t>
      </w:r>
    </w:p>
    <w:p w14:paraId="6605B980" w14:textId="77777777" w:rsidR="00174D2D" w:rsidRDefault="00174D2D" w:rsidP="00174D2D">
      <w:pPr>
        <w:pStyle w:val="Navadensplet"/>
        <w:rPr>
          <w:rFonts w:ascii="Segoe UI" w:hAnsi="Segoe UI" w:cs="Segoe UI"/>
          <w:i/>
          <w:iCs/>
          <w:sz w:val="21"/>
          <w:szCs w:val="21"/>
        </w:rPr>
      </w:pPr>
    </w:p>
    <w:p w14:paraId="04AA5C97" w14:textId="77777777" w:rsidR="00174D2D" w:rsidRDefault="00174D2D" w:rsidP="00174D2D">
      <w:pPr>
        <w:pStyle w:val="Navadensplet"/>
        <w:rPr>
          <w:rFonts w:ascii="Segoe UI" w:hAnsi="Segoe UI" w:cs="Segoe UI"/>
          <w:i/>
          <w:iCs/>
          <w:sz w:val="21"/>
          <w:szCs w:val="21"/>
        </w:rPr>
      </w:pPr>
    </w:p>
    <w:p w14:paraId="16AEAE5A" w14:textId="77777777" w:rsidR="00E068EE" w:rsidRDefault="00E068EE" w:rsidP="00E068EE">
      <w:pPr>
        <w:pStyle w:val="Navadensplet"/>
        <w:numPr>
          <w:ilvl w:val="0"/>
          <w:numId w:val="30"/>
        </w:numPr>
        <w:rPr>
          <w:rFonts w:ascii="Segoe UI" w:hAnsi="Segoe UI" w:cs="Segoe UI"/>
          <w:i/>
          <w:iCs/>
          <w:sz w:val="21"/>
          <w:szCs w:val="21"/>
        </w:rPr>
      </w:pPr>
      <w:r>
        <w:rPr>
          <w:rFonts w:ascii="Segoe UI" w:hAnsi="Segoe UI" w:cs="Segoe UI"/>
          <w:i/>
          <w:iCs/>
          <w:sz w:val="21"/>
          <w:szCs w:val="21"/>
        </w:rPr>
        <w:t>Kako se bodo beležile presežene moči, če ima stranka števec, ki omogoča 15 minutne meritve, nima pa vzpostavljenega daljinskega odčitavanja? Torej stranka plačuje električno energijo po akontaciji. Ker ima števec, ki omogoča 15-minutne meritve, ima določeno dogovorjeno obračunsko moč in se ji bodo morebitni presežki moči beležili/v prihodnosti tudi obračunali.</w:t>
      </w:r>
    </w:p>
    <w:p w14:paraId="46636D97" w14:textId="77777777" w:rsidR="00D800A5" w:rsidRPr="00D800A5" w:rsidRDefault="00D800A5" w:rsidP="00D800A5">
      <w:pPr>
        <w:spacing w:before="100" w:beforeAutospacing="1" w:after="100" w:afterAutospacing="1"/>
        <w:jc w:val="both"/>
        <w:rPr>
          <w:rFonts w:asciiTheme="minorHAnsi" w:eastAsia="Times New Roman" w:hAnsiTheme="minorHAnsi" w:cstheme="minorHAnsi"/>
          <w:color w:val="0070C0"/>
          <w:lang w:eastAsia="sl-SI"/>
          <w14:ligatures w14:val="none"/>
        </w:rPr>
      </w:pPr>
      <w:r w:rsidRPr="00D800A5">
        <w:rPr>
          <w:rFonts w:eastAsia="Times New Roman" w:cstheme="minorHAnsi"/>
          <w:color w:val="0070C0"/>
          <w:lang w:eastAsia="sl-SI"/>
        </w:rPr>
        <w:t>ODGOVOR: Ni presežne moči, ker je obračun po M0-1.</w:t>
      </w:r>
    </w:p>
    <w:p w14:paraId="6F700ADA" w14:textId="77777777" w:rsidR="00D800A5" w:rsidRDefault="00D800A5" w:rsidP="00D800A5">
      <w:pPr>
        <w:pStyle w:val="Navadensplet"/>
        <w:rPr>
          <w:rFonts w:ascii="Segoe UI" w:hAnsi="Segoe UI" w:cs="Segoe UI"/>
          <w:i/>
          <w:iCs/>
          <w:sz w:val="21"/>
          <w:szCs w:val="21"/>
        </w:rPr>
      </w:pPr>
    </w:p>
    <w:p w14:paraId="385D3499" w14:textId="77777777" w:rsidR="00E068EE" w:rsidRDefault="00E068EE" w:rsidP="00E068EE">
      <w:pPr>
        <w:pStyle w:val="Navadensplet"/>
        <w:rPr>
          <w:rFonts w:ascii="Segoe UI" w:hAnsi="Segoe UI" w:cs="Segoe UI"/>
          <w:i/>
          <w:iCs/>
          <w:sz w:val="21"/>
          <w:szCs w:val="21"/>
        </w:rPr>
      </w:pPr>
      <w:r>
        <w:rPr>
          <w:rFonts w:ascii="Segoe UI" w:hAnsi="Segoe UI" w:cs="Segoe UI"/>
          <w:i/>
          <w:iCs/>
          <w:sz w:val="21"/>
          <w:szCs w:val="21"/>
        </w:rPr>
        <w:t xml:space="preserve">Hvala že vnaprej za pomoč. </w:t>
      </w:r>
    </w:p>
    <w:p w14:paraId="6AB79E88" w14:textId="77777777" w:rsidR="00E068EE" w:rsidRDefault="00E068EE" w:rsidP="00E068EE">
      <w:pPr>
        <w:pStyle w:val="Navadensplet"/>
        <w:rPr>
          <w:rFonts w:ascii="Segoe UI" w:hAnsi="Segoe UI" w:cs="Segoe UI"/>
          <w:sz w:val="21"/>
          <w:szCs w:val="21"/>
        </w:rPr>
      </w:pPr>
      <w:r>
        <w:rPr>
          <w:rFonts w:ascii="Segoe UI" w:hAnsi="Segoe UI" w:cs="Segoe UI"/>
          <w:i/>
          <w:iCs/>
          <w:sz w:val="21"/>
          <w:szCs w:val="21"/>
        </w:rPr>
        <w:t>Predlagam, da se taka vprašanja dodajo v dokument, ki je na razpolago vsem odjemalcem, saj se vedno več strank obrača na nas s tovrstnimi pomisleki.«</w:t>
      </w:r>
      <w:r>
        <w:rPr>
          <w:rFonts w:ascii="Segoe UI" w:hAnsi="Segoe UI" w:cs="Segoe UI"/>
          <w:sz w:val="21"/>
          <w:szCs w:val="21"/>
        </w:rPr>
        <w:t xml:space="preserve"> </w:t>
      </w:r>
    </w:p>
    <w:p w14:paraId="2149B627" w14:textId="77777777"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691933">
        <w:rPr>
          <w:rFonts w:cstheme="minorHAnsi"/>
          <w:bCs/>
          <w:color w:val="5B9BD5" w:themeColor="accent1"/>
          <w:lang w:eastAsia="sl-SI"/>
        </w:rPr>
        <w:t xml:space="preserve"> Uporabite te odgovore na vprašanja.</w:t>
      </w:r>
    </w:p>
    <w:p w14:paraId="23DDBB7B" w14:textId="77777777" w:rsidR="00E068EE" w:rsidRDefault="00E068EE" w:rsidP="00E068EE">
      <w:pPr>
        <w:rPr>
          <w:rFonts w:cstheme="minorHAnsi"/>
          <w:b/>
          <w:bCs/>
          <w:lang w:eastAsia="sl-SI"/>
        </w:rPr>
      </w:pPr>
    </w:p>
    <w:p w14:paraId="0C6E11D6" w14:textId="77777777" w:rsidR="00E068EE" w:rsidRDefault="00E068EE" w:rsidP="00E068EE">
      <w:pPr>
        <w:rPr>
          <w:rFonts w:cstheme="minorHAnsi"/>
          <w:b/>
          <w:bCs/>
          <w:lang w:eastAsia="sl-SI"/>
        </w:rPr>
      </w:pPr>
      <w:r>
        <w:rPr>
          <w:rFonts w:cstheme="minorHAnsi"/>
          <w:b/>
          <w:bCs/>
          <w:lang w:eastAsia="sl-SI"/>
        </w:rPr>
        <w:t>Tretje sporočilo za ELCE</w:t>
      </w:r>
    </w:p>
    <w:p w14:paraId="75AF0266" w14:textId="77777777" w:rsidR="00E068EE" w:rsidRDefault="00E068EE" w:rsidP="00E068EE">
      <w:pPr>
        <w:rPr>
          <w14:ligatures w14:val="none"/>
        </w:rPr>
      </w:pPr>
      <w:r>
        <w:t xml:space="preserve">v zvezi s testnimi prilogami A, ki smo jih prejeli v sklopu prvega testiranja, je bilo dodatno ugotovljeno sledeče: </w:t>
      </w:r>
    </w:p>
    <w:p w14:paraId="55FC0415" w14:textId="77777777" w:rsidR="00E068EE" w:rsidRDefault="00E068EE" w:rsidP="00E068EE"/>
    <w:p w14:paraId="40356B60" w14:textId="77777777" w:rsidR="00E068EE" w:rsidRDefault="00E068EE" w:rsidP="00E068EE">
      <w:r>
        <w:t xml:space="preserve">2-116724, 2-104390, 2-111898   obrnjen cenik za Borzen in PEU. </w:t>
      </w:r>
    </w:p>
    <w:p w14:paraId="5C65223B" w14:textId="77777777" w:rsidR="00E068EE" w:rsidRDefault="00E068EE" w:rsidP="00E068EE"/>
    <w:p w14:paraId="2EDF21E7" w14:textId="77777777" w:rsidR="00E068EE" w:rsidRDefault="00E068EE" w:rsidP="00E068EE">
      <w:pPr>
        <w:rPr>
          <w:color w:val="1F497D"/>
        </w:rPr>
      </w:pPr>
      <w:r>
        <w:rPr>
          <w:color w:val="1F497D"/>
        </w:rPr>
        <w:t>Šifra zaračunljivega elementa in pripadajoča cena po šifrantu:</w:t>
      </w:r>
      <w:r>
        <w:rPr>
          <w:color w:val="1F497D"/>
        </w:rPr>
        <w:br/>
        <w:t>21 -&gt; 0,00013 (prispevek za delovanje operaterja trga)</w:t>
      </w:r>
      <w:r>
        <w:rPr>
          <w:color w:val="1F497D"/>
        </w:rPr>
        <w:br/>
        <w:t>12 -&gt; 0,0008 (prispevek za energetsko učinkovitost)</w:t>
      </w:r>
    </w:p>
    <w:p w14:paraId="4124670C" w14:textId="77777777" w:rsidR="00E068EE" w:rsidRDefault="00E068EE" w:rsidP="00E068EE">
      <w:pPr>
        <w:rPr>
          <w:color w:val="1F497D"/>
        </w:rPr>
      </w:pPr>
    </w:p>
    <w:p w14:paraId="2C91FFD1" w14:textId="77777777" w:rsidR="00E068EE" w:rsidRDefault="00E068EE" w:rsidP="00E068EE">
      <w:pPr>
        <w:spacing w:after="240"/>
        <w:rPr>
          <w:color w:val="1F497D"/>
        </w:rPr>
      </w:pPr>
      <w:r>
        <w:rPr>
          <w:color w:val="1F497D"/>
        </w:rPr>
        <w:t>Za zgornja MM pa je cena za 12-&gt; 0,00013 in 21 -&gt; 0,0008 (ravno obratno).</w:t>
      </w:r>
    </w:p>
    <w:p w14:paraId="780FC133" w14:textId="77777777" w:rsidR="00E068EE" w:rsidRDefault="00E068EE" w:rsidP="00E068EE">
      <w:pPr>
        <w:rPr>
          <w:rFonts w:cstheme="minorHAnsi"/>
          <w:b/>
          <w:bCs/>
          <w:lang w:eastAsia="sl-SI"/>
        </w:rPr>
      </w:pPr>
      <w:r>
        <w:t>Prosim za pregled in povratno informacijo.</w:t>
      </w:r>
    </w:p>
    <w:p w14:paraId="0F73BE49" w14:textId="77777777" w:rsidR="00E068EE" w:rsidRDefault="00E068EE" w:rsidP="00E068EE">
      <w:pPr>
        <w:rPr>
          <w:rFonts w:cstheme="minorHAnsi"/>
          <w:bCs/>
          <w:color w:val="5B9BD5" w:themeColor="accent1"/>
          <w:lang w:eastAsia="sl-SI"/>
        </w:rPr>
      </w:pPr>
    </w:p>
    <w:p w14:paraId="6657BAA1" w14:textId="77777777" w:rsidR="00E068EE" w:rsidRDefault="00E068EE" w:rsidP="00E068EE">
      <w:pPr>
        <w:rPr>
          <w:rFonts w:cstheme="minorHAnsi"/>
          <w:bCs/>
          <w:color w:val="5B9BD5" w:themeColor="accent1"/>
          <w:lang w:eastAsia="sl-SI"/>
        </w:rPr>
      </w:pPr>
      <w:r>
        <w:rPr>
          <w:rFonts w:cstheme="minorHAnsi"/>
          <w:bCs/>
          <w:color w:val="5B9BD5" w:themeColor="accent1"/>
          <w:lang w:eastAsia="sl-SI"/>
        </w:rPr>
        <w:t>ODGOVOR:</w:t>
      </w:r>
      <w:r w:rsidR="00D800A5" w:rsidRPr="00D800A5">
        <w:rPr>
          <w:rFonts w:cstheme="minorHAnsi"/>
          <w:bCs/>
          <w:color w:val="5B9BD5" w:themeColor="accent1"/>
          <w:lang w:eastAsia="sl-SI"/>
        </w:rPr>
        <w:t xml:space="preserve"> </w:t>
      </w:r>
      <w:r w:rsidR="00D800A5">
        <w:rPr>
          <w:rFonts w:cstheme="minorHAnsi"/>
          <w:bCs/>
          <w:color w:val="5B9BD5" w:themeColor="accent1"/>
          <w:lang w:eastAsia="sl-SI"/>
        </w:rPr>
        <w:t>Urejeno.</w:t>
      </w:r>
    </w:p>
    <w:p w14:paraId="4E9F9099" w14:textId="77777777" w:rsidR="00E068EE" w:rsidRDefault="00E068EE" w:rsidP="00E068EE">
      <w:pPr>
        <w:pStyle w:val="Navadensplet"/>
        <w:rPr>
          <w:rFonts w:ascii="Segoe UI" w:hAnsi="Segoe UI" w:cs="Segoe UI"/>
          <w:sz w:val="21"/>
          <w:szCs w:val="21"/>
        </w:rPr>
      </w:pPr>
    </w:p>
    <w:p w14:paraId="5A7B1CD1" w14:textId="77777777" w:rsidR="00E068EE" w:rsidRDefault="00E068EE" w:rsidP="008932B6">
      <w:pPr>
        <w:rPr>
          <w:rFonts w:cstheme="minorHAnsi"/>
          <w:b/>
          <w:bCs/>
          <w:lang w:eastAsia="sl-SI"/>
        </w:rPr>
      </w:pPr>
    </w:p>
    <w:p w14:paraId="400D5298" w14:textId="77777777" w:rsidR="00E068EE" w:rsidRDefault="00E068EE" w:rsidP="008932B6">
      <w:pPr>
        <w:rPr>
          <w:rFonts w:cstheme="minorHAnsi"/>
          <w:b/>
          <w:bCs/>
          <w:lang w:eastAsia="sl-SI"/>
        </w:rPr>
      </w:pPr>
    </w:p>
    <w:p w14:paraId="5A2674CC" w14:textId="77777777" w:rsidR="008932B6" w:rsidRPr="009D5F78" w:rsidRDefault="008932B6" w:rsidP="008932B6">
      <w:pPr>
        <w:rPr>
          <w:rFonts w:cstheme="minorHAnsi"/>
          <w:b/>
          <w:bCs/>
          <w:lang w:eastAsia="sl-SI"/>
        </w:rPr>
      </w:pPr>
      <w:r>
        <w:rPr>
          <w:rFonts w:cstheme="minorHAnsi"/>
          <w:b/>
          <w:bCs/>
          <w:lang w:eastAsia="sl-SI"/>
        </w:rPr>
        <w:t>Dobavitelj: PETROL</w:t>
      </w:r>
    </w:p>
    <w:p w14:paraId="105B9F50" w14:textId="77777777" w:rsidR="008932B6"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25FB7470" w14:textId="77777777" w:rsidR="008932B6" w:rsidRDefault="008932B6" w:rsidP="001D71FE">
      <w:pPr>
        <w:rPr>
          <w:rFonts w:asciiTheme="minorHAnsi" w:hAnsiTheme="minorHAnsi" w:cstheme="minorHAnsi"/>
          <w:b/>
          <w:bCs/>
          <w:lang w:eastAsia="sl-SI"/>
          <w14:ligatures w14:val="none"/>
        </w:rPr>
      </w:pPr>
    </w:p>
    <w:p w14:paraId="3AAEC541" w14:textId="77777777" w:rsidR="008932B6" w:rsidRDefault="008932B6" w:rsidP="008932B6">
      <w:r>
        <w:lastRenderedPageBreak/>
        <w:t>Najprej, da se zahvalim za vse odgovore, ki jih dobivamo od vas. Vidimo, da se maksimalno trudite izpeljati projekt. Morate pa vedeti, da tudi mi imamo velike težave, ker nimamo primerov  in ne moremo zapisati zahteve za spremembe v informacijskem sistemu. Sedaj k vprašanju, ki ga imam.</w:t>
      </w:r>
    </w:p>
    <w:p w14:paraId="5DD21CE9" w14:textId="77777777" w:rsidR="008932B6" w:rsidRDefault="008932B6" w:rsidP="008932B6">
      <w:pPr>
        <w:rPr>
          <w:rFonts w:cstheme="minorHAnsi"/>
          <w:i/>
          <w:color w:val="0070C0"/>
        </w:rPr>
      </w:pPr>
      <w:r>
        <w:rPr>
          <w:rFonts w:cstheme="minorHAnsi"/>
          <w:i/>
          <w:color w:val="0070C0"/>
        </w:rPr>
        <w:t>ODGOVOR: Hvala Nedim, razumemo vaš položaj, ker smo tudi pri delu operaterja v</w:t>
      </w:r>
      <w:r w:rsidR="00A82A58">
        <w:rPr>
          <w:rFonts w:cstheme="minorHAnsi"/>
          <w:i/>
          <w:color w:val="0070C0"/>
        </w:rPr>
        <w:t xml:space="preserve"> enakem ali še bolj zahtevnem</w:t>
      </w:r>
      <w:r>
        <w:rPr>
          <w:rFonts w:cstheme="minorHAnsi"/>
          <w:i/>
          <w:color w:val="0070C0"/>
        </w:rPr>
        <w:t xml:space="preserve"> položaju, se pa skupaj trudimo za najvišji možen nivo uvedbe novega obračuna omrežnine. </w:t>
      </w:r>
    </w:p>
    <w:p w14:paraId="60AC0FBA" w14:textId="77777777" w:rsidR="00A82A58" w:rsidRDefault="00A82A58" w:rsidP="008932B6">
      <w:pPr>
        <w:rPr>
          <w:rFonts w:asciiTheme="minorHAnsi" w:hAnsiTheme="minorHAnsi" w:cstheme="minorHAnsi"/>
          <w:b/>
          <w:bCs/>
          <w:lang w:eastAsia="sl-SI"/>
          <w14:ligatures w14:val="none"/>
        </w:rPr>
      </w:pPr>
      <w:r>
        <w:rPr>
          <w:rFonts w:cstheme="minorHAnsi"/>
          <w:i/>
          <w:color w:val="0070C0"/>
        </w:rPr>
        <w:t>Hvala za vaš prispevek.</w:t>
      </w:r>
    </w:p>
    <w:p w14:paraId="43E440CA" w14:textId="77777777" w:rsidR="008932B6" w:rsidRDefault="008932B6" w:rsidP="008932B6"/>
    <w:p w14:paraId="269666A4" w14:textId="77777777" w:rsidR="008932B6" w:rsidRDefault="008932B6" w:rsidP="008932B6">
      <w:r>
        <w:t xml:space="preserve">V katerih primerih bomo dobili količine oddane energije v sumarnih </w:t>
      </w:r>
      <w:proofErr w:type="spellStart"/>
      <w:r>
        <w:t>količinih</w:t>
      </w:r>
      <w:proofErr w:type="spellEnd"/>
      <w:r>
        <w:t xml:space="preserve">? </w:t>
      </w:r>
    </w:p>
    <w:p w14:paraId="72EC7293" w14:textId="77777777" w:rsidR="008932B6" w:rsidRDefault="008932B6" w:rsidP="008932B6">
      <w:pPr>
        <w:rPr>
          <w:rFonts w:cstheme="minorHAnsi"/>
          <w:i/>
          <w:color w:val="0070C0"/>
        </w:rPr>
      </w:pPr>
      <w:r>
        <w:rPr>
          <w:rFonts w:cstheme="minorHAnsi"/>
          <w:i/>
          <w:color w:val="0070C0"/>
        </w:rPr>
        <w:t xml:space="preserve">ODGOVOR: </w:t>
      </w:r>
      <w:r w:rsidR="00174D2D">
        <w:rPr>
          <w:rFonts w:cstheme="minorHAnsi"/>
          <w:i/>
          <w:color w:val="0070C0"/>
        </w:rPr>
        <w:t>PS.3A in PS 3B</w:t>
      </w:r>
    </w:p>
    <w:p w14:paraId="73F458CD" w14:textId="77777777" w:rsidR="008932B6" w:rsidRDefault="008932B6" w:rsidP="008932B6">
      <w:pPr>
        <w:rPr>
          <w:rFonts w:cstheme="minorHAnsi"/>
          <w:i/>
          <w:color w:val="0070C0"/>
        </w:rPr>
      </w:pPr>
    </w:p>
    <w:p w14:paraId="7FFFA3C9" w14:textId="77777777" w:rsidR="008932B6" w:rsidRDefault="008932B6" w:rsidP="008932B6">
      <w:r>
        <w:t xml:space="preserve">Je to za vse vrst samooskrb (EZ-1 in ostale)? </w:t>
      </w:r>
    </w:p>
    <w:p w14:paraId="0D3B44D8" w14:textId="77777777" w:rsidR="00174D2D" w:rsidRDefault="00174D2D" w:rsidP="00174D2D">
      <w:pPr>
        <w:rPr>
          <w:rFonts w:cstheme="minorHAnsi"/>
          <w:i/>
          <w:color w:val="0070C0"/>
        </w:rPr>
      </w:pPr>
      <w:r>
        <w:rPr>
          <w:rFonts w:cstheme="minorHAnsi"/>
          <w:i/>
          <w:color w:val="0070C0"/>
        </w:rPr>
        <w:t xml:space="preserve">ODGOVOR: </w:t>
      </w:r>
    </w:p>
    <w:tbl>
      <w:tblPr>
        <w:tblW w:w="3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05"/>
        <w:gridCol w:w="5643"/>
      </w:tblGrid>
      <w:tr w:rsidR="00174D2D" w14:paraId="21CB2D90" w14:textId="77777777" w:rsidTr="00174D2D">
        <w:trPr>
          <w:trHeight w:val="288"/>
        </w:trPr>
        <w:tc>
          <w:tcPr>
            <w:tcW w:w="1107" w:type="pct"/>
            <w:noWrap/>
            <w:tcMar>
              <w:top w:w="0" w:type="dxa"/>
              <w:left w:w="108" w:type="dxa"/>
              <w:bottom w:w="0" w:type="dxa"/>
              <w:right w:w="108" w:type="dxa"/>
            </w:tcMar>
            <w:hideMark/>
          </w:tcPr>
          <w:p w14:paraId="35CCB875"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09CD3DDE"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21E1E2E3" w14:textId="77777777" w:rsidTr="00174D2D">
        <w:trPr>
          <w:trHeight w:val="492"/>
        </w:trPr>
        <w:tc>
          <w:tcPr>
            <w:tcW w:w="1107" w:type="pct"/>
            <w:noWrap/>
            <w:tcMar>
              <w:top w:w="0" w:type="dxa"/>
              <w:left w:w="108" w:type="dxa"/>
              <w:bottom w:w="0" w:type="dxa"/>
              <w:right w:w="108" w:type="dxa"/>
            </w:tcMar>
            <w:hideMark/>
          </w:tcPr>
          <w:p w14:paraId="0A9FC4D5" w14:textId="77777777" w:rsidR="00174D2D" w:rsidRDefault="00174D2D" w:rsidP="00174D2D">
            <w:pPr>
              <w:rPr>
                <w:color w:val="000000"/>
                <w:sz w:val="18"/>
                <w:szCs w:val="18"/>
                <w:highlight w:val="yellow"/>
                <w:lang w:val="en-US"/>
              </w:rPr>
            </w:pPr>
            <w:r>
              <w:rPr>
                <w:color w:val="000000"/>
                <w:sz w:val="18"/>
                <w:szCs w:val="18"/>
                <w:highlight w:val="yellow"/>
                <w:lang w:val="en-US"/>
              </w:rPr>
              <w:t>PS.3A</w:t>
            </w:r>
          </w:p>
        </w:tc>
        <w:tc>
          <w:tcPr>
            <w:tcW w:w="3893" w:type="pct"/>
            <w:noWrap/>
            <w:tcMar>
              <w:top w:w="0" w:type="dxa"/>
              <w:left w:w="108" w:type="dxa"/>
              <w:bottom w:w="0" w:type="dxa"/>
              <w:right w:w="108" w:type="dxa"/>
            </w:tcMar>
            <w:hideMark/>
          </w:tcPr>
          <w:p w14:paraId="2E4ED8DA" w14:textId="77777777" w:rsidR="00174D2D" w:rsidRDefault="00174D2D" w:rsidP="00174D2D">
            <w:pPr>
              <w:rPr>
                <w:color w:val="000000"/>
                <w:sz w:val="18"/>
                <w:szCs w:val="18"/>
                <w:lang w:val="en-US"/>
              </w:rPr>
            </w:pPr>
            <w:proofErr w:type="spellStart"/>
            <w:r>
              <w:rPr>
                <w:color w:val="000000"/>
                <w:sz w:val="18"/>
                <w:szCs w:val="18"/>
                <w:lang w:val="en-US"/>
              </w:rPr>
              <w:t>Individualna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r w:rsidR="00174D2D" w14:paraId="08A7DE04" w14:textId="77777777" w:rsidTr="00174D2D">
        <w:trPr>
          <w:trHeight w:val="288"/>
        </w:trPr>
        <w:tc>
          <w:tcPr>
            <w:tcW w:w="1107" w:type="pct"/>
            <w:noWrap/>
            <w:tcMar>
              <w:top w:w="0" w:type="dxa"/>
              <w:left w:w="108" w:type="dxa"/>
              <w:bottom w:w="0" w:type="dxa"/>
              <w:right w:w="108" w:type="dxa"/>
            </w:tcMar>
            <w:hideMark/>
          </w:tcPr>
          <w:p w14:paraId="71C9E113"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68CC8219"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EZ-1</w:t>
            </w:r>
          </w:p>
        </w:tc>
      </w:tr>
      <w:tr w:rsidR="00174D2D" w14:paraId="6EDF1837" w14:textId="77777777" w:rsidTr="00174D2D">
        <w:trPr>
          <w:trHeight w:val="492"/>
        </w:trPr>
        <w:tc>
          <w:tcPr>
            <w:tcW w:w="1107" w:type="pct"/>
            <w:noWrap/>
            <w:tcMar>
              <w:top w:w="0" w:type="dxa"/>
              <w:left w:w="108" w:type="dxa"/>
              <w:bottom w:w="0" w:type="dxa"/>
              <w:right w:w="108" w:type="dxa"/>
            </w:tcMar>
            <w:hideMark/>
          </w:tcPr>
          <w:p w14:paraId="2AFCE645" w14:textId="77777777" w:rsidR="00174D2D" w:rsidRDefault="00174D2D" w:rsidP="00174D2D">
            <w:pPr>
              <w:rPr>
                <w:color w:val="000000"/>
                <w:sz w:val="18"/>
                <w:szCs w:val="18"/>
                <w:highlight w:val="yellow"/>
                <w:lang w:val="en-US"/>
              </w:rPr>
            </w:pPr>
            <w:r>
              <w:rPr>
                <w:color w:val="000000"/>
                <w:sz w:val="18"/>
                <w:szCs w:val="18"/>
                <w:highlight w:val="yellow"/>
                <w:lang w:val="en-US"/>
              </w:rPr>
              <w:t>PS.3B</w:t>
            </w:r>
          </w:p>
        </w:tc>
        <w:tc>
          <w:tcPr>
            <w:tcW w:w="3893" w:type="pct"/>
            <w:noWrap/>
            <w:tcMar>
              <w:top w:w="0" w:type="dxa"/>
              <w:left w:w="108" w:type="dxa"/>
              <w:bottom w:w="0" w:type="dxa"/>
              <w:right w:w="108" w:type="dxa"/>
            </w:tcMar>
            <w:hideMark/>
          </w:tcPr>
          <w:p w14:paraId="431A9BFD" w14:textId="77777777" w:rsidR="00174D2D" w:rsidRDefault="00174D2D" w:rsidP="00174D2D">
            <w:pPr>
              <w:rPr>
                <w:color w:val="000000"/>
                <w:sz w:val="18"/>
                <w:szCs w:val="18"/>
                <w:lang w:val="en-US"/>
              </w:rPr>
            </w:pPr>
            <w:proofErr w:type="spellStart"/>
            <w:r>
              <w:rPr>
                <w:color w:val="000000"/>
                <w:sz w:val="18"/>
                <w:szCs w:val="18"/>
                <w:lang w:val="en-US"/>
              </w:rPr>
              <w:t>Skupinska</w:t>
            </w:r>
            <w:proofErr w:type="spellEnd"/>
            <w:r>
              <w:rPr>
                <w:color w:val="000000"/>
                <w:sz w:val="18"/>
                <w:szCs w:val="18"/>
                <w:lang w:val="en-US"/>
              </w:rPr>
              <w:t xml:space="preserve"> </w:t>
            </w:r>
            <w:proofErr w:type="spellStart"/>
            <w:r>
              <w:rPr>
                <w:color w:val="000000"/>
                <w:sz w:val="18"/>
                <w:szCs w:val="18"/>
                <w:lang w:val="en-US"/>
              </w:rPr>
              <w:t>samooskrba</w:t>
            </w:r>
            <w:proofErr w:type="spellEnd"/>
            <w:r>
              <w:rPr>
                <w:color w:val="000000"/>
                <w:sz w:val="18"/>
                <w:szCs w:val="18"/>
                <w:lang w:val="en-US"/>
              </w:rPr>
              <w:t xml:space="preserve"> </w:t>
            </w:r>
            <w:proofErr w:type="spellStart"/>
            <w:r>
              <w:rPr>
                <w:color w:val="000000"/>
                <w:sz w:val="18"/>
                <w:szCs w:val="18"/>
                <w:lang w:val="en-US"/>
              </w:rPr>
              <w:t>po</w:t>
            </w:r>
            <w:proofErr w:type="spellEnd"/>
            <w:r>
              <w:rPr>
                <w:color w:val="000000"/>
                <w:sz w:val="18"/>
                <w:szCs w:val="18"/>
                <w:lang w:val="en-US"/>
              </w:rPr>
              <w:t xml:space="preserve"> ZSROVE</w:t>
            </w:r>
          </w:p>
        </w:tc>
      </w:tr>
    </w:tbl>
    <w:p w14:paraId="7FB0F7FA" w14:textId="77777777" w:rsidR="00174D2D" w:rsidRDefault="00174D2D" w:rsidP="008932B6"/>
    <w:p w14:paraId="432637B8" w14:textId="77777777" w:rsidR="00174D2D" w:rsidRDefault="00174D2D" w:rsidP="008932B6"/>
    <w:p w14:paraId="2C345819" w14:textId="77777777" w:rsidR="008932B6" w:rsidRDefault="008932B6" w:rsidP="008932B6">
      <w:r>
        <w:t xml:space="preserve">Ali obstajajo kakšni primeri, ko ne bomo dobili količin oddane energije? </w:t>
      </w:r>
    </w:p>
    <w:p w14:paraId="6F249125" w14:textId="77777777" w:rsidR="00174D2D" w:rsidRPr="00133F7F" w:rsidRDefault="00174D2D" w:rsidP="00174D2D">
      <w:pPr>
        <w:rPr>
          <w:rFonts w:cstheme="minorHAnsi"/>
          <w:i/>
          <w:color w:val="0070C0"/>
        </w:rPr>
      </w:pPr>
      <w:r>
        <w:rPr>
          <w:rFonts w:cstheme="minorHAnsi"/>
          <w:i/>
          <w:color w:val="0070C0"/>
        </w:rPr>
        <w:t xml:space="preserve">ODGOVOR: Vse ostalo, kar ni PS.3A ali PS.3B, </w:t>
      </w:r>
      <w:proofErr w:type="spellStart"/>
      <w:r>
        <w:rPr>
          <w:rFonts w:cstheme="minorHAnsi"/>
          <w:i/>
          <w:color w:val="0070C0"/>
        </w:rPr>
        <w:t>t.j</w:t>
      </w:r>
      <w:proofErr w:type="spellEnd"/>
      <w:r>
        <w:rPr>
          <w:rFonts w:cstheme="minorHAnsi"/>
          <w:i/>
          <w:color w:val="0070C0"/>
        </w:rPr>
        <w:t>. PS.1B, PS.1C in PS.2.</w:t>
      </w:r>
    </w:p>
    <w:p w14:paraId="68E11F04" w14:textId="77777777" w:rsidR="008932B6" w:rsidRDefault="008932B6" w:rsidP="008932B6">
      <w:pPr>
        <w:rPr>
          <w:rFonts w:cstheme="minorHAnsi"/>
          <w:i/>
          <w:color w:val="0070C0"/>
        </w:rPr>
      </w:pPr>
    </w:p>
    <w:p w14:paraId="1F6FCFEC" w14:textId="77777777" w:rsidR="00174D2D" w:rsidRDefault="00174D2D" w:rsidP="008932B6"/>
    <w:p w14:paraId="1F8840B1" w14:textId="77777777" w:rsidR="008932B6" w:rsidRDefault="008932B6" w:rsidP="008932B6">
      <w:r>
        <w:t>Kaj če bo oddana energija 0 kWh (bomo dobili postavko z količino 0)?</w:t>
      </w:r>
    </w:p>
    <w:p w14:paraId="4926835E" w14:textId="77777777"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DA.</w:t>
      </w:r>
    </w:p>
    <w:p w14:paraId="658A8869" w14:textId="77777777" w:rsidR="008932B6" w:rsidRDefault="008932B6" w:rsidP="001D71FE">
      <w:pPr>
        <w:rPr>
          <w:rFonts w:asciiTheme="minorHAnsi" w:hAnsiTheme="minorHAnsi" w:cstheme="minorHAnsi"/>
          <w:b/>
          <w:bCs/>
          <w:lang w:eastAsia="sl-SI"/>
          <w14:ligatures w14:val="none"/>
        </w:rPr>
      </w:pPr>
    </w:p>
    <w:p w14:paraId="0EA00721" w14:textId="77777777" w:rsidR="008932B6" w:rsidRDefault="008932B6" w:rsidP="001D71FE">
      <w:pPr>
        <w:rPr>
          <w:rFonts w:asciiTheme="minorHAnsi" w:hAnsiTheme="minorHAnsi" w:cstheme="minorHAnsi"/>
          <w:b/>
          <w:bCs/>
          <w:lang w:eastAsia="sl-SI"/>
          <w14:ligatures w14:val="none"/>
        </w:rPr>
      </w:pPr>
    </w:p>
    <w:p w14:paraId="2C3E2E71" w14:textId="77777777" w:rsidR="008932B6" w:rsidRPr="009D5F78" w:rsidRDefault="008932B6" w:rsidP="008932B6">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68887A64" w14:textId="77777777" w:rsidR="008932B6" w:rsidRPr="009D5F78" w:rsidRDefault="008932B6" w:rsidP="008932B6">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56CC4A42" w14:textId="77777777" w:rsidR="008932B6" w:rsidRDefault="008932B6" w:rsidP="001D71FE">
      <w:pPr>
        <w:rPr>
          <w:rFonts w:asciiTheme="minorHAnsi" w:hAnsiTheme="minorHAnsi" w:cstheme="minorHAnsi"/>
          <w:b/>
          <w:bCs/>
          <w:lang w:eastAsia="sl-SI"/>
          <w14:ligatures w14:val="none"/>
        </w:rPr>
      </w:pPr>
    </w:p>
    <w:p w14:paraId="7649B072" w14:textId="77777777" w:rsidR="008932B6" w:rsidRDefault="008932B6" w:rsidP="008932B6">
      <w:pPr>
        <w:rPr>
          <w:rFonts w:ascii="Aptos" w:hAnsi="Aptos" w:cs="Times New Roman"/>
        </w:rPr>
      </w:pPr>
      <w:r>
        <w:t xml:space="preserve">za potrebe testiranja smo si sami pripravili vzorčne priloge A, nas pa zanima sledeče: </w:t>
      </w:r>
    </w:p>
    <w:p w14:paraId="040309E4" w14:textId="77777777" w:rsidR="008932B6" w:rsidRDefault="008932B6" w:rsidP="008932B6">
      <w:r>
        <w:t xml:space="preserve">ko bo vgrajenih več sončnih elektrarn znotraj skupnosti (npr. 10), ali to pomeni, da bo v prilogi A 10x zapisano obvestilo o proizvodnji posamezne naprave (Obvestilo </w:t>
      </w:r>
      <w:r>
        <w:rPr>
          <w:rFonts w:ascii="Wingdings" w:hAnsi="Wingdings"/>
        </w:rPr>
        <w:t></w:t>
      </w:r>
      <w:r>
        <w:t xml:space="preserve"> </w:t>
      </w:r>
      <w:proofErr w:type="spellStart"/>
      <w:r>
        <w:t>ZaporednaStevilka</w:t>
      </w:r>
      <w:proofErr w:type="spellEnd"/>
      <w:r>
        <w:t xml:space="preserve"> </w:t>
      </w:r>
      <w:r>
        <w:rPr>
          <w:rFonts w:ascii="Wingdings" w:hAnsi="Wingdings"/>
        </w:rPr>
        <w:t></w:t>
      </w:r>
      <w:r>
        <w:t xml:space="preserve"> bo tukaj 10 zaporednih obvestil?) ali bo SODO sumiral podatke vseh proizvodnih naprav v eno obvestilo (samo ena zaporedna št. obvestila)?</w:t>
      </w:r>
    </w:p>
    <w:p w14:paraId="039F28B4" w14:textId="77777777" w:rsidR="008932B6" w:rsidRDefault="008932B6" w:rsidP="008932B6"/>
    <w:p w14:paraId="0BE92FB3" w14:textId="77777777" w:rsidR="008932B6" w:rsidRDefault="008932B6" w:rsidP="008932B6">
      <w:r>
        <w:rPr>
          <w:noProof/>
          <w:lang w:eastAsia="sl-SI"/>
          <w14:ligatures w14:val="none"/>
        </w:rPr>
        <w:drawing>
          <wp:inline distT="0" distB="0" distL="0" distR="0" wp14:anchorId="2945EEDD" wp14:editId="7AE95985">
            <wp:extent cx="9838055" cy="1621155"/>
            <wp:effectExtent l="0" t="0" r="0" b="0"/>
            <wp:docPr id="12" name="Slika 12" descr="cid:image003.png@01DA7555.930D6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id:image003.png@01DA7555.930D6710"/>
                    <pic:cNvPicPr>
                      <a:picLocks noChangeAspect="1" noChangeArrowheads="1"/>
                    </pic:cNvPicPr>
                  </pic:nvPicPr>
                  <pic:blipFill>
                    <a:blip r:embed="rId32" r:link="rId33">
                      <a:extLst>
                        <a:ext uri="{28A0092B-C50C-407E-A947-70E740481C1C}">
                          <a14:useLocalDpi xmlns:a14="http://schemas.microsoft.com/office/drawing/2010/main" val="0"/>
                        </a:ext>
                      </a:extLst>
                    </a:blip>
                    <a:srcRect/>
                    <a:stretch>
                      <a:fillRect/>
                    </a:stretch>
                  </pic:blipFill>
                  <pic:spPr bwMode="auto">
                    <a:xfrm>
                      <a:off x="0" y="0"/>
                      <a:ext cx="9838055" cy="1621155"/>
                    </a:xfrm>
                    <a:prstGeom prst="rect">
                      <a:avLst/>
                    </a:prstGeom>
                    <a:noFill/>
                    <a:ln>
                      <a:noFill/>
                    </a:ln>
                  </pic:spPr>
                </pic:pic>
              </a:graphicData>
            </a:graphic>
          </wp:inline>
        </w:drawing>
      </w:r>
    </w:p>
    <w:p w14:paraId="0BD7A33F" w14:textId="77777777" w:rsidR="008932B6" w:rsidRDefault="008932B6" w:rsidP="008932B6"/>
    <w:p w14:paraId="6A9E6AB8" w14:textId="77777777" w:rsidR="008932B6" w:rsidRDefault="008932B6" w:rsidP="008932B6">
      <w:r>
        <w:rPr>
          <w:rFonts w:cstheme="minorHAnsi"/>
          <w:i/>
          <w:color w:val="0070C0"/>
        </w:rPr>
        <w:t>ODGOVOR:</w:t>
      </w:r>
      <w:r w:rsidR="00174D2D" w:rsidRPr="00174D2D">
        <w:rPr>
          <w:rFonts w:cstheme="minorHAnsi"/>
          <w:i/>
          <w:color w:val="0070C0"/>
        </w:rPr>
        <w:t xml:space="preserve"> </w:t>
      </w:r>
      <w:r w:rsidR="00174D2D">
        <w:rPr>
          <w:rFonts w:cstheme="minorHAnsi"/>
          <w:i/>
          <w:color w:val="0070C0"/>
        </w:rPr>
        <w:t xml:space="preserve">Zaenkrat ne bo </w:t>
      </w:r>
      <w:proofErr w:type="spellStart"/>
      <w:r w:rsidR="00174D2D">
        <w:rPr>
          <w:rFonts w:cstheme="minorHAnsi"/>
          <w:i/>
          <w:color w:val="0070C0"/>
        </w:rPr>
        <w:t>sumiranja</w:t>
      </w:r>
      <w:proofErr w:type="spellEnd"/>
      <w:r w:rsidR="00174D2D">
        <w:rPr>
          <w:rFonts w:cstheme="minorHAnsi"/>
          <w:i/>
          <w:color w:val="0070C0"/>
        </w:rPr>
        <w:t xml:space="preserve"> v eno obvestilo.  </w:t>
      </w:r>
    </w:p>
    <w:p w14:paraId="5A7115F2" w14:textId="77777777" w:rsidR="008932B6" w:rsidRDefault="008932B6" w:rsidP="001D71FE">
      <w:pPr>
        <w:rPr>
          <w:rFonts w:asciiTheme="minorHAnsi" w:hAnsiTheme="minorHAnsi" w:cstheme="minorHAnsi"/>
          <w:b/>
          <w:bCs/>
          <w:lang w:eastAsia="sl-SI"/>
          <w14:ligatures w14:val="none"/>
        </w:rPr>
      </w:pPr>
    </w:p>
    <w:p w14:paraId="3F63BD7B" w14:textId="77777777" w:rsidR="008932B6" w:rsidRDefault="008932B6" w:rsidP="001D71FE">
      <w:pPr>
        <w:rPr>
          <w:rFonts w:asciiTheme="minorHAnsi" w:hAnsiTheme="minorHAnsi" w:cstheme="minorHAnsi"/>
          <w:b/>
          <w:bCs/>
          <w:lang w:eastAsia="sl-SI"/>
          <w14:ligatures w14:val="none"/>
        </w:rPr>
      </w:pPr>
    </w:p>
    <w:p w14:paraId="7068E5FB" w14:textId="77777777" w:rsidR="008932B6" w:rsidRDefault="008932B6" w:rsidP="001D71FE">
      <w:pPr>
        <w:rPr>
          <w:rFonts w:asciiTheme="minorHAnsi" w:hAnsiTheme="minorHAnsi" w:cstheme="minorHAnsi"/>
          <w:b/>
          <w:bCs/>
          <w:lang w:eastAsia="sl-SI"/>
          <w14:ligatures w14:val="none"/>
        </w:rPr>
      </w:pPr>
    </w:p>
    <w:p w14:paraId="034BC746" w14:textId="77777777" w:rsidR="008932B6" w:rsidRDefault="008932B6" w:rsidP="001D71FE">
      <w:pPr>
        <w:rPr>
          <w:rFonts w:asciiTheme="minorHAnsi" w:hAnsiTheme="minorHAnsi" w:cstheme="minorHAnsi"/>
          <w:b/>
          <w:bCs/>
          <w:lang w:eastAsia="sl-SI"/>
          <w14:ligatures w14:val="none"/>
        </w:rPr>
      </w:pPr>
    </w:p>
    <w:p w14:paraId="0D2869ED" w14:textId="77777777" w:rsidR="008932B6" w:rsidRDefault="008932B6" w:rsidP="001D71FE">
      <w:pPr>
        <w:rPr>
          <w:rFonts w:asciiTheme="minorHAnsi" w:hAnsiTheme="minorHAnsi" w:cstheme="minorHAnsi"/>
          <w:b/>
          <w:bCs/>
          <w:lang w:eastAsia="sl-SI"/>
          <w14:ligatures w14:val="none"/>
        </w:rPr>
      </w:pPr>
    </w:p>
    <w:p w14:paraId="627463FE" w14:textId="77777777" w:rsidR="008932B6" w:rsidRDefault="008932B6" w:rsidP="001D71FE">
      <w:pPr>
        <w:rPr>
          <w:rFonts w:asciiTheme="minorHAnsi" w:hAnsiTheme="minorHAnsi" w:cstheme="minorHAnsi"/>
          <w:b/>
          <w:bCs/>
          <w:lang w:eastAsia="sl-SI"/>
          <w14:ligatures w14:val="none"/>
        </w:rPr>
      </w:pPr>
    </w:p>
    <w:p w14:paraId="262CEF44" w14:textId="77777777" w:rsidR="008932B6" w:rsidRDefault="008932B6" w:rsidP="001D71FE">
      <w:pPr>
        <w:rPr>
          <w:rFonts w:asciiTheme="minorHAnsi" w:hAnsiTheme="minorHAnsi" w:cstheme="minorHAnsi"/>
          <w:b/>
          <w:bCs/>
          <w:lang w:eastAsia="sl-SI"/>
          <w14:ligatures w14:val="none"/>
        </w:rPr>
      </w:pPr>
    </w:p>
    <w:p w14:paraId="24E3D2C1" w14:textId="77777777" w:rsidR="008932B6" w:rsidRDefault="008932B6" w:rsidP="001D71FE">
      <w:pPr>
        <w:rPr>
          <w:rFonts w:asciiTheme="minorHAnsi" w:hAnsiTheme="minorHAnsi" w:cstheme="minorHAnsi"/>
          <w:b/>
          <w:bCs/>
          <w:lang w:eastAsia="sl-SI"/>
          <w14:ligatures w14:val="none"/>
        </w:rPr>
      </w:pPr>
    </w:p>
    <w:p w14:paraId="531901CA" w14:textId="77777777" w:rsidR="008932B6" w:rsidRDefault="008932B6" w:rsidP="001D71FE">
      <w:pPr>
        <w:rPr>
          <w:rFonts w:asciiTheme="minorHAnsi" w:hAnsiTheme="minorHAnsi" w:cstheme="minorHAnsi"/>
          <w:b/>
          <w:bCs/>
          <w:lang w:eastAsia="sl-SI"/>
          <w14:ligatures w14:val="none"/>
        </w:rPr>
      </w:pPr>
    </w:p>
    <w:p w14:paraId="01668DC2" w14:textId="77777777" w:rsidR="008932B6" w:rsidRDefault="008932B6" w:rsidP="001D71FE">
      <w:pPr>
        <w:rPr>
          <w:rFonts w:asciiTheme="minorHAnsi" w:hAnsiTheme="minorHAnsi" w:cstheme="minorHAnsi"/>
          <w:b/>
          <w:bCs/>
          <w:lang w:eastAsia="sl-SI"/>
          <w14:ligatures w14:val="none"/>
        </w:rPr>
      </w:pPr>
    </w:p>
    <w:p w14:paraId="56590A1E" w14:textId="77777777" w:rsidR="008932B6" w:rsidRDefault="008932B6" w:rsidP="001D71FE">
      <w:pPr>
        <w:rPr>
          <w:rFonts w:asciiTheme="minorHAnsi" w:hAnsiTheme="minorHAnsi" w:cstheme="minorHAnsi"/>
          <w:b/>
          <w:bCs/>
          <w:lang w:eastAsia="sl-SI"/>
          <w14:ligatures w14:val="none"/>
        </w:rPr>
      </w:pPr>
    </w:p>
    <w:p w14:paraId="30E5F50C" w14:textId="77777777" w:rsidR="008932B6" w:rsidRDefault="008932B6" w:rsidP="001D71FE">
      <w:pPr>
        <w:rPr>
          <w:rFonts w:asciiTheme="minorHAnsi" w:hAnsiTheme="minorHAnsi" w:cstheme="minorHAnsi"/>
          <w:b/>
          <w:bCs/>
          <w:lang w:eastAsia="sl-SI"/>
          <w14:ligatures w14:val="none"/>
        </w:rPr>
      </w:pPr>
    </w:p>
    <w:p w14:paraId="00F68BA1" w14:textId="77777777" w:rsidR="008932B6" w:rsidRDefault="008932B6" w:rsidP="001D71FE">
      <w:pPr>
        <w:rPr>
          <w:rFonts w:asciiTheme="minorHAnsi" w:hAnsiTheme="minorHAnsi" w:cstheme="minorHAnsi"/>
          <w:b/>
          <w:bCs/>
          <w:lang w:eastAsia="sl-SI"/>
          <w14:ligatures w14:val="none"/>
        </w:rPr>
      </w:pPr>
    </w:p>
    <w:p w14:paraId="0D5750CB" w14:textId="77777777" w:rsidR="008932B6" w:rsidRDefault="008932B6" w:rsidP="001D71FE">
      <w:pPr>
        <w:rPr>
          <w:rFonts w:asciiTheme="minorHAnsi" w:hAnsiTheme="minorHAnsi" w:cstheme="minorHAnsi"/>
          <w:b/>
          <w:bCs/>
          <w:lang w:eastAsia="sl-SI"/>
          <w14:ligatures w14:val="none"/>
        </w:rPr>
      </w:pPr>
    </w:p>
    <w:p w14:paraId="69C34327" w14:textId="77777777" w:rsidR="008932B6" w:rsidRDefault="008932B6" w:rsidP="001D71FE">
      <w:pPr>
        <w:rPr>
          <w:rFonts w:asciiTheme="minorHAnsi" w:hAnsiTheme="minorHAnsi" w:cstheme="minorHAnsi"/>
          <w:b/>
          <w:bCs/>
          <w:lang w:eastAsia="sl-SI"/>
          <w14:ligatures w14:val="none"/>
        </w:rPr>
      </w:pPr>
    </w:p>
    <w:p w14:paraId="02F4187C" w14:textId="77777777" w:rsidR="008932B6" w:rsidRDefault="008932B6" w:rsidP="001D71FE">
      <w:pPr>
        <w:rPr>
          <w:rFonts w:asciiTheme="minorHAnsi" w:hAnsiTheme="minorHAnsi" w:cstheme="minorHAnsi"/>
          <w:b/>
          <w:bCs/>
          <w:lang w:eastAsia="sl-SI"/>
          <w14:ligatures w14:val="none"/>
        </w:rPr>
      </w:pPr>
    </w:p>
    <w:p w14:paraId="695BF8A7" w14:textId="77777777" w:rsidR="001D71FE" w:rsidRDefault="001D71FE" w:rsidP="001D71FE">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VPRAŠANJA DOBAVITELJEV SO BILI OBRAVNAVANI NA TEAMS SESTANKU Z DOBAVITELJI ZA UVEDBO N</w:t>
      </w:r>
      <w:r w:rsidR="00B5133C">
        <w:rPr>
          <w:rFonts w:asciiTheme="minorHAnsi" w:hAnsiTheme="minorHAnsi" w:cstheme="minorHAnsi"/>
          <w:b/>
          <w:bCs/>
          <w:lang w:eastAsia="sl-SI"/>
          <w14:ligatures w14:val="none"/>
        </w:rPr>
        <w:t>OVEGA OBRAČUNA OMREŽNINE  DNE 12</w:t>
      </w:r>
      <w:r>
        <w:rPr>
          <w:rFonts w:asciiTheme="minorHAnsi" w:hAnsiTheme="minorHAnsi" w:cstheme="minorHAnsi"/>
          <w:b/>
          <w:bCs/>
          <w:lang w:eastAsia="sl-SI"/>
          <w14:ligatures w14:val="none"/>
        </w:rPr>
        <w:t>.03.2023</w:t>
      </w:r>
    </w:p>
    <w:p w14:paraId="085F13F0" w14:textId="77777777" w:rsidR="00757412" w:rsidRDefault="00757412" w:rsidP="001D71FE">
      <w:pPr>
        <w:rPr>
          <w:rFonts w:asciiTheme="minorHAnsi" w:hAnsiTheme="minorHAnsi" w:cstheme="minorHAnsi"/>
          <w:b/>
          <w:bCs/>
          <w:lang w:eastAsia="sl-SI"/>
          <w14:ligatures w14:val="none"/>
        </w:rPr>
      </w:pPr>
    </w:p>
    <w:p w14:paraId="428C8C91" w14:textId="77777777" w:rsidR="00B5133C" w:rsidRPr="009D5F78" w:rsidRDefault="00B5133C" w:rsidP="00B5133C">
      <w:pPr>
        <w:rPr>
          <w:rFonts w:cstheme="minorHAnsi"/>
          <w:b/>
          <w:bCs/>
          <w:lang w:eastAsia="sl-SI"/>
        </w:rPr>
      </w:pPr>
      <w:r>
        <w:rPr>
          <w:rFonts w:cstheme="minorHAnsi"/>
          <w:b/>
          <w:bCs/>
          <w:lang w:eastAsia="sl-SI"/>
        </w:rPr>
        <w:t>Dobavitelj: PETROL</w:t>
      </w:r>
    </w:p>
    <w:p w14:paraId="24F9813A"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12DF4CCA" w14:textId="77777777" w:rsidR="00B5133C" w:rsidRDefault="00B5133C" w:rsidP="00B5133C">
      <w:r>
        <w:t xml:space="preserve">Opazili smo, da v sumarnih količinah v </w:t>
      </w:r>
      <w:proofErr w:type="spellStart"/>
      <w:r>
        <w:t>prilogiA</w:t>
      </w:r>
      <w:proofErr w:type="spellEnd"/>
      <w:r>
        <w:t xml:space="preserve"> ni datumov</w:t>
      </w:r>
    </w:p>
    <w:p w14:paraId="1B919623" w14:textId="77777777" w:rsidR="00B5133C" w:rsidRDefault="00B5133C" w:rsidP="00B5133C"/>
    <w:p w14:paraId="3B396B65" w14:textId="77777777" w:rsidR="00B5133C" w:rsidRDefault="00B5133C" w:rsidP="00B5133C">
      <w:r>
        <w:rPr>
          <w:noProof/>
          <w:lang w:eastAsia="sl-SI"/>
        </w:rPr>
        <w:drawing>
          <wp:inline distT="0" distB="0" distL="0" distR="0" wp14:anchorId="651C2DDD" wp14:editId="05185C84">
            <wp:extent cx="5442585" cy="1682115"/>
            <wp:effectExtent l="0" t="0" r="5715" b="0"/>
            <wp:docPr id="9" name="Slika 9" descr="cid:image006.png@01DA6445.6BFBDC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6.png@01DA6445.6BFBDC40"/>
                    <pic:cNvPicPr>
                      <a:picLocks noChangeAspect="1" noChangeArrowheads="1"/>
                    </pic:cNvPicPr>
                  </pic:nvPicPr>
                  <pic:blipFill>
                    <a:blip r:embed="rId34" r:link="rId35">
                      <a:extLst>
                        <a:ext uri="{28A0092B-C50C-407E-A947-70E740481C1C}">
                          <a14:useLocalDpi xmlns:a14="http://schemas.microsoft.com/office/drawing/2010/main" val="0"/>
                        </a:ext>
                      </a:extLst>
                    </a:blip>
                    <a:srcRect/>
                    <a:stretch>
                      <a:fillRect/>
                    </a:stretch>
                  </pic:blipFill>
                  <pic:spPr bwMode="auto">
                    <a:xfrm>
                      <a:off x="0" y="0"/>
                      <a:ext cx="5442585" cy="1682115"/>
                    </a:xfrm>
                    <a:prstGeom prst="rect">
                      <a:avLst/>
                    </a:prstGeom>
                    <a:noFill/>
                    <a:ln>
                      <a:noFill/>
                    </a:ln>
                  </pic:spPr>
                </pic:pic>
              </a:graphicData>
            </a:graphic>
          </wp:inline>
        </w:drawing>
      </w:r>
    </w:p>
    <w:p w14:paraId="24D9E1C0" w14:textId="77777777" w:rsidR="00B5133C" w:rsidRDefault="00B5133C" w:rsidP="00B5133C"/>
    <w:p w14:paraId="55B65758" w14:textId="77777777" w:rsidR="00B5133C" w:rsidRDefault="00B5133C" w:rsidP="00B5133C">
      <w:r>
        <w:t xml:space="preserve">Kaj to pomeni? Da bomo dobili vedno za vsako šifro zaračunljivega elementa samo eno vrstico? Dejansko so datumi sumarnih količin enaki datum OD/DO iz glave </w:t>
      </w:r>
      <w:proofErr w:type="spellStart"/>
      <w:r>
        <w:t>prilogeA</w:t>
      </w:r>
      <w:proofErr w:type="spellEnd"/>
      <w:r>
        <w:t>. Kaj pa če bi prišlo do spremembe cene omrežnine VT/MT/ET (primer M0-1) znotraj enega obračunskega obdobja. Bodo sumarne količine sumirane po vrsticah 4,5,6?</w:t>
      </w:r>
    </w:p>
    <w:p w14:paraId="4F41A794" w14:textId="77777777" w:rsidR="00B5133C" w:rsidRDefault="00B5133C" w:rsidP="00B5133C">
      <w:r>
        <w:t xml:space="preserve">Še enkrat vas prosim, če nam lahko čimprej pošljete storno obračuna po prehodu na obračun po blokih (primer storno 06/2024) in ponovni obračun 06/2024, ki bo izdelan verziji </w:t>
      </w:r>
      <w:proofErr w:type="spellStart"/>
      <w:r>
        <w:t>prilogeA</w:t>
      </w:r>
      <w:proofErr w:type="spellEnd"/>
      <w:r>
        <w:t xml:space="preserve"> 2.7. Podatki so lahko izmišljeni samo rabimo strukturo </w:t>
      </w:r>
      <w:proofErr w:type="spellStart"/>
      <w:r>
        <w:t>prilogeA</w:t>
      </w:r>
      <w:proofErr w:type="spellEnd"/>
      <w:r>
        <w:t xml:space="preserve">. </w:t>
      </w:r>
    </w:p>
    <w:p w14:paraId="24C6C617" w14:textId="77777777" w:rsidR="00B5133C" w:rsidRDefault="00B5133C" w:rsidP="00B5133C"/>
    <w:p w14:paraId="78AA145A" w14:textId="77777777" w:rsidR="00B5133C" w:rsidRDefault="00B5133C" w:rsidP="00B5133C">
      <w:proofErr w:type="spellStart"/>
      <w:r>
        <w:t>Lp</w:t>
      </w:r>
      <w:proofErr w:type="spellEnd"/>
      <w:r>
        <w:t xml:space="preserve"> Nedim</w:t>
      </w:r>
    </w:p>
    <w:p w14:paraId="2FDBC326" w14:textId="77777777" w:rsidR="00B5133C" w:rsidRPr="009D5F78" w:rsidRDefault="00B5133C" w:rsidP="00B5133C">
      <w:pPr>
        <w:rPr>
          <w:rFonts w:cstheme="minorHAnsi"/>
          <w:b/>
          <w:bCs/>
          <w:lang w:eastAsia="sl-SI"/>
        </w:rPr>
      </w:pPr>
    </w:p>
    <w:p w14:paraId="1CDA456D" w14:textId="77777777" w:rsidR="00B5133C" w:rsidRPr="0071036E" w:rsidRDefault="00B5133C" w:rsidP="00B5133C">
      <w:pPr>
        <w:rPr>
          <w:lang w:val="es-BO"/>
        </w:rPr>
      </w:pPr>
      <w:r>
        <w:rPr>
          <w:rFonts w:cstheme="minorHAnsi"/>
          <w:i/>
          <w:color w:val="0070C0"/>
        </w:rPr>
        <w:t xml:space="preserve">ODGOVOR 1: </w:t>
      </w:r>
      <w:r w:rsidRPr="0071036E">
        <w:t xml:space="preserve">Ta nova sekcija (sumarne količine) je dodana, da imate čim manj težav ker boste še nekaj časa (lahko) izvajali obračun energije po VT/MT (oz. </w:t>
      </w:r>
      <w:r w:rsidRPr="0071036E">
        <w:rPr>
          <w:lang w:val="es-BO"/>
        </w:rPr>
        <w:t>ET) , omrežnina pa bo blokih 1-5 in medsebojna preslikava ni najbolj enostavna.</w:t>
      </w:r>
    </w:p>
    <w:p w14:paraId="7CA6180C" w14:textId="77777777" w:rsidR="00B5133C" w:rsidRPr="0071036E" w:rsidRDefault="00B5133C" w:rsidP="00B5133C">
      <w:pPr>
        <w:rPr>
          <w:lang w:val="es-BO"/>
        </w:rPr>
      </w:pPr>
      <w:r w:rsidRPr="0071036E">
        <w:rPr>
          <w:lang w:val="es-BO"/>
        </w:rPr>
        <w:t>Obdobje OD/DO velja kot ga definira celotna priloga A. Obdobje je pri M1 vedno največ en koledarski mesec – razen pri M1-3.</w:t>
      </w:r>
    </w:p>
    <w:p w14:paraId="0AF58012" w14:textId="77777777" w:rsidR="00B5133C" w:rsidRPr="0071036E" w:rsidRDefault="00B5133C" w:rsidP="00B5133C">
      <w:pPr>
        <w:rPr>
          <w:lang w:val="es-BO"/>
        </w:rPr>
      </w:pPr>
    </w:p>
    <w:p w14:paraId="073EE1D3" w14:textId="77777777" w:rsidR="00B5133C" w:rsidRPr="0071036E" w:rsidRDefault="00B5133C" w:rsidP="00B5133C">
      <w:pPr>
        <w:rPr>
          <w:lang w:val="es-BO"/>
        </w:rPr>
      </w:pPr>
      <w:r w:rsidRPr="0071036E">
        <w:rPr>
          <w:lang w:val="es-BO"/>
        </w:rPr>
        <w:t>Če gre obračun po M0, boste dobili postavke omrežnine za VT/MT (oz. ET) tako kot jih dobite danes = datumsko razlomljene v primeru spremembe cene – to bi morala biti osnova za vaš obračun energije, ki lahko deluje enako kot danes.</w:t>
      </w:r>
    </w:p>
    <w:p w14:paraId="126A005F" w14:textId="77777777" w:rsidR="00B5133C" w:rsidRPr="0071036E" w:rsidRDefault="00B5133C" w:rsidP="00B5133C">
      <w:pPr>
        <w:rPr>
          <w:lang w:val="es-BO"/>
        </w:rPr>
      </w:pPr>
      <w:r w:rsidRPr="0071036E">
        <w:rPr>
          <w:lang w:val="es-BO"/>
        </w:rPr>
        <w:t>Podatki o sumarnih količinih ne bodo časovno razlomljeni in bodo v tem scenariju (M0) pravzaprav brezpredmetni.</w:t>
      </w:r>
    </w:p>
    <w:p w14:paraId="079CF024" w14:textId="77777777" w:rsidR="00B5133C" w:rsidRPr="0071036E" w:rsidRDefault="00B5133C" w:rsidP="00B5133C">
      <w:pPr>
        <w:rPr>
          <w:lang w:val="es-BO"/>
        </w:rPr>
      </w:pPr>
      <w:r w:rsidRPr="0071036E">
        <w:rPr>
          <w:lang w:val="es-BO"/>
        </w:rPr>
        <w:lastRenderedPageBreak/>
        <w:t>Podobno velja za primer M1-3, le da so postavke vedno ET.</w:t>
      </w:r>
    </w:p>
    <w:p w14:paraId="2AB54E53" w14:textId="77777777" w:rsidR="00B5133C" w:rsidRPr="0071036E" w:rsidRDefault="00B5133C" w:rsidP="00B5133C">
      <w:pPr>
        <w:rPr>
          <w:lang w:val="es-BO"/>
        </w:rPr>
      </w:pPr>
    </w:p>
    <w:p w14:paraId="088A974E" w14:textId="77777777" w:rsidR="00B5133C" w:rsidRPr="0071036E" w:rsidRDefault="00B5133C" w:rsidP="00B5133C">
      <w:pPr>
        <w:rPr>
          <w:lang w:val="es-BO"/>
        </w:rPr>
      </w:pPr>
      <w:r w:rsidRPr="0071036E">
        <w:rPr>
          <w:lang w:val="es-BO"/>
        </w:rPr>
        <w:t>Izmišljen ročno izdelan primer nadomestne priloge A verz. 2.7 za predhodno storniran obračun po verz.2.6 vam lahko pripravimo, a ne moremo 100% jamčiti da bo morda končna implementacija imela kak podatek več (izmed neobveznih) – kar bo najenostavnejše za čim manj kompliciranja pri implementaciji, ki bo pa morala še malo počakati, ker danes preklapljamo fokus na implementacijo dogovorjenih  prednostnih nalog = prispevek za OVE+SPTE s pripadajočo spremembo internega cenika in na omejevanje priključne moči.</w:t>
      </w:r>
    </w:p>
    <w:p w14:paraId="47DB33F2" w14:textId="77777777" w:rsidR="00B5133C" w:rsidRPr="0071036E" w:rsidRDefault="00B5133C" w:rsidP="00B5133C">
      <w:pPr>
        <w:rPr>
          <w:lang w:val="es-BO"/>
        </w:rPr>
      </w:pPr>
    </w:p>
    <w:p w14:paraId="3F64B5FD" w14:textId="77777777" w:rsidR="00B5133C" w:rsidRPr="0071036E" w:rsidRDefault="00B5133C" w:rsidP="00B5133C">
      <w:pPr>
        <w:rPr>
          <w:lang w:val="es-BO"/>
        </w:rPr>
      </w:pPr>
      <w:r w:rsidRPr="0071036E">
        <w:rPr>
          <w:lang w:val="es-BO"/>
        </w:rPr>
        <w:t>DODATNO VPRAŠANJE: Nedim:</w:t>
      </w:r>
    </w:p>
    <w:p w14:paraId="15A6740B" w14:textId="77777777" w:rsidR="00B5133C" w:rsidRDefault="00B5133C" w:rsidP="00B5133C">
      <w:r>
        <w:t xml:space="preserve">Hvala za odgovor. Mogoče bi to potrebno izpostaviti na naslednjem sestanku sekcije, ker menim da drugi dobavitelji niso to zaznali. Sami smo imeli namen vedno uporabiti sumarne količine za obračun količin energije in ne več zapisovati količine VT/MT/ET iz obračunskih podatkov. Sedaj pa moramo delati razliko  in v primeru M0 vzeti količine iz obračunskih podatkov. V primeru M1 pa vzeti količine iz sumarnih količin. </w:t>
      </w:r>
    </w:p>
    <w:p w14:paraId="2DBE8843" w14:textId="77777777" w:rsidR="00B5133C" w:rsidRDefault="00B5133C" w:rsidP="00B5133C"/>
    <w:p w14:paraId="017E4A03" w14:textId="77777777" w:rsidR="00B5133C" w:rsidRDefault="00B5133C" w:rsidP="00B5133C">
      <w:r>
        <w:t xml:space="preserve">Še dodatno vprašanje. V primeru M1-3 (samooskrba po EZ-1) lahko imamo v eni </w:t>
      </w:r>
      <w:proofErr w:type="spellStart"/>
      <w:r>
        <w:t>prilogiA</w:t>
      </w:r>
      <w:proofErr w:type="spellEnd"/>
      <w:r>
        <w:t xml:space="preserve"> vseh 5 blokov dogovorjene moči v primeru poračuna. Kako bo ta poračun zgledal glede, da je za celotno leto? To smo vas tudi prosili za primere </w:t>
      </w:r>
      <w:proofErr w:type="spellStart"/>
      <w:r>
        <w:t>prilogA</w:t>
      </w:r>
      <w:proofErr w:type="spellEnd"/>
      <w:r>
        <w:t>.</w:t>
      </w:r>
    </w:p>
    <w:p w14:paraId="64E9F622" w14:textId="77777777" w:rsidR="00B5133C" w:rsidRDefault="00B5133C" w:rsidP="00B5133C"/>
    <w:p w14:paraId="7E945429" w14:textId="77777777" w:rsidR="00B5133C" w:rsidRDefault="00B5133C" w:rsidP="00B5133C">
      <w:r>
        <w:t>Predvidevam, da bo takole (primer za dogovorjeno moč blok 2)</w:t>
      </w:r>
    </w:p>
    <w:p w14:paraId="1B6D9E16" w14:textId="77777777" w:rsidR="00B5133C" w:rsidRDefault="00B5133C" w:rsidP="00B5133C">
      <w:r>
        <w:t>01.01.2025 – 28.02.2025 blok 2 (višja sezona)</w:t>
      </w:r>
    </w:p>
    <w:p w14:paraId="575668C4" w14:textId="77777777" w:rsidR="00B5133C" w:rsidRDefault="00B5133C" w:rsidP="00B5133C">
      <w:r>
        <w:t>01.03.2025 – 31.10.2025 blok 2 (nižja sezona)</w:t>
      </w:r>
    </w:p>
    <w:p w14:paraId="28FDF894" w14:textId="77777777" w:rsidR="00B5133C" w:rsidRDefault="00B5133C" w:rsidP="00B5133C">
      <w:r>
        <w:t>01.11.2025 – 31.12.2025 blok 2 (višja sezona)</w:t>
      </w:r>
    </w:p>
    <w:p w14:paraId="32360348" w14:textId="77777777" w:rsidR="00B5133C" w:rsidRDefault="00B5133C" w:rsidP="00B5133C"/>
    <w:p w14:paraId="5D28BFDD" w14:textId="77777777" w:rsidR="00B5133C" w:rsidRDefault="00B5133C" w:rsidP="00B5133C">
      <w:proofErr w:type="spellStart"/>
      <w:r>
        <w:t>Lp</w:t>
      </w:r>
      <w:proofErr w:type="spellEnd"/>
      <w:r>
        <w:t xml:space="preserve"> Nedim</w:t>
      </w:r>
    </w:p>
    <w:p w14:paraId="7F5571E6" w14:textId="77777777" w:rsidR="00B5133C" w:rsidRPr="0071036E" w:rsidRDefault="00B5133C" w:rsidP="00B5133C">
      <w:pPr>
        <w:rPr>
          <w:lang w:val="es-BO"/>
        </w:rPr>
      </w:pPr>
    </w:p>
    <w:p w14:paraId="0BFF84FC" w14:textId="77777777" w:rsidR="00B5133C" w:rsidRPr="0071036E" w:rsidRDefault="00B5133C" w:rsidP="00B5133C">
      <w:pPr>
        <w:rPr>
          <w:lang w:val="es-BO"/>
        </w:rPr>
      </w:pPr>
    </w:p>
    <w:p w14:paraId="649D77E9" w14:textId="77777777" w:rsidR="00B5133C" w:rsidRPr="0071036E" w:rsidRDefault="00B5133C" w:rsidP="00B5133C">
      <w:pPr>
        <w:rPr>
          <w:lang w:val="es-BO"/>
        </w:rPr>
      </w:pPr>
    </w:p>
    <w:p w14:paraId="080E009C" w14:textId="77777777" w:rsidR="00B5133C" w:rsidRPr="0071036E" w:rsidRDefault="00B5133C" w:rsidP="00B5133C">
      <w:pPr>
        <w:rPr>
          <w:lang w:val="es-BO"/>
        </w:rPr>
      </w:pPr>
      <w:r>
        <w:rPr>
          <w:rFonts w:cstheme="minorHAnsi"/>
          <w:i/>
          <w:color w:val="0070C0"/>
        </w:rPr>
        <w:t xml:space="preserve">ODGOVOR: </w:t>
      </w:r>
    </w:p>
    <w:p w14:paraId="1C3A27C8" w14:textId="77777777" w:rsidR="00B5133C" w:rsidRPr="0071036E" w:rsidRDefault="00B5133C" w:rsidP="00B5133C">
      <w:pPr>
        <w:rPr>
          <w:lang w:val="es-BO"/>
        </w:rPr>
      </w:pPr>
      <w:r w:rsidRPr="0071036E">
        <w:rPr>
          <w:lang w:val="es-BO"/>
        </w:rPr>
        <w:t xml:space="preserve">Tole predvidevanje: </w:t>
      </w:r>
    </w:p>
    <w:p w14:paraId="7E14E597" w14:textId="77777777" w:rsidR="00B5133C" w:rsidRDefault="00B5133C" w:rsidP="00B5133C">
      <w:pPr>
        <w:rPr>
          <w:highlight w:val="cyan"/>
        </w:rPr>
      </w:pPr>
      <w:r>
        <w:rPr>
          <w:highlight w:val="cyan"/>
        </w:rPr>
        <w:t>Predvidevam, da bo takole (primer za dogovorjeno moč blok 2)</w:t>
      </w:r>
    </w:p>
    <w:p w14:paraId="02B8CC11" w14:textId="77777777" w:rsidR="00B5133C" w:rsidRDefault="00B5133C" w:rsidP="00B5133C">
      <w:pPr>
        <w:rPr>
          <w:highlight w:val="cyan"/>
        </w:rPr>
      </w:pPr>
      <w:r>
        <w:rPr>
          <w:highlight w:val="cyan"/>
        </w:rPr>
        <w:t>01.01.2025 – 28.02.2025 blok 2 (višja sezona)</w:t>
      </w:r>
    </w:p>
    <w:p w14:paraId="0679658C" w14:textId="77777777" w:rsidR="00B5133C" w:rsidRDefault="00B5133C" w:rsidP="00B5133C">
      <w:pPr>
        <w:rPr>
          <w:highlight w:val="cyan"/>
        </w:rPr>
      </w:pPr>
      <w:r>
        <w:rPr>
          <w:highlight w:val="cyan"/>
        </w:rPr>
        <w:t>01.03.2025 – 31.10.2025 blok 2 (nižja sezona)</w:t>
      </w:r>
    </w:p>
    <w:p w14:paraId="7A395645" w14:textId="77777777" w:rsidR="00B5133C" w:rsidRDefault="00B5133C" w:rsidP="00B5133C">
      <w:r>
        <w:rPr>
          <w:highlight w:val="cyan"/>
        </w:rPr>
        <w:t>01.11.2025 – 31.12.2025 blok 2 (višja sezona)</w:t>
      </w:r>
    </w:p>
    <w:p w14:paraId="04AF7E8F" w14:textId="77777777" w:rsidR="00B5133C" w:rsidRPr="0071036E" w:rsidRDefault="00B5133C" w:rsidP="00B5133C">
      <w:r w:rsidRPr="0071036E">
        <w:t>je preveč optimistično.</w:t>
      </w:r>
    </w:p>
    <w:p w14:paraId="5B96F510" w14:textId="77777777" w:rsidR="00B5133C" w:rsidRPr="0071036E" w:rsidRDefault="00B5133C" w:rsidP="00B5133C"/>
    <w:p w14:paraId="49443ABB" w14:textId="77777777" w:rsidR="00B5133C" w:rsidRPr="0071036E" w:rsidRDefault="00B5133C" w:rsidP="00B5133C">
      <w:proofErr w:type="spellStart"/>
      <w:r w:rsidRPr="0071036E">
        <w:t>Poračunavanje</w:t>
      </w:r>
      <w:proofErr w:type="spellEnd"/>
      <w:r w:rsidRPr="0071036E">
        <w:t xml:space="preserve"> samooskrb EZ-1 po metodi M1-3  bo  glede na zahteve zanimiva vesoljska ladja z integriranim lunarnim modulom.</w:t>
      </w:r>
    </w:p>
    <w:p w14:paraId="598E028E" w14:textId="77777777" w:rsidR="00B5133C" w:rsidRPr="0071036E" w:rsidRDefault="00B5133C" w:rsidP="00B5133C">
      <w:r w:rsidRPr="0071036E">
        <w:t xml:space="preserve">Na risalni deski imamo poleg originalne “klasične” še vedno tudi razne alternativne, enostavnejše variante, kjer bi se izognili </w:t>
      </w:r>
      <w:proofErr w:type="spellStart"/>
      <w:r w:rsidRPr="0071036E">
        <w:t>poračunavanju</w:t>
      </w:r>
      <w:proofErr w:type="spellEnd"/>
      <w:r w:rsidRPr="0071036E">
        <w:t xml:space="preserve"> moči - ker so bile te dejansko že “popolno” obračunane po dejanskih merilnih podatkih.</w:t>
      </w:r>
    </w:p>
    <w:p w14:paraId="3804EDA2" w14:textId="77777777" w:rsidR="00B5133C" w:rsidRPr="0071036E" w:rsidRDefault="00B5133C" w:rsidP="00B5133C">
      <w:pPr>
        <w:rPr>
          <w:lang w:val="es-BO"/>
        </w:rPr>
      </w:pPr>
      <w:r w:rsidRPr="0071036E">
        <w:rPr>
          <w:lang w:val="es-BO"/>
        </w:rPr>
        <w:t>V takem primeru bi zgornje vprašanje postalo neaktualno.</w:t>
      </w:r>
    </w:p>
    <w:p w14:paraId="301D36D8" w14:textId="77777777" w:rsidR="00B5133C" w:rsidRPr="0071036E" w:rsidRDefault="00B5133C" w:rsidP="00B5133C">
      <w:pPr>
        <w:rPr>
          <w:lang w:val="es-BO"/>
        </w:rPr>
      </w:pPr>
    </w:p>
    <w:p w14:paraId="6BCDD1E2" w14:textId="77777777" w:rsidR="00B5133C" w:rsidRPr="00C309E8" w:rsidRDefault="00B5133C" w:rsidP="00B5133C">
      <w:pPr>
        <w:rPr>
          <w:lang w:val="es-BO"/>
        </w:rPr>
      </w:pPr>
      <w:r w:rsidRPr="00C309E8">
        <w:rPr>
          <w:lang w:val="es-BO"/>
        </w:rPr>
        <w:t>Pri originalnem poračunavanju bo generiran samo 1 zapis = tako kot je tudi v vzorcih prilog A, ki jih je pred X meseci pripravila Valerija:</w:t>
      </w:r>
    </w:p>
    <w:p w14:paraId="51F9CE00" w14:textId="77777777" w:rsidR="00B5133C" w:rsidRDefault="00B5133C" w:rsidP="00B5133C">
      <w:r>
        <w:rPr>
          <w:highlight w:val="yellow"/>
        </w:rPr>
        <w:t>01.01.2025 – 31.12.2025 blok 2</w:t>
      </w:r>
      <w:r>
        <w:t xml:space="preserve"> </w:t>
      </w:r>
    </w:p>
    <w:p w14:paraId="7760BC6D" w14:textId="77777777" w:rsidR="00B5133C" w:rsidRPr="00C309E8" w:rsidRDefault="00B5133C" w:rsidP="00B5133C">
      <w:pPr>
        <w:rPr>
          <w:lang w:val="es-BO"/>
        </w:rPr>
      </w:pPr>
    </w:p>
    <w:p w14:paraId="5529870D" w14:textId="77777777" w:rsidR="00B5133C" w:rsidRPr="00C309E8" w:rsidRDefault="00B5133C" w:rsidP="00B5133C">
      <w:pPr>
        <w:rPr>
          <w:lang w:val="es-BO"/>
        </w:rPr>
      </w:pPr>
      <w:r w:rsidRPr="00C309E8">
        <w:rPr>
          <w:lang w:val="es-BO"/>
        </w:rPr>
        <w:t>Mehanizmi agregacij pri poračunavanju grupirajo istovrstne postavke (in z isto ceno) tako, da na izhodu obračuna (v prilogi A) generirajo datumsko obdobje z MIN (začetek postavke) in MAX (konec postavke).</w:t>
      </w:r>
    </w:p>
    <w:p w14:paraId="352ED577" w14:textId="77777777" w:rsidR="00B5133C" w:rsidRPr="00C309E8" w:rsidRDefault="00B5133C" w:rsidP="00B5133C">
      <w:pPr>
        <w:rPr>
          <w:lang w:val="es-BO"/>
        </w:rPr>
      </w:pPr>
      <w:r w:rsidRPr="00C309E8">
        <w:rPr>
          <w:lang w:val="es-BO"/>
        </w:rPr>
        <w:lastRenderedPageBreak/>
        <w:t>Pojem sezone v jedru obračuna (po generiranju količin za bloke via POMP) ne obstaja, cenik za omrežnino ne pozna parametra sezone – cene po blokih niso odvisne od sezone.</w:t>
      </w:r>
    </w:p>
    <w:p w14:paraId="60C0049B" w14:textId="77777777" w:rsidR="00B5133C" w:rsidRPr="00C309E8" w:rsidRDefault="00B5133C" w:rsidP="00B5133C">
      <w:pPr>
        <w:rPr>
          <w:lang w:val="es-BO"/>
        </w:rPr>
      </w:pPr>
    </w:p>
    <w:p w14:paraId="417D87FF" w14:textId="77777777" w:rsidR="00B5133C" w:rsidRPr="00C309E8" w:rsidRDefault="00B5133C" w:rsidP="00B5133C">
      <w:pPr>
        <w:rPr>
          <w:lang w:val="es-BO"/>
        </w:rPr>
      </w:pPr>
      <w:r w:rsidRPr="00C309E8">
        <w:rPr>
          <w:lang w:val="es-BO"/>
        </w:rPr>
        <w:t>V primeru časovnega bloka 2 gre za eno samo vrsto postavke (zaračunljiv element: dogovorjena moč za časovni blok 2) in eno samo ceno, zato bo rezultat en sam zapis.</w:t>
      </w:r>
    </w:p>
    <w:p w14:paraId="07D72BBD" w14:textId="77777777" w:rsidR="00B5133C" w:rsidRPr="00C309E8" w:rsidRDefault="00B5133C" w:rsidP="00B5133C">
      <w:pPr>
        <w:rPr>
          <w:lang w:val="es-BO"/>
        </w:rPr>
      </w:pPr>
    </w:p>
    <w:p w14:paraId="64B5ACED" w14:textId="77777777" w:rsidR="00B5133C" w:rsidRPr="00C309E8" w:rsidRDefault="00B5133C" w:rsidP="00B5133C">
      <w:pPr>
        <w:rPr>
          <w:lang w:val="es-BO"/>
        </w:rPr>
      </w:pPr>
      <w:r w:rsidRPr="00C309E8">
        <w:rPr>
          <w:lang w:val="es-BO"/>
        </w:rPr>
        <w:t>Tudi v primeru časovnega bloka 1 bi tako generirali en sam zapis s povsem identičnim datumskim obdobjem:</w:t>
      </w:r>
    </w:p>
    <w:p w14:paraId="28B7F3F0" w14:textId="77777777" w:rsidR="00B5133C" w:rsidRDefault="00B5133C" w:rsidP="00B5133C">
      <w:r>
        <w:rPr>
          <w:highlight w:val="yellow"/>
        </w:rPr>
        <w:t>01.01.2025 – 31.12.2025 blok 1</w:t>
      </w:r>
      <w:r>
        <w:t xml:space="preserve"> </w:t>
      </w:r>
    </w:p>
    <w:p w14:paraId="341610FC" w14:textId="77777777" w:rsidR="00B5133C" w:rsidRPr="00C309E8" w:rsidRDefault="00B5133C" w:rsidP="00B5133C">
      <w:pPr>
        <w:rPr>
          <w:lang w:val="es-BO"/>
        </w:rPr>
      </w:pPr>
    </w:p>
    <w:p w14:paraId="4D96625F" w14:textId="77777777" w:rsidR="00B5133C" w:rsidRPr="00C309E8" w:rsidRDefault="00B5133C" w:rsidP="00B5133C">
      <w:pPr>
        <w:rPr>
          <w:lang w:val="es-BO"/>
        </w:rPr>
      </w:pPr>
    </w:p>
    <w:p w14:paraId="1D48B3A6" w14:textId="77777777" w:rsidR="00B5133C" w:rsidRPr="00C309E8" w:rsidRDefault="00B5133C" w:rsidP="00B5133C">
      <w:pPr>
        <w:rPr>
          <w:lang w:val="es-BO"/>
        </w:rPr>
      </w:pPr>
    </w:p>
    <w:p w14:paraId="0920B8AE" w14:textId="77777777" w:rsidR="00B5133C" w:rsidRPr="00C309E8" w:rsidRDefault="00B5133C" w:rsidP="00B5133C">
      <w:pPr>
        <w:rPr>
          <w:lang w:val="es-BO"/>
        </w:rPr>
      </w:pPr>
    </w:p>
    <w:p w14:paraId="4759A8BA" w14:textId="77777777" w:rsidR="00B5133C" w:rsidRPr="00C309E8" w:rsidRDefault="00B5133C" w:rsidP="00B5133C">
      <w:pPr>
        <w:rPr>
          <w:lang w:val="es-BO"/>
        </w:rPr>
      </w:pPr>
    </w:p>
    <w:p w14:paraId="55AAC647" w14:textId="77777777" w:rsidR="00B5133C" w:rsidRPr="00C309E8" w:rsidRDefault="00B5133C" w:rsidP="00B5133C">
      <w:pPr>
        <w:rPr>
          <w:lang w:val="es-BO"/>
        </w:rPr>
      </w:pPr>
    </w:p>
    <w:p w14:paraId="1385826A" w14:textId="77777777" w:rsidR="00B5133C" w:rsidRPr="00C309E8" w:rsidRDefault="00B5133C" w:rsidP="00B5133C">
      <w:pPr>
        <w:rPr>
          <w:lang w:val="es-BO"/>
        </w:rPr>
      </w:pPr>
    </w:p>
    <w:p w14:paraId="03E8D036" w14:textId="77777777" w:rsidR="00B5133C" w:rsidRPr="00C309E8" w:rsidRDefault="00B5133C" w:rsidP="00B5133C">
      <w:pPr>
        <w:rPr>
          <w:lang w:val="es-BO"/>
        </w:rPr>
      </w:pPr>
    </w:p>
    <w:p w14:paraId="158867D5" w14:textId="77777777" w:rsidR="00B5133C" w:rsidRPr="009D5F78" w:rsidRDefault="00B5133C" w:rsidP="00B5133C">
      <w:pPr>
        <w:rPr>
          <w:rFonts w:cstheme="minorHAnsi"/>
          <w:b/>
          <w:bCs/>
          <w:lang w:eastAsia="sl-SI"/>
        </w:rPr>
      </w:pPr>
      <w:r w:rsidRPr="009D5F78">
        <w:rPr>
          <w:rFonts w:cstheme="minorHAnsi"/>
          <w:b/>
          <w:bCs/>
          <w:lang w:eastAsia="sl-SI"/>
        </w:rPr>
        <w:t>Dobavitelj: GEN-I</w:t>
      </w:r>
    </w:p>
    <w:p w14:paraId="2D042368"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šiljatelj: Urša Černivec</w:t>
      </w:r>
    </w:p>
    <w:p w14:paraId="12CF1C22" w14:textId="77777777" w:rsidR="00B5133C" w:rsidRDefault="00B5133C" w:rsidP="00B5133C">
      <w:pPr>
        <w:rPr>
          <w:rFonts w:cstheme="minorHAnsi"/>
          <w:b/>
          <w:bCs/>
          <w:lang w:eastAsia="sl-SI"/>
        </w:rPr>
      </w:pPr>
    </w:p>
    <w:p w14:paraId="2E77058A" w14:textId="77777777" w:rsidR="00B5133C" w:rsidRPr="00F60103" w:rsidRDefault="00B5133C" w:rsidP="00B5133C">
      <w:r w:rsidRPr="00F60103">
        <w:t xml:space="preserve">prosim vas za informacijo, kdaj lahko pričakujemo testne Priloge A, ki bi jih morali po načrtu testiranja dobiti 15.2.2024? V posodobljenem načrtu testiranja ni zabeležen nov datum. </w:t>
      </w:r>
    </w:p>
    <w:p w14:paraId="271C5A06" w14:textId="77777777" w:rsidR="00B5133C" w:rsidRDefault="00B5133C" w:rsidP="00B5133C">
      <w:pPr>
        <w:rPr>
          <w:rFonts w:cstheme="minorHAnsi"/>
          <w:b/>
          <w:bCs/>
          <w:lang w:eastAsia="sl-SI"/>
        </w:rPr>
      </w:pPr>
    </w:p>
    <w:p w14:paraId="05B65852" w14:textId="77777777" w:rsidR="00B5133C" w:rsidRDefault="00B5133C" w:rsidP="00B5133C">
      <w:pPr>
        <w:rPr>
          <w:rFonts w:cstheme="minorHAnsi"/>
          <w:b/>
          <w:bCs/>
          <w:lang w:eastAsia="sl-SI"/>
        </w:rPr>
      </w:pPr>
      <w:r>
        <w:rPr>
          <w:rFonts w:cstheme="minorHAnsi"/>
          <w:i/>
          <w:color w:val="0070C0"/>
        </w:rPr>
        <w:t>ODGOVOR: Je v teku, nastal je manjši zastoj zaradi preliminarnega testiranja validacije in nadomeščanja podatkov.</w:t>
      </w:r>
    </w:p>
    <w:p w14:paraId="3F6707D9" w14:textId="77777777" w:rsidR="00B5133C" w:rsidRDefault="00B5133C" w:rsidP="00B5133C">
      <w:pPr>
        <w:rPr>
          <w:rFonts w:cstheme="minorHAnsi"/>
          <w:b/>
          <w:bCs/>
          <w:lang w:eastAsia="sl-SI"/>
        </w:rPr>
      </w:pPr>
    </w:p>
    <w:p w14:paraId="6EA4E34D" w14:textId="77777777" w:rsidR="00B5133C" w:rsidRPr="009D5F78" w:rsidRDefault="00B5133C" w:rsidP="00B5133C">
      <w:pPr>
        <w:rPr>
          <w:rFonts w:cstheme="minorHAnsi"/>
          <w:b/>
          <w:bCs/>
          <w:lang w:eastAsia="sl-SI"/>
        </w:rPr>
      </w:pPr>
      <w:r>
        <w:rPr>
          <w:rFonts w:cstheme="minorHAnsi"/>
          <w:b/>
          <w:bCs/>
          <w:lang w:eastAsia="sl-SI"/>
        </w:rPr>
        <w:t>Dobavitelj: PETROL</w:t>
      </w:r>
    </w:p>
    <w:p w14:paraId="46B0E826" w14:textId="77777777" w:rsidR="00B5133C"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Nedim </w:t>
      </w:r>
      <w:proofErr w:type="spellStart"/>
      <w:r>
        <w:rPr>
          <w:rFonts w:cstheme="minorHAnsi"/>
          <w:b/>
          <w:bCs/>
          <w:lang w:eastAsia="sl-SI"/>
        </w:rPr>
        <w:t>Husakovič</w:t>
      </w:r>
      <w:proofErr w:type="spellEnd"/>
    </w:p>
    <w:p w14:paraId="0BC6D84B" w14:textId="77777777" w:rsidR="00B5133C" w:rsidRDefault="00B5133C" w:rsidP="00B5133C">
      <w:pPr>
        <w:rPr>
          <w:rFonts w:cstheme="minorHAnsi"/>
          <w:b/>
          <w:bCs/>
          <w:lang w:eastAsia="sl-SI"/>
        </w:rPr>
      </w:pPr>
    </w:p>
    <w:p w14:paraId="66646A98" w14:textId="77777777" w:rsidR="00B5133C" w:rsidRDefault="00B5133C" w:rsidP="00B5133C">
      <w:r>
        <w:t>Pri razvoju rešitve smo naleteli na neskladje. Pri M1-3 (samooskrba po EZ-1) lahko imamo akontacije in poračune. Lahko se nam pojavi postavka »Presežna obračunska moč za blok X«.</w:t>
      </w:r>
    </w:p>
    <w:p w14:paraId="355A2FA6" w14:textId="77777777" w:rsidR="00B5133C" w:rsidRDefault="00B5133C" w:rsidP="00B5133C"/>
    <w:p w14:paraId="5FE2B265" w14:textId="77777777" w:rsidR="00B5133C" w:rsidRDefault="00B5133C" w:rsidP="00B5133C">
      <w:r>
        <w:rPr>
          <w:noProof/>
          <w:lang w:eastAsia="sl-SI"/>
        </w:rPr>
        <w:lastRenderedPageBreak/>
        <w:drawing>
          <wp:inline distT="0" distB="0" distL="0" distR="0" wp14:anchorId="12A1F6A4" wp14:editId="6A7FBE61">
            <wp:extent cx="7222490" cy="3442335"/>
            <wp:effectExtent l="0" t="0" r="0" b="5715"/>
            <wp:docPr id="11" name="Slika 11" descr="cid:image001.png@01DA6658.81686A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1.png@01DA6658.81686A70"/>
                    <pic:cNvPicPr>
                      <a:picLocks noChangeAspect="1" noChangeArrowheads="1"/>
                    </pic:cNvPicPr>
                  </pic:nvPicPr>
                  <pic:blipFill>
                    <a:blip r:embed="rId36" r:link="rId37">
                      <a:extLst>
                        <a:ext uri="{28A0092B-C50C-407E-A947-70E740481C1C}">
                          <a14:useLocalDpi xmlns:a14="http://schemas.microsoft.com/office/drawing/2010/main" val="0"/>
                        </a:ext>
                      </a:extLst>
                    </a:blip>
                    <a:srcRect/>
                    <a:stretch>
                      <a:fillRect/>
                    </a:stretch>
                  </pic:blipFill>
                  <pic:spPr bwMode="auto">
                    <a:xfrm>
                      <a:off x="0" y="0"/>
                      <a:ext cx="7222490" cy="3442335"/>
                    </a:xfrm>
                    <a:prstGeom prst="rect">
                      <a:avLst/>
                    </a:prstGeom>
                    <a:noFill/>
                    <a:ln>
                      <a:noFill/>
                    </a:ln>
                  </pic:spPr>
                </pic:pic>
              </a:graphicData>
            </a:graphic>
          </wp:inline>
        </w:drawing>
      </w:r>
    </w:p>
    <w:p w14:paraId="16E2A449" w14:textId="77777777" w:rsidR="00B5133C" w:rsidRDefault="00B5133C" w:rsidP="00B5133C"/>
    <w:p w14:paraId="0FC544F6" w14:textId="77777777" w:rsidR="00B5133C" w:rsidRDefault="00B5133C" w:rsidP="00B5133C">
      <w:r>
        <w:t xml:space="preserve">V trenutni shemi </w:t>
      </w:r>
      <w:proofErr w:type="spellStart"/>
      <w:r>
        <w:t>prilogeA</w:t>
      </w:r>
      <w:proofErr w:type="spellEnd"/>
      <w:r>
        <w:t xml:space="preserve"> 2.7.xsd se nam </w:t>
      </w:r>
      <w:proofErr w:type="spellStart"/>
      <w:r>
        <w:t>Fex</w:t>
      </w:r>
      <w:proofErr w:type="spellEnd"/>
      <w:r>
        <w:t xml:space="preserve"> (</w:t>
      </w:r>
      <w:r>
        <w:rPr>
          <w:rStyle w:val="normaltextrun"/>
          <w:rFonts w:ascii="Arial" w:hAnsi="Arial" w:cs="Arial"/>
          <w:color w:val="2F5496"/>
          <w:sz w:val="20"/>
          <w:szCs w:val="20"/>
          <w:shd w:val="clear" w:color="auto" w:fill="FFFFFF"/>
        </w:rPr>
        <w:t xml:space="preserve">Faktor </w:t>
      </w:r>
      <w:proofErr w:type="spellStart"/>
      <w:r>
        <w:rPr>
          <w:rStyle w:val="normaltextrun"/>
          <w:rFonts w:ascii="Arial" w:hAnsi="Arial" w:cs="Arial"/>
          <w:color w:val="2F5496"/>
          <w:sz w:val="20"/>
          <w:szCs w:val="20"/>
          <w:shd w:val="clear" w:color="auto" w:fill="FFFFFF"/>
        </w:rPr>
        <w:t>utežitve</w:t>
      </w:r>
      <w:proofErr w:type="spellEnd"/>
      <w:r>
        <w:rPr>
          <w:rStyle w:val="normaltextrun"/>
          <w:rFonts w:ascii="Arial" w:hAnsi="Arial" w:cs="Arial"/>
          <w:color w:val="2F5496"/>
          <w:sz w:val="20"/>
          <w:szCs w:val="20"/>
          <w:shd w:val="clear" w:color="auto" w:fill="FFFFFF"/>
        </w:rPr>
        <w:t xml:space="preserve"> presežne moči</w:t>
      </w:r>
      <w:r>
        <w:t>) lahko pojavi le OBRAČUNSKIH PODATKIH in INFORMATIVNEM IZRAČUN PRESEŽNE MOČI. Trenutna shema nima predvidenega faktorja v segmentu ŽE ZARAČUNANO, kar bi morala imeti po našem mnenju. Prosim za pregled in odgovor.</w:t>
      </w:r>
    </w:p>
    <w:p w14:paraId="1DF34CF0" w14:textId="77777777" w:rsidR="00B5133C" w:rsidRDefault="00B5133C" w:rsidP="00B5133C">
      <w:pPr>
        <w:rPr>
          <w:rFonts w:cstheme="minorHAnsi"/>
          <w:b/>
          <w:bCs/>
          <w:lang w:eastAsia="sl-SI"/>
        </w:rPr>
      </w:pPr>
    </w:p>
    <w:p w14:paraId="19DB562D" w14:textId="77777777" w:rsidR="00B5133C" w:rsidRPr="00C309E8" w:rsidRDefault="00B5133C" w:rsidP="00B5133C">
      <w:r>
        <w:rPr>
          <w:rFonts w:cstheme="minorHAnsi"/>
          <w:i/>
          <w:color w:val="0070C0"/>
        </w:rPr>
        <w:t xml:space="preserve">ODGOVOR: </w:t>
      </w:r>
      <w:r w:rsidRPr="00C309E8">
        <w:t xml:space="preserve">Tole vprašanje bomo vsekakor </w:t>
      </w:r>
      <w:proofErr w:type="spellStart"/>
      <w:r w:rsidRPr="00C309E8">
        <w:t>pročili</w:t>
      </w:r>
      <w:proofErr w:type="spellEnd"/>
      <w:r w:rsidRPr="00C309E8">
        <w:t xml:space="preserve"> in obravnavali.</w:t>
      </w:r>
    </w:p>
    <w:p w14:paraId="0E85BEAA" w14:textId="77777777" w:rsidR="00B5133C" w:rsidRPr="00C309E8" w:rsidRDefault="00B5133C" w:rsidP="00B5133C">
      <w:r w:rsidRPr="00C309E8">
        <w:t>Problem je pa kompleksnejši kot se zdi na prvo oko.</w:t>
      </w:r>
    </w:p>
    <w:p w14:paraId="3BF029B8" w14:textId="77777777" w:rsidR="00B5133C" w:rsidRPr="00C309E8" w:rsidRDefault="00B5133C" w:rsidP="00B5133C"/>
    <w:p w14:paraId="077D46E6" w14:textId="77777777" w:rsidR="00B5133C" w:rsidRPr="00C309E8" w:rsidRDefault="00B5133C" w:rsidP="00B5133C">
      <w:r w:rsidRPr="00C309E8">
        <w:t xml:space="preserve">Pri M1-3 bodo že obroki hibridni = že mesečne moči bodo dejanske moči po metodologiji časovnih blokov, samo </w:t>
      </w:r>
      <w:proofErr w:type="spellStart"/>
      <w:r w:rsidRPr="00C309E8">
        <w:t>kolčina</w:t>
      </w:r>
      <w:proofErr w:type="spellEnd"/>
      <w:r w:rsidRPr="00C309E8">
        <w:t xml:space="preserve"> energije ET bodo (ocenjene)  na osnovi povprečne dnevne porabe.</w:t>
      </w:r>
    </w:p>
    <w:p w14:paraId="6C158ADE" w14:textId="77777777" w:rsidR="00B5133C" w:rsidRPr="0071036E" w:rsidRDefault="00B5133C" w:rsidP="00B5133C">
      <w:pPr>
        <w:rPr>
          <w:lang w:val="es-BO"/>
        </w:rPr>
      </w:pPr>
      <w:r w:rsidRPr="0071036E">
        <w:rPr>
          <w:lang w:val="es-BO"/>
        </w:rPr>
        <w:t>Temu sledi inicialna ideja, da se moč ne bo nič poračunavala, ampak samo energija ET (in pripadajoči prispevki).</w:t>
      </w:r>
    </w:p>
    <w:p w14:paraId="117D5206" w14:textId="77777777" w:rsidR="00B5133C" w:rsidRPr="0071036E" w:rsidRDefault="00B5133C" w:rsidP="00B5133C">
      <w:pPr>
        <w:rPr>
          <w:lang w:val="es-BO"/>
        </w:rPr>
      </w:pPr>
      <w:r w:rsidRPr="0071036E">
        <w:rPr>
          <w:lang w:val="es-BO"/>
        </w:rPr>
        <w:t>Ob zgornji predpostavki v sekciji ŽE ZARAČUNANO ne potrebujemo faktorja FEX ker v tej sekciji ne bo nobenih moči.</w:t>
      </w:r>
    </w:p>
    <w:p w14:paraId="0FC06EE6" w14:textId="77777777" w:rsidR="00B5133C" w:rsidRDefault="00B5133C" w:rsidP="00B5133C">
      <w:pPr>
        <w:rPr>
          <w:rFonts w:cstheme="minorHAnsi"/>
          <w:b/>
          <w:bCs/>
          <w:lang w:eastAsia="sl-SI"/>
        </w:rPr>
      </w:pPr>
    </w:p>
    <w:p w14:paraId="646B224D" w14:textId="77777777" w:rsidR="00B5133C" w:rsidRPr="009D5F78" w:rsidRDefault="00B5133C" w:rsidP="00B5133C">
      <w:pPr>
        <w:rPr>
          <w:rFonts w:cstheme="minorHAnsi"/>
          <w:b/>
          <w:bCs/>
          <w:lang w:eastAsia="sl-SI"/>
        </w:rPr>
      </w:pPr>
      <w:r w:rsidRPr="009D5F78">
        <w:rPr>
          <w:rFonts w:cstheme="minorHAnsi"/>
          <w:b/>
          <w:bCs/>
          <w:lang w:eastAsia="sl-SI"/>
        </w:rPr>
        <w:t>Dob</w:t>
      </w:r>
      <w:r>
        <w:rPr>
          <w:rFonts w:cstheme="minorHAnsi"/>
          <w:b/>
          <w:bCs/>
          <w:lang w:eastAsia="sl-SI"/>
        </w:rPr>
        <w:t>avitelj: Energetika Ljubljana</w:t>
      </w:r>
    </w:p>
    <w:p w14:paraId="7D0FDF60" w14:textId="77777777" w:rsidR="00B5133C" w:rsidRPr="009D5F78" w:rsidRDefault="00B5133C" w:rsidP="00B5133C">
      <w:pPr>
        <w:rPr>
          <w:rFonts w:cstheme="minorHAnsi"/>
          <w:b/>
          <w:bCs/>
          <w:lang w:eastAsia="sl-SI"/>
        </w:rPr>
      </w:pPr>
      <w:r w:rsidRPr="009D5F78">
        <w:rPr>
          <w:rFonts w:cstheme="minorHAnsi"/>
          <w:b/>
          <w:bCs/>
          <w:lang w:eastAsia="sl-SI"/>
        </w:rPr>
        <w:t>Po</w:t>
      </w:r>
      <w:r>
        <w:rPr>
          <w:rFonts w:cstheme="minorHAnsi"/>
          <w:b/>
          <w:bCs/>
          <w:lang w:eastAsia="sl-SI"/>
        </w:rPr>
        <w:t xml:space="preserve">šiljatelj: </w:t>
      </w:r>
      <w:r w:rsidRPr="00387382">
        <w:rPr>
          <w:rFonts w:ascii="Arial" w:hAnsi="Arial" w:cs="Arial"/>
          <w:b/>
          <w:bCs/>
          <w:sz w:val="20"/>
          <w:szCs w:val="20"/>
          <w:lang w:eastAsia="sl-SI"/>
        </w:rPr>
        <w:t>Maja Plohl Cedilnik</w:t>
      </w:r>
    </w:p>
    <w:p w14:paraId="64F96C4B" w14:textId="77777777" w:rsidR="00B5133C" w:rsidRDefault="00B5133C" w:rsidP="00B5133C">
      <w:pPr>
        <w:rPr>
          <w:rFonts w:cstheme="minorHAnsi"/>
          <w:b/>
          <w:bCs/>
          <w:lang w:eastAsia="sl-SI"/>
        </w:rPr>
      </w:pPr>
    </w:p>
    <w:p w14:paraId="4FBC745A" w14:textId="77777777" w:rsidR="00B5133C" w:rsidRDefault="00B5133C" w:rsidP="00B5133C">
      <w:pPr>
        <w:rPr>
          <w:rFonts w:cstheme="minorHAnsi"/>
          <w:b/>
          <w:bCs/>
          <w:lang w:eastAsia="sl-SI"/>
        </w:rPr>
      </w:pPr>
      <w:r>
        <w:rPr>
          <w:noProof/>
          <w:lang w:eastAsia="sl-SI"/>
        </w:rPr>
        <w:lastRenderedPageBreak/>
        <w:drawing>
          <wp:inline distT="0" distB="0" distL="0" distR="0" wp14:anchorId="41B7700C" wp14:editId="355249E9">
            <wp:extent cx="6564932" cy="2381352"/>
            <wp:effectExtent l="0" t="0" r="7620"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1018" t="36247" r="6083" b="5722"/>
                    <a:stretch/>
                  </pic:blipFill>
                  <pic:spPr bwMode="auto">
                    <a:xfrm>
                      <a:off x="0" y="0"/>
                      <a:ext cx="6659434" cy="2415632"/>
                    </a:xfrm>
                    <a:prstGeom prst="rect">
                      <a:avLst/>
                    </a:prstGeom>
                    <a:ln>
                      <a:noFill/>
                    </a:ln>
                    <a:extLst>
                      <a:ext uri="{53640926-AAD7-44D8-BBD7-CCE9431645EC}">
                        <a14:shadowObscured xmlns:a14="http://schemas.microsoft.com/office/drawing/2010/main"/>
                      </a:ext>
                    </a:extLst>
                  </pic:spPr>
                </pic:pic>
              </a:graphicData>
            </a:graphic>
          </wp:inline>
        </w:drawing>
      </w:r>
    </w:p>
    <w:p w14:paraId="0BC88B3F" w14:textId="77777777" w:rsidR="00B5133C" w:rsidRDefault="00B5133C" w:rsidP="00B5133C">
      <w:pPr>
        <w:rPr>
          <w:rFonts w:cstheme="minorHAnsi"/>
          <w:b/>
          <w:bCs/>
          <w:lang w:eastAsia="sl-SI"/>
        </w:rPr>
      </w:pPr>
    </w:p>
    <w:p w14:paraId="2792AE9B" w14:textId="77777777" w:rsidR="00B5133C" w:rsidRDefault="00B5133C" w:rsidP="00B5133C">
      <w:pPr>
        <w:rPr>
          <w:rFonts w:cstheme="minorHAnsi"/>
          <w:b/>
          <w:bCs/>
          <w:lang w:eastAsia="sl-SI"/>
        </w:rPr>
      </w:pPr>
      <w:r>
        <w:rPr>
          <w:rFonts w:cstheme="minorHAnsi"/>
          <w:i/>
          <w:color w:val="0070C0"/>
        </w:rPr>
        <w:t xml:space="preserve">ODGOVOR: Zaenkrat še ni predmet izvedbe. Bomo sporočili, ko bo zadeva tako daleč. </w:t>
      </w:r>
    </w:p>
    <w:p w14:paraId="4141250F" w14:textId="77777777" w:rsidR="00BA443A" w:rsidRDefault="00BA443A" w:rsidP="000805C1">
      <w:pPr>
        <w:rPr>
          <w:rFonts w:asciiTheme="minorHAnsi" w:hAnsiTheme="minorHAnsi" w:cstheme="minorHAnsi"/>
          <w:b/>
          <w:bCs/>
          <w:lang w:eastAsia="sl-SI"/>
          <w14:ligatures w14:val="none"/>
        </w:rPr>
      </w:pPr>
    </w:p>
    <w:p w14:paraId="7B37857D" w14:textId="77777777" w:rsidR="00387382" w:rsidRDefault="00387382" w:rsidP="000805C1">
      <w:pPr>
        <w:rPr>
          <w:rFonts w:asciiTheme="minorHAnsi" w:hAnsiTheme="minorHAnsi" w:cstheme="minorHAnsi"/>
          <w:b/>
          <w:bCs/>
          <w:lang w:eastAsia="sl-SI"/>
          <w14:ligatures w14:val="none"/>
        </w:rPr>
      </w:pPr>
    </w:p>
    <w:p w14:paraId="1C0912D6" w14:textId="77777777" w:rsidR="00387382" w:rsidRDefault="00387382" w:rsidP="000805C1">
      <w:pPr>
        <w:rPr>
          <w:rFonts w:asciiTheme="minorHAnsi" w:hAnsiTheme="minorHAnsi" w:cstheme="minorHAnsi"/>
          <w:b/>
          <w:bCs/>
          <w:lang w:eastAsia="sl-SI"/>
          <w14:ligatures w14:val="none"/>
        </w:rPr>
      </w:pPr>
    </w:p>
    <w:p w14:paraId="23244A20" w14:textId="77777777" w:rsidR="00387382" w:rsidRDefault="00387382" w:rsidP="000805C1">
      <w:pPr>
        <w:rPr>
          <w:rFonts w:asciiTheme="minorHAnsi" w:hAnsiTheme="minorHAnsi" w:cstheme="minorHAnsi"/>
          <w:b/>
          <w:bCs/>
          <w:lang w:eastAsia="sl-SI"/>
          <w14:ligatures w14:val="none"/>
        </w:rPr>
      </w:pPr>
    </w:p>
    <w:p w14:paraId="423C71CF" w14:textId="77777777" w:rsidR="00387382" w:rsidRDefault="00387382" w:rsidP="000805C1">
      <w:pPr>
        <w:rPr>
          <w:rFonts w:asciiTheme="minorHAnsi" w:hAnsiTheme="minorHAnsi" w:cstheme="minorHAnsi"/>
          <w:b/>
          <w:bCs/>
          <w:lang w:eastAsia="sl-SI"/>
          <w14:ligatures w14:val="none"/>
        </w:rPr>
      </w:pPr>
    </w:p>
    <w:p w14:paraId="23E6F748" w14:textId="77777777" w:rsidR="00387382" w:rsidRDefault="00387382" w:rsidP="000805C1">
      <w:pPr>
        <w:rPr>
          <w:rFonts w:asciiTheme="minorHAnsi" w:hAnsiTheme="minorHAnsi" w:cstheme="minorHAnsi"/>
          <w:b/>
          <w:bCs/>
          <w:lang w:eastAsia="sl-SI"/>
          <w14:ligatures w14:val="none"/>
        </w:rPr>
      </w:pPr>
    </w:p>
    <w:p w14:paraId="6EA939E7" w14:textId="77777777" w:rsidR="001D71FE" w:rsidRDefault="001D71FE" w:rsidP="000805C1">
      <w:pPr>
        <w:rPr>
          <w:rFonts w:asciiTheme="minorHAnsi" w:hAnsiTheme="minorHAnsi" w:cstheme="minorHAnsi"/>
          <w:b/>
          <w:bCs/>
          <w:lang w:eastAsia="sl-SI"/>
          <w14:ligatures w14:val="none"/>
        </w:rPr>
      </w:pPr>
    </w:p>
    <w:p w14:paraId="6D1F4E53" w14:textId="77777777" w:rsidR="001D71FE" w:rsidRDefault="001D71FE" w:rsidP="000805C1">
      <w:pPr>
        <w:rPr>
          <w:rFonts w:asciiTheme="minorHAnsi" w:hAnsiTheme="minorHAnsi" w:cstheme="minorHAnsi"/>
          <w:b/>
          <w:bCs/>
          <w:lang w:eastAsia="sl-SI"/>
          <w14:ligatures w14:val="none"/>
        </w:rPr>
      </w:pPr>
    </w:p>
    <w:p w14:paraId="650CA649" w14:textId="77777777" w:rsidR="001D71FE" w:rsidRDefault="001D71FE" w:rsidP="000805C1">
      <w:pPr>
        <w:rPr>
          <w:rFonts w:asciiTheme="minorHAnsi" w:hAnsiTheme="minorHAnsi" w:cstheme="minorHAnsi"/>
          <w:b/>
          <w:bCs/>
          <w:lang w:eastAsia="sl-SI"/>
          <w14:ligatures w14:val="none"/>
        </w:rPr>
      </w:pPr>
    </w:p>
    <w:p w14:paraId="31541A28" w14:textId="77777777" w:rsidR="001D71FE" w:rsidRDefault="001D71FE" w:rsidP="000805C1">
      <w:pPr>
        <w:rPr>
          <w:rFonts w:asciiTheme="minorHAnsi" w:hAnsiTheme="minorHAnsi" w:cstheme="minorHAnsi"/>
          <w:b/>
          <w:bCs/>
          <w:lang w:eastAsia="sl-SI"/>
          <w14:ligatures w14:val="none"/>
        </w:rPr>
      </w:pPr>
    </w:p>
    <w:p w14:paraId="027C4FFE" w14:textId="77777777" w:rsidR="001D71FE" w:rsidRDefault="001D71FE" w:rsidP="000805C1">
      <w:pPr>
        <w:rPr>
          <w:rFonts w:asciiTheme="minorHAnsi" w:hAnsiTheme="minorHAnsi" w:cstheme="minorHAnsi"/>
          <w:b/>
          <w:bCs/>
          <w:lang w:eastAsia="sl-SI"/>
          <w14:ligatures w14:val="none"/>
        </w:rPr>
      </w:pPr>
    </w:p>
    <w:p w14:paraId="7615867B" w14:textId="77777777" w:rsidR="001D71FE" w:rsidRDefault="001D71FE" w:rsidP="000805C1">
      <w:pPr>
        <w:rPr>
          <w:rFonts w:asciiTheme="minorHAnsi" w:hAnsiTheme="minorHAnsi" w:cstheme="minorHAnsi"/>
          <w:b/>
          <w:bCs/>
          <w:lang w:eastAsia="sl-SI"/>
          <w14:ligatures w14:val="none"/>
        </w:rPr>
      </w:pPr>
    </w:p>
    <w:p w14:paraId="32D51A44" w14:textId="77777777" w:rsidR="001D71FE" w:rsidRDefault="001D71FE" w:rsidP="000805C1">
      <w:pPr>
        <w:rPr>
          <w:rFonts w:asciiTheme="minorHAnsi" w:hAnsiTheme="minorHAnsi" w:cstheme="minorHAnsi"/>
          <w:b/>
          <w:bCs/>
          <w:lang w:eastAsia="sl-SI"/>
          <w14:ligatures w14:val="none"/>
        </w:rPr>
      </w:pPr>
    </w:p>
    <w:p w14:paraId="345D7DBE" w14:textId="77777777" w:rsidR="001D71FE" w:rsidRDefault="001D71FE" w:rsidP="000805C1">
      <w:pPr>
        <w:rPr>
          <w:rFonts w:asciiTheme="minorHAnsi" w:hAnsiTheme="minorHAnsi" w:cstheme="minorHAnsi"/>
          <w:b/>
          <w:bCs/>
          <w:lang w:eastAsia="sl-SI"/>
          <w14:ligatures w14:val="none"/>
        </w:rPr>
      </w:pPr>
    </w:p>
    <w:p w14:paraId="01ADB01A"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ODGOVORI NA VPRAŠNJA DOBAVITELJEV SO BILI OBRAVNAVANI NA TEAMS SESTANKU Z DOBAVITELJI ZA UVEDBO N</w:t>
      </w:r>
      <w:r w:rsidR="00E4613B" w:rsidRPr="009D5F78">
        <w:rPr>
          <w:rFonts w:asciiTheme="minorHAnsi" w:hAnsiTheme="minorHAnsi" w:cstheme="minorHAnsi"/>
          <w:b/>
          <w:bCs/>
          <w:lang w:eastAsia="sl-SI"/>
          <w14:ligatures w14:val="none"/>
        </w:rPr>
        <w:t>OVEGA OBRAČUNA OMREŽNINE  DNE 21.12</w:t>
      </w:r>
      <w:r w:rsidRPr="009D5F78">
        <w:rPr>
          <w:rFonts w:asciiTheme="minorHAnsi" w:hAnsiTheme="minorHAnsi" w:cstheme="minorHAnsi"/>
          <w:b/>
          <w:bCs/>
          <w:lang w:eastAsia="sl-SI"/>
          <w14:ligatures w14:val="none"/>
        </w:rPr>
        <w:t>.2023</w:t>
      </w:r>
      <w:r w:rsidR="00CF345B" w:rsidRPr="009D5F78">
        <w:rPr>
          <w:rFonts w:asciiTheme="minorHAnsi" w:hAnsiTheme="minorHAnsi" w:cstheme="minorHAnsi"/>
          <w:b/>
          <w:bCs/>
          <w:lang w:eastAsia="sl-SI"/>
          <w14:ligatures w14:val="none"/>
        </w:rPr>
        <w:t xml:space="preserve"> </w:t>
      </w:r>
    </w:p>
    <w:p w14:paraId="7F499342" w14:textId="77777777" w:rsidR="000805C1" w:rsidRPr="00E602D1" w:rsidRDefault="000805C1" w:rsidP="000805C1">
      <w:pPr>
        <w:rPr>
          <w:color w:val="0070C0"/>
        </w:rPr>
      </w:pPr>
    </w:p>
    <w:p w14:paraId="44A34590" w14:textId="77777777"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46B07629" w14:textId="77777777" w:rsidR="00240FA2" w:rsidRPr="009D5F78" w:rsidRDefault="00240FA2" w:rsidP="00240FA2">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Saša Krašna Halilagič</w:t>
      </w:r>
    </w:p>
    <w:p w14:paraId="7AB1DC5B" w14:textId="77777777" w:rsidR="00240FA2" w:rsidRDefault="00240FA2" w:rsidP="00CF345B">
      <w:pPr>
        <w:rPr>
          <w:rFonts w:asciiTheme="minorHAnsi" w:hAnsiTheme="minorHAnsi" w:cstheme="minorHAnsi"/>
          <w:b/>
          <w:bCs/>
          <w:color w:val="0070C0"/>
          <w:lang w:eastAsia="sl-SI"/>
          <w14:ligatures w14:val="none"/>
        </w:rPr>
      </w:pPr>
    </w:p>
    <w:p w14:paraId="145F8A9E" w14:textId="77777777" w:rsidR="00240FA2" w:rsidRDefault="00240FA2" w:rsidP="00240FA2">
      <w:pPr>
        <w:rPr>
          <w14:ligatures w14:val="none"/>
        </w:rPr>
      </w:pPr>
      <w:r>
        <w:t>Bližamo se 1.1.2024, ko se zgodil prehod GOS odjemalcev v merjen odjem, pred nami pa je samo še december, zato bi vas prosil, če nam lahko pomagate in nam posredujete podatke, da se bomo lahko na to pripravili in to pravilno napovedovali.</w:t>
      </w:r>
    </w:p>
    <w:p w14:paraId="3055971B" w14:textId="77777777" w:rsidR="00240FA2" w:rsidRDefault="00240FA2" w:rsidP="00240FA2"/>
    <w:p w14:paraId="5E92BA21" w14:textId="77777777" w:rsidR="00240FA2" w:rsidRDefault="00240FA2" w:rsidP="00240FA2">
      <w:r>
        <w:t>Rabili bi naslednje informacije oziroma podatke:</w:t>
      </w:r>
    </w:p>
    <w:p w14:paraId="3DFB5D3A" w14:textId="77777777" w:rsidR="00240FA2" w:rsidRDefault="00240FA2" w:rsidP="00240FA2">
      <w:pPr>
        <w:pStyle w:val="Odstavekseznama"/>
        <w:numPr>
          <w:ilvl w:val="0"/>
          <w:numId w:val="20"/>
        </w:numPr>
      </w:pPr>
      <w:r>
        <w:t>Katera naša GOS MM bodo šla med merjena MM?</w:t>
      </w:r>
    </w:p>
    <w:p w14:paraId="6F3460B8" w14:textId="77777777" w:rsidR="00240FA2" w:rsidRDefault="00240FA2" w:rsidP="00240FA2">
      <w:pPr>
        <w:pStyle w:val="Odstavekseznama"/>
        <w:numPr>
          <w:ilvl w:val="0"/>
          <w:numId w:val="20"/>
        </w:numPr>
      </w:pPr>
      <w:r>
        <w:t>Trenutno stanje MM na posamezni DIS:</w:t>
      </w:r>
    </w:p>
    <w:p w14:paraId="476F6D34" w14:textId="77777777" w:rsidR="00240FA2" w:rsidRDefault="00240FA2" w:rsidP="00240FA2">
      <w:pPr>
        <w:pStyle w:val="Odstavekseznama"/>
        <w:numPr>
          <w:ilvl w:val="1"/>
          <w:numId w:val="20"/>
        </w:numPr>
      </w:pPr>
      <w:r>
        <w:t>število vseh ne-merjenih GOS,</w:t>
      </w:r>
    </w:p>
    <w:p w14:paraId="18BD2F32" w14:textId="77777777" w:rsidR="00240FA2" w:rsidRDefault="00240FA2" w:rsidP="00240FA2">
      <w:pPr>
        <w:pStyle w:val="Odstavekseznama"/>
        <w:numPr>
          <w:ilvl w:val="1"/>
          <w:numId w:val="20"/>
        </w:numPr>
      </w:pPr>
      <w:r>
        <w:t>število vseh ne-merjenih MPO,</w:t>
      </w:r>
    </w:p>
    <w:p w14:paraId="2CC859B2" w14:textId="77777777" w:rsidR="00240FA2" w:rsidRDefault="00240FA2" w:rsidP="00240FA2">
      <w:pPr>
        <w:pStyle w:val="Odstavekseznama"/>
        <w:numPr>
          <w:ilvl w:val="1"/>
          <w:numId w:val="20"/>
        </w:numPr>
      </w:pPr>
      <w:r>
        <w:t>število vseh ostalih ne-merjenih MM,</w:t>
      </w:r>
    </w:p>
    <w:p w14:paraId="1D25D4E9" w14:textId="77777777" w:rsidR="00240FA2" w:rsidRDefault="00240FA2" w:rsidP="00240FA2">
      <w:pPr>
        <w:pStyle w:val="Odstavekseznama"/>
        <w:numPr>
          <w:ilvl w:val="1"/>
          <w:numId w:val="20"/>
        </w:numPr>
      </w:pPr>
      <w:r>
        <w:t>število vseh merjenih GOS,</w:t>
      </w:r>
    </w:p>
    <w:p w14:paraId="4F65C0EA" w14:textId="77777777" w:rsidR="00240FA2" w:rsidRDefault="00240FA2" w:rsidP="00240FA2">
      <w:pPr>
        <w:pStyle w:val="Odstavekseznama"/>
        <w:numPr>
          <w:ilvl w:val="1"/>
          <w:numId w:val="20"/>
        </w:numPr>
      </w:pPr>
      <w:r>
        <w:t>število vseh merjenih MPO,</w:t>
      </w:r>
    </w:p>
    <w:p w14:paraId="0DA6BBC9" w14:textId="77777777" w:rsidR="00240FA2" w:rsidRDefault="00240FA2" w:rsidP="00240FA2">
      <w:pPr>
        <w:pStyle w:val="Odstavekseznama"/>
        <w:numPr>
          <w:ilvl w:val="1"/>
          <w:numId w:val="20"/>
        </w:numPr>
      </w:pPr>
      <w:r>
        <w:t>število vseh ostalih merjenih MM,</w:t>
      </w:r>
    </w:p>
    <w:p w14:paraId="507EBB47" w14:textId="77777777" w:rsidR="00240FA2" w:rsidRDefault="00240FA2" w:rsidP="00240FA2">
      <w:pPr>
        <w:pStyle w:val="Odstavekseznama"/>
        <w:numPr>
          <w:ilvl w:val="1"/>
          <w:numId w:val="20"/>
        </w:numPr>
      </w:pPr>
      <w:r>
        <w:t>število vseh samooskrb.</w:t>
      </w:r>
    </w:p>
    <w:p w14:paraId="28E3618B" w14:textId="77777777" w:rsidR="00240FA2" w:rsidRDefault="00240FA2" w:rsidP="00240FA2">
      <w:pPr>
        <w:pStyle w:val="Odstavekseznama"/>
        <w:numPr>
          <w:ilvl w:val="0"/>
          <w:numId w:val="20"/>
        </w:numPr>
      </w:pPr>
      <w:r>
        <w:t>«Skupne količina ne-merjenega odjema vseh dobaviteljev v kWh« na posamezni DIS (sumarno v kWh po mesecih):</w:t>
      </w:r>
    </w:p>
    <w:p w14:paraId="3621E7AA" w14:textId="77777777" w:rsidR="00240FA2" w:rsidRDefault="00240FA2" w:rsidP="00240FA2">
      <w:pPr>
        <w:pStyle w:val="Odstavekseznama"/>
        <w:numPr>
          <w:ilvl w:val="1"/>
          <w:numId w:val="20"/>
        </w:numPr>
      </w:pPr>
      <w:r>
        <w:lastRenderedPageBreak/>
        <w:t>za zadnjih 24 mesecev brez merjenih MM in brez samooskrb,</w:t>
      </w:r>
    </w:p>
    <w:p w14:paraId="4DC13A40" w14:textId="77777777" w:rsidR="00240FA2" w:rsidRDefault="00240FA2" w:rsidP="00240FA2">
      <w:pPr>
        <w:pStyle w:val="Odstavekseznama"/>
        <w:numPr>
          <w:ilvl w:val="1"/>
          <w:numId w:val="20"/>
        </w:numPr>
      </w:pPr>
      <w:r>
        <w:t>za zadnjih 24 mesecev za samooskrbe,</w:t>
      </w:r>
    </w:p>
    <w:p w14:paraId="08E48CC2" w14:textId="77777777" w:rsidR="00240FA2" w:rsidRDefault="00240FA2" w:rsidP="00240FA2">
      <w:pPr>
        <w:pStyle w:val="Odstavekseznama"/>
        <w:numPr>
          <w:ilvl w:val="1"/>
          <w:numId w:val="20"/>
        </w:numPr>
      </w:pPr>
      <w:r>
        <w:t>za zadnjih 24 mesecev za merjene GOS,</w:t>
      </w:r>
    </w:p>
    <w:p w14:paraId="42F8AA58" w14:textId="77777777" w:rsidR="00240FA2" w:rsidRDefault="00240FA2" w:rsidP="00240FA2">
      <w:pPr>
        <w:pStyle w:val="Odstavekseznama"/>
        <w:numPr>
          <w:ilvl w:val="1"/>
          <w:numId w:val="20"/>
        </w:numPr>
      </w:pPr>
      <w:r>
        <w:t>za zadnjih 24 mesecev za merjene MPO in</w:t>
      </w:r>
    </w:p>
    <w:p w14:paraId="58ABD0D4" w14:textId="77777777" w:rsidR="00240FA2" w:rsidRDefault="00240FA2" w:rsidP="00240FA2">
      <w:pPr>
        <w:pStyle w:val="Odstavekseznama"/>
        <w:numPr>
          <w:ilvl w:val="1"/>
          <w:numId w:val="20"/>
        </w:numPr>
      </w:pPr>
      <w:r>
        <w:t>za zadnjih 24 mesecev za ostala merjena MM.</w:t>
      </w:r>
    </w:p>
    <w:p w14:paraId="52772D35" w14:textId="77777777" w:rsidR="00240FA2" w:rsidRDefault="00240FA2" w:rsidP="00240FA2">
      <w:pPr>
        <w:pStyle w:val="Odstavekseznama"/>
        <w:numPr>
          <w:ilvl w:val="0"/>
          <w:numId w:val="20"/>
        </w:numPr>
      </w:pPr>
      <w:r>
        <w:t>Preostali odjem na posamezni DIS (15-min diagram):</w:t>
      </w:r>
    </w:p>
    <w:p w14:paraId="410E1C13" w14:textId="77777777" w:rsidR="00240FA2" w:rsidRDefault="00240FA2" w:rsidP="00240FA2">
      <w:pPr>
        <w:pStyle w:val="Odstavekseznama"/>
        <w:numPr>
          <w:ilvl w:val="1"/>
          <w:numId w:val="20"/>
        </w:numPr>
      </w:pPr>
      <w:r>
        <w:t>za zadnjih 24 mesecev brez merjenih MM in brez samooskrb,</w:t>
      </w:r>
    </w:p>
    <w:p w14:paraId="5557EC3A" w14:textId="77777777" w:rsidR="00240FA2" w:rsidRDefault="00240FA2" w:rsidP="00240FA2">
      <w:pPr>
        <w:pStyle w:val="Odstavekseznama"/>
        <w:numPr>
          <w:ilvl w:val="1"/>
          <w:numId w:val="20"/>
        </w:numPr>
      </w:pPr>
      <w:r>
        <w:t>za zadnjih 24 mesecev brez samooskrb.</w:t>
      </w:r>
    </w:p>
    <w:p w14:paraId="290E596B" w14:textId="77777777" w:rsidR="00240FA2" w:rsidRDefault="00240FA2" w:rsidP="00240FA2">
      <w:pPr>
        <w:pStyle w:val="Odstavekseznama"/>
        <w:ind w:left="1440"/>
      </w:pPr>
    </w:p>
    <w:p w14:paraId="26892A60" w14:textId="77777777" w:rsidR="00240FA2" w:rsidRDefault="00240FA2" w:rsidP="00240FA2">
      <w:r>
        <w:t>V prihodnjih realizacijah (po 1.1.2024) bi pri pošiljanju količnikov prosili, če je lahko «Skupne količina ne-merjenega odjema vseh dobaviteljev v kWh« ločena na:</w:t>
      </w:r>
    </w:p>
    <w:p w14:paraId="772B69CE" w14:textId="77777777" w:rsidR="00240FA2" w:rsidRDefault="00240FA2" w:rsidP="00240FA2">
      <w:pPr>
        <w:pStyle w:val="Odstavekseznama"/>
        <w:numPr>
          <w:ilvl w:val="0"/>
          <w:numId w:val="21"/>
        </w:numPr>
      </w:pPr>
      <w:r>
        <w:t>GOS,</w:t>
      </w:r>
    </w:p>
    <w:p w14:paraId="5787083C" w14:textId="77777777" w:rsidR="00240FA2" w:rsidRDefault="00240FA2" w:rsidP="00240FA2">
      <w:pPr>
        <w:pStyle w:val="Odstavekseznama"/>
        <w:numPr>
          <w:ilvl w:val="0"/>
          <w:numId w:val="21"/>
        </w:numPr>
      </w:pPr>
      <w:r>
        <w:t xml:space="preserve">MPO in </w:t>
      </w:r>
    </w:p>
    <w:p w14:paraId="7253BE22" w14:textId="77777777" w:rsidR="00240FA2" w:rsidRDefault="00240FA2" w:rsidP="00240FA2">
      <w:pPr>
        <w:rPr>
          <w:rFonts w:asciiTheme="minorHAnsi" w:hAnsiTheme="minorHAnsi" w:cstheme="minorHAnsi"/>
          <w:b/>
          <w:bCs/>
          <w:color w:val="0070C0"/>
          <w:lang w:eastAsia="sl-SI"/>
          <w14:ligatures w14:val="none"/>
        </w:rPr>
      </w:pPr>
      <w:r>
        <w:t>ostala MM.</w:t>
      </w:r>
    </w:p>
    <w:p w14:paraId="11B2247A" w14:textId="77777777" w:rsidR="00240FA2" w:rsidRDefault="00240FA2" w:rsidP="00CF345B">
      <w:pPr>
        <w:rPr>
          <w:rFonts w:asciiTheme="minorHAnsi" w:hAnsiTheme="minorHAnsi" w:cstheme="minorHAnsi"/>
          <w:b/>
          <w:bCs/>
          <w:color w:val="0070C0"/>
          <w:lang w:eastAsia="sl-SI"/>
          <w14:ligatures w14:val="none"/>
        </w:rPr>
      </w:pPr>
    </w:p>
    <w:p w14:paraId="7A2E1530" w14:textId="77777777" w:rsidR="001D71FE" w:rsidRDefault="001D71FE" w:rsidP="00CF345B">
      <w:pPr>
        <w:rPr>
          <w:rFonts w:asciiTheme="minorHAnsi" w:hAnsiTheme="minorHAnsi" w:cstheme="minorHAnsi"/>
          <w:b/>
          <w:bCs/>
          <w:color w:val="0070C0"/>
          <w:lang w:eastAsia="sl-SI"/>
          <w14:ligatures w14:val="none"/>
        </w:rPr>
      </w:pPr>
      <w:r>
        <w:rPr>
          <w:rFonts w:asciiTheme="minorHAnsi" w:hAnsiTheme="minorHAnsi" w:cstheme="minorHAnsi"/>
          <w:i/>
          <w:color w:val="0070C0"/>
        </w:rPr>
        <w:t>ODGOVOR: Odgovori so v več zapisnikih  koordinacij EDP, Informatika, Agencija in ELES z dobavitelji za uveljavitev novega obračuna omrežnine.</w:t>
      </w:r>
    </w:p>
    <w:p w14:paraId="54EFCD78" w14:textId="77777777" w:rsidR="00240FA2" w:rsidRDefault="00240FA2" w:rsidP="00CF345B">
      <w:pPr>
        <w:rPr>
          <w:rFonts w:asciiTheme="minorHAnsi" w:hAnsiTheme="minorHAnsi" w:cstheme="minorHAnsi"/>
          <w:b/>
          <w:bCs/>
          <w:color w:val="0070C0"/>
          <w:lang w:eastAsia="sl-SI"/>
          <w14:ligatures w14:val="none"/>
        </w:rPr>
      </w:pPr>
    </w:p>
    <w:p w14:paraId="0EAA5854" w14:textId="77777777" w:rsidR="00CF345B" w:rsidRPr="009D5F78" w:rsidRDefault="00CF345B" w:rsidP="00CF345B">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 xml:space="preserve">Dobavitelj: </w:t>
      </w:r>
      <w:proofErr w:type="spellStart"/>
      <w:r w:rsidRPr="009D5F78">
        <w:rPr>
          <w:rFonts w:asciiTheme="minorHAnsi" w:hAnsiTheme="minorHAnsi" w:cstheme="minorHAnsi"/>
          <w:b/>
          <w:bCs/>
          <w:lang w:eastAsia="sl-SI"/>
          <w14:ligatures w14:val="none"/>
        </w:rPr>
        <w:t>Suncontract</w:t>
      </w:r>
      <w:proofErr w:type="spellEnd"/>
    </w:p>
    <w:p w14:paraId="380B38ED" w14:textId="77777777" w:rsidR="00CF345B" w:rsidRPr="009D5F78" w:rsidRDefault="00CF345B"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Andrej Simončič</w:t>
      </w:r>
    </w:p>
    <w:p w14:paraId="2193AE99" w14:textId="77777777" w:rsidR="00CF345B" w:rsidRDefault="00CF345B" w:rsidP="000805C1">
      <w:pPr>
        <w:rPr>
          <w:rFonts w:asciiTheme="minorHAnsi" w:hAnsiTheme="minorHAnsi" w:cstheme="minorHAnsi"/>
          <w:b/>
          <w:bCs/>
          <w:lang w:eastAsia="sl-SI"/>
          <w14:ligatures w14:val="none"/>
        </w:rPr>
      </w:pPr>
    </w:p>
    <w:p w14:paraId="399DD689" w14:textId="77777777" w:rsidR="00CF345B" w:rsidRDefault="00CF345B" w:rsidP="00CF345B">
      <w:pPr>
        <w:rPr>
          <w14:ligatures w14:val="none"/>
        </w:rPr>
      </w:pPr>
      <w:r>
        <w:t xml:space="preserve">Iz podjetja </w:t>
      </w:r>
      <w:proofErr w:type="spellStart"/>
      <w:r>
        <w:t>SunContract</w:t>
      </w:r>
      <w:proofErr w:type="spellEnd"/>
      <w:r>
        <w:t xml:space="preserve"> smo zbrali na enem mestu nekaj vprašanj, ki jih imamo v zadnjem času nerazrešene glede obračuna novega OM akta. Nekaj pa je tudi bolj »starih« zadev, ki so nekoč že bile odprte tematike.</w:t>
      </w:r>
    </w:p>
    <w:p w14:paraId="773C0D06" w14:textId="77777777" w:rsidR="00CF345B" w:rsidRDefault="00CF345B" w:rsidP="00CF345B"/>
    <w:p w14:paraId="55CC956A" w14:textId="77777777" w:rsidR="00CF345B" w:rsidRDefault="00CF345B" w:rsidP="00CF345B">
      <w:r>
        <w:t xml:space="preserve">Načeloma smo prebrali vsa vprašanja in odgovore, ki nam jih vestno pošiljate po sestankih z dobavitelji in upamo, da se kje ne ponavljamo, da je že bilo odgovorjeno. Sicer bi vas prosil, da nas prijazno samo usmerite na že odgovorjeno vprašanje. </w:t>
      </w:r>
    </w:p>
    <w:p w14:paraId="248CF5A0" w14:textId="77777777" w:rsidR="00CF345B" w:rsidRDefault="00CF345B" w:rsidP="00CF345B"/>
    <w:p w14:paraId="4EB7C71A" w14:textId="77777777" w:rsidR="00CF345B" w:rsidRDefault="00CF345B" w:rsidP="00CF345B"/>
    <w:p w14:paraId="7B5E1153" w14:textId="77777777" w:rsidR="00CF345B" w:rsidRDefault="00CF345B" w:rsidP="00CF345B">
      <w:r>
        <w:t>SO po ZSROVE</w:t>
      </w:r>
    </w:p>
    <w:p w14:paraId="62CB9808" w14:textId="77777777" w:rsidR="00CF345B" w:rsidRPr="00E602D1" w:rsidRDefault="00CF345B" w:rsidP="00E602D1">
      <w:pPr>
        <w:numPr>
          <w:ilvl w:val="0"/>
          <w:numId w:val="16"/>
        </w:numPr>
        <w:rPr>
          <w:rFonts w:eastAsia="Times New Roman"/>
        </w:rPr>
      </w:pPr>
      <w:r>
        <w:rPr>
          <w:rFonts w:eastAsia="Times New Roman"/>
        </w:rPr>
        <w:t xml:space="preserve">Kaj bi izpostavili kot (glavne) razlike med </w:t>
      </w:r>
      <w:proofErr w:type="spellStart"/>
      <w:r>
        <w:rPr>
          <w:rFonts w:eastAsia="Times New Roman"/>
        </w:rPr>
        <w:t>ind</w:t>
      </w:r>
      <w:proofErr w:type="spellEnd"/>
      <w:r>
        <w:rPr>
          <w:rFonts w:eastAsia="Times New Roman"/>
        </w:rPr>
        <w:t xml:space="preserve">. samooskrbo ZSROVE in trenutno PS.2 shemo? </w:t>
      </w:r>
    </w:p>
    <w:p w14:paraId="379466EA" w14:textId="77777777" w:rsidR="00E602D1" w:rsidRDefault="00E602D1" w:rsidP="00E602D1">
      <w:r>
        <w:rPr>
          <w:rFonts w:asciiTheme="minorHAnsi" w:hAnsiTheme="minorHAnsi" w:cstheme="minorHAnsi"/>
          <w:i/>
          <w:color w:val="0070C0"/>
        </w:rPr>
        <w:t>ODGOVOR:</w:t>
      </w:r>
      <w:r w:rsidR="00240FA2">
        <w:rPr>
          <w:rFonts w:asciiTheme="minorHAnsi" w:hAnsiTheme="minorHAnsi" w:cstheme="minorHAnsi"/>
          <w:i/>
          <w:color w:val="0070C0"/>
        </w:rPr>
        <w:t xml:space="preserve"> S svetovanjem in analizami izven področja dela operaterja omrežja vam žel ne moremo pomagati</w:t>
      </w:r>
      <w:r w:rsidR="009D5F78">
        <w:rPr>
          <w:rFonts w:asciiTheme="minorHAnsi" w:hAnsiTheme="minorHAnsi" w:cstheme="minorHAnsi"/>
          <w:i/>
          <w:color w:val="0070C0"/>
        </w:rPr>
        <w:t>, saj presegajo naloge operaterja</w:t>
      </w:r>
      <w:r w:rsidR="00240FA2">
        <w:rPr>
          <w:rFonts w:asciiTheme="minorHAnsi" w:hAnsiTheme="minorHAnsi" w:cstheme="minorHAnsi"/>
          <w:i/>
          <w:color w:val="0070C0"/>
        </w:rPr>
        <w:t>.</w:t>
      </w:r>
    </w:p>
    <w:p w14:paraId="533CEA16" w14:textId="77777777" w:rsidR="00CF345B" w:rsidRDefault="00CF345B" w:rsidP="00E602D1">
      <w:pPr>
        <w:rPr>
          <w:rFonts w:eastAsia="Times New Roman"/>
        </w:rPr>
      </w:pPr>
    </w:p>
    <w:p w14:paraId="62ED27FB" w14:textId="77777777" w:rsidR="00CF345B" w:rsidRDefault="00CF345B" w:rsidP="00CF345B">
      <w:pPr>
        <w:ind w:left="720"/>
        <w:rPr>
          <w:rFonts w:eastAsia="Times New Roman"/>
        </w:rPr>
      </w:pPr>
      <w:r>
        <w:rPr>
          <w:rFonts w:eastAsia="Times New Roman"/>
        </w:rPr>
        <w:t xml:space="preserve">Kje je za odjemalca boljše izvedba SO po ZSROVE glede na PS.2 shemo. Npr. da gre za </w:t>
      </w:r>
      <w:proofErr w:type="spellStart"/>
      <w:r>
        <w:rPr>
          <w:rFonts w:eastAsia="Times New Roman"/>
        </w:rPr>
        <w:t>poslvocnega</w:t>
      </w:r>
      <w:proofErr w:type="spellEnd"/>
      <w:r>
        <w:rPr>
          <w:rFonts w:eastAsia="Times New Roman"/>
        </w:rPr>
        <w:t xml:space="preserve"> odjemalca, ki bi sicer lahko delal po PS.2 shemi. Je to zgolj razlika v oproščenem prispevku (če se ne motim), ali še kaj, na kar nismo pomislili?</w:t>
      </w:r>
    </w:p>
    <w:p w14:paraId="3F23A7CB" w14:textId="77777777" w:rsidR="00E602D1"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55E8E7E4" w14:textId="77777777" w:rsidR="00CF345B" w:rsidRDefault="00CF345B" w:rsidP="00CF345B">
      <w:pPr>
        <w:ind w:left="720"/>
        <w:rPr>
          <w:rFonts w:eastAsia="Times New Roman"/>
        </w:rPr>
      </w:pPr>
    </w:p>
    <w:p w14:paraId="63150B2A" w14:textId="77777777" w:rsidR="00CF345B" w:rsidRDefault="00CF345B" w:rsidP="00CF345B">
      <w:pPr>
        <w:numPr>
          <w:ilvl w:val="1"/>
          <w:numId w:val="16"/>
        </w:numPr>
        <w:rPr>
          <w:rFonts w:eastAsia="Times New Roman"/>
        </w:rPr>
      </w:pPr>
      <w:r>
        <w:rPr>
          <w:rFonts w:eastAsia="Times New Roman"/>
        </w:rPr>
        <w:t>Kaj je po novem sploh funkcija skup. SE po ZSROVE? Je to »virtualna elektrarna/-e« za odjemalce v isti skupnosti, ki je lahko na celem območju Slovenije in izkoriščajo prednosti skupnosti?</w:t>
      </w:r>
    </w:p>
    <w:p w14:paraId="395A3555" w14:textId="77777777" w:rsidR="00CF345B" w:rsidRDefault="009D5F78" w:rsidP="00E602D1">
      <w:pPr>
        <w:rPr>
          <w:rFonts w:eastAsia="Times New Roman"/>
        </w:rPr>
      </w:pPr>
      <w:r>
        <w:rPr>
          <w:rFonts w:asciiTheme="minorHAnsi" w:hAnsiTheme="minorHAnsi" w:cstheme="minorHAnsi"/>
          <w:i/>
          <w:color w:val="0070C0"/>
        </w:rPr>
        <w:t>ODGOVOR: S svetovanjem in analizami izven področja dela operaterja omrežja vam žel ne moremo pomagati, saj presegajo naloge operaterja</w:t>
      </w:r>
      <w:r w:rsidR="002867D6">
        <w:rPr>
          <w:rFonts w:asciiTheme="minorHAnsi" w:hAnsiTheme="minorHAnsi" w:cstheme="minorHAnsi"/>
          <w:i/>
          <w:color w:val="0070C0"/>
        </w:rPr>
        <w:t>.</w:t>
      </w:r>
    </w:p>
    <w:p w14:paraId="54BCC702" w14:textId="77777777" w:rsidR="00CF345B" w:rsidRDefault="00CF345B" w:rsidP="00CF345B">
      <w:pPr>
        <w:ind w:left="1440"/>
        <w:rPr>
          <w:rFonts w:eastAsia="Times New Roman"/>
        </w:rPr>
      </w:pPr>
    </w:p>
    <w:p w14:paraId="692B7C5A" w14:textId="77777777" w:rsidR="00CF345B" w:rsidRDefault="00CF345B" w:rsidP="00CF345B">
      <w:pPr>
        <w:numPr>
          <w:ilvl w:val="0"/>
          <w:numId w:val="16"/>
        </w:numPr>
        <w:rPr>
          <w:rFonts w:eastAsia="Times New Roman"/>
        </w:rPr>
      </w:pPr>
      <w:r>
        <w:rPr>
          <w:rFonts w:eastAsia="Times New Roman"/>
        </w:rPr>
        <w:t xml:space="preserve">Dobavitelji dobimo verjetno v sumarnih količinah količino odjema in že </w:t>
      </w:r>
      <w:r>
        <w:rPr>
          <w:rFonts w:eastAsia="Times New Roman"/>
          <w:u w:val="single"/>
        </w:rPr>
        <w:t>pripadajočo</w:t>
      </w:r>
      <w:r>
        <w:rPr>
          <w:rFonts w:eastAsia="Times New Roman"/>
        </w:rPr>
        <w:t xml:space="preserve"> količino proizvodnje?</w:t>
      </w:r>
    </w:p>
    <w:p w14:paraId="444E86BA"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w:t>
      </w:r>
      <w:r w:rsidR="008F542F">
        <w:rPr>
          <w:rFonts w:asciiTheme="minorHAnsi" w:hAnsiTheme="minorHAnsi" w:cstheme="minorHAnsi"/>
          <w:i/>
          <w:color w:val="0070C0"/>
        </w:rPr>
        <w:t xml:space="preserve">V razdelku »Sumarne </w:t>
      </w:r>
      <w:proofErr w:type="spellStart"/>
      <w:r w:rsidR="008F542F">
        <w:rPr>
          <w:rFonts w:asciiTheme="minorHAnsi" w:hAnsiTheme="minorHAnsi" w:cstheme="minorHAnsi"/>
          <w:i/>
          <w:color w:val="0070C0"/>
        </w:rPr>
        <w:t>kolicine</w:t>
      </w:r>
      <w:proofErr w:type="spellEnd"/>
      <w:r w:rsidR="008F542F">
        <w:rPr>
          <w:rFonts w:asciiTheme="minorHAnsi" w:hAnsiTheme="minorHAnsi" w:cstheme="minorHAnsi"/>
          <w:i/>
          <w:color w:val="0070C0"/>
        </w:rPr>
        <w:t xml:space="preserve"> energije« boste dobili za vsako merilno mesto odjema, ki je član skupnosti količino prevzete energije iz omrežja za obračunsko obdobje in pripadajočo količino </w:t>
      </w:r>
      <w:r w:rsidR="008F542F">
        <w:rPr>
          <w:rFonts w:asciiTheme="minorHAnsi" w:hAnsiTheme="minorHAnsi" w:cstheme="minorHAnsi"/>
          <w:i/>
          <w:color w:val="0070C0"/>
        </w:rPr>
        <w:lastRenderedPageBreak/>
        <w:t>oddane energije iz proizvodnih naprav skupnosti glede na delež, ki ga ima merilno mesto odjema v skupnosti.</w:t>
      </w:r>
    </w:p>
    <w:p w14:paraId="139354FB" w14:textId="77777777" w:rsidR="00CF345B" w:rsidRDefault="00CF345B" w:rsidP="00E602D1">
      <w:pPr>
        <w:rPr>
          <w:rFonts w:eastAsia="Times New Roman"/>
        </w:rPr>
      </w:pPr>
    </w:p>
    <w:p w14:paraId="162FD8A2" w14:textId="77777777" w:rsidR="00CF345B" w:rsidRDefault="00CF345B" w:rsidP="00CF345B">
      <w:pPr>
        <w:ind w:left="720"/>
        <w:rPr>
          <w:rFonts w:eastAsia="Times New Roman"/>
        </w:rPr>
      </w:pPr>
    </w:p>
    <w:p w14:paraId="44968236" w14:textId="77777777" w:rsidR="00CF345B" w:rsidRDefault="00CF345B" w:rsidP="00CF345B">
      <w:pPr>
        <w:numPr>
          <w:ilvl w:val="0"/>
          <w:numId w:val="16"/>
        </w:numPr>
        <w:rPr>
          <w:rFonts w:eastAsia="Times New Roman"/>
        </w:rPr>
      </w:pPr>
      <w:r>
        <w:rPr>
          <w:rFonts w:eastAsia="Times New Roman"/>
        </w:rPr>
        <w:t>Kako pogosto se bodo lahko spreminjali delitveni ključi za skup. SO po ZSROVE? Trenutno po EZ-1 ni ugodno za odjemalca več kot 1x na leto (ob prehodu leta), ker se mu sicer naredi letni obračun (SO), če se ne motim.</w:t>
      </w:r>
    </w:p>
    <w:p w14:paraId="5D0E36C5" w14:textId="77777777"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ključ delitev v samooskrbni skupnosti po ZSROVE lahko spreminjate najkasneje do 8. v mesecu za naslednji koledarski mesec.</w:t>
      </w:r>
    </w:p>
    <w:p w14:paraId="055805A7" w14:textId="77777777" w:rsidR="00E602D1" w:rsidRDefault="00E602D1" w:rsidP="00E602D1">
      <w:pPr>
        <w:rPr>
          <w:rFonts w:eastAsia="Times New Roman"/>
        </w:rPr>
      </w:pPr>
    </w:p>
    <w:p w14:paraId="1CDD823B" w14:textId="77777777" w:rsidR="00CF345B" w:rsidRDefault="00CF345B" w:rsidP="00CF345B">
      <w:pPr>
        <w:numPr>
          <w:ilvl w:val="0"/>
          <w:numId w:val="16"/>
        </w:numPr>
        <w:rPr>
          <w:rFonts w:eastAsia="Times New Roman"/>
        </w:rPr>
      </w:pPr>
      <w:r>
        <w:rPr>
          <w:rFonts w:eastAsia="Times New Roman"/>
        </w:rPr>
        <w:t>Kako naj dobavitelji vemo še predno MM pride v bilančno pripadnost za kateri obračun gre: EZ-1 ali ZSROVE – informacije je pomembna, katero pogodbo dati stranki v podpis.</w:t>
      </w:r>
    </w:p>
    <w:p w14:paraId="78D9CB80" w14:textId="77777777" w:rsidR="00CF345B" w:rsidRDefault="00CF345B" w:rsidP="00CF345B">
      <w:pPr>
        <w:numPr>
          <w:ilvl w:val="1"/>
          <w:numId w:val="16"/>
        </w:numPr>
        <w:rPr>
          <w:rFonts w:eastAsia="Times New Roman"/>
        </w:rPr>
      </w:pPr>
      <w:r>
        <w:rPr>
          <w:rFonts w:eastAsia="Times New Roman"/>
        </w:rPr>
        <w:t xml:space="preserve">Ali se ta informacija vrača, če oddamo zahtevo za podatke o MM ali MT predno je MM v naši BS? Uporabno izključno samo za menjavo dobavitelja. Težava je, da ne vemo informacije, če/ko oddajamo zahtevo za </w:t>
      </w:r>
      <w:r>
        <w:rPr>
          <w:rFonts w:eastAsia="Times New Roman"/>
          <w:i/>
          <w:iCs/>
        </w:rPr>
        <w:t>Priklop</w:t>
      </w:r>
      <w:r>
        <w:rPr>
          <w:rFonts w:eastAsia="Times New Roman"/>
        </w:rPr>
        <w:t>, torej še ni na voljo informacija kjerkoli preko EVT.</w:t>
      </w:r>
    </w:p>
    <w:p w14:paraId="5660E4EF" w14:textId="77777777" w:rsidR="00E602D1" w:rsidRDefault="00E602D1" w:rsidP="00E602D1">
      <w:r w:rsidRPr="00E602D1">
        <w:rPr>
          <w:rFonts w:asciiTheme="minorHAnsi" w:hAnsiTheme="minorHAnsi" w:cstheme="minorHAnsi"/>
          <w:i/>
          <w:color w:val="0070C0"/>
        </w:rPr>
        <w:t>ODGOVOR:</w:t>
      </w:r>
      <w:r w:rsidR="008F542F">
        <w:rPr>
          <w:rFonts w:asciiTheme="minorHAnsi" w:hAnsiTheme="minorHAnsi" w:cstheme="minorHAnsi"/>
          <w:i/>
          <w:color w:val="0070C0"/>
        </w:rPr>
        <w:t xml:space="preserve"> Pred priključitvijo je informacija na soglasju za priključitev, </w:t>
      </w:r>
      <w:r w:rsidR="003F7305">
        <w:rPr>
          <w:rFonts w:asciiTheme="minorHAnsi" w:hAnsiTheme="minorHAnsi" w:cstheme="minorHAnsi"/>
          <w:i/>
          <w:color w:val="0070C0"/>
        </w:rPr>
        <w:t>v podatkih MM oz. MT ni podatka o obračunski vezalni shemi.</w:t>
      </w:r>
    </w:p>
    <w:p w14:paraId="5E3B9358" w14:textId="77777777" w:rsidR="00E602D1" w:rsidRDefault="00E602D1" w:rsidP="00E602D1">
      <w:pPr>
        <w:rPr>
          <w:rFonts w:eastAsia="Times New Roman"/>
        </w:rPr>
      </w:pPr>
    </w:p>
    <w:p w14:paraId="2E906DBD" w14:textId="77777777" w:rsidR="00CF345B" w:rsidRDefault="00CF345B" w:rsidP="00CF345B">
      <w:pPr>
        <w:numPr>
          <w:ilvl w:val="1"/>
          <w:numId w:val="16"/>
        </w:numPr>
        <w:rPr>
          <w:rFonts w:eastAsia="Times New Roman"/>
        </w:rPr>
      </w:pPr>
      <w:r>
        <w:rPr>
          <w:rFonts w:eastAsia="Times New Roman"/>
        </w:rPr>
        <w:t xml:space="preserve">Če je informacija na voljo šele ob prihodu v BS je to že prepozno, saj lahko imamo s stranko podpisano pogodbo za letno </w:t>
      </w:r>
      <w:proofErr w:type="spellStart"/>
      <w:r>
        <w:rPr>
          <w:rFonts w:eastAsia="Times New Roman"/>
        </w:rPr>
        <w:t>netiranje</w:t>
      </w:r>
      <w:proofErr w:type="spellEnd"/>
      <w:r>
        <w:rPr>
          <w:rFonts w:eastAsia="Times New Roman"/>
        </w:rPr>
        <w:t>, obračun pa ima po ZSROVE in lahko izpodbija dejstvo, da želi po pogodbi opredeljen letni obračun in ne mesečni. Ali smo kaj spregledali?</w:t>
      </w:r>
    </w:p>
    <w:p w14:paraId="75CEAC2C" w14:textId="77777777"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Kot pomoč si lahko pomagate s priključno močjo na merilnih mestih odjema, če je priključna moč &gt;43 kW nikakor ne gre za samooskrbo po EZ – 1, razen če stranka skupaj s samooskrbo ureje tudi zmanjšanje priključne moči in spremembo odjemne skupine.</w:t>
      </w:r>
    </w:p>
    <w:p w14:paraId="14AFFCE3" w14:textId="77777777" w:rsidR="00E602D1" w:rsidRDefault="00E602D1" w:rsidP="00E602D1">
      <w:pPr>
        <w:rPr>
          <w:rFonts w:eastAsia="Times New Roman"/>
        </w:rPr>
      </w:pPr>
    </w:p>
    <w:p w14:paraId="3E854F55" w14:textId="77777777" w:rsidR="00CF345B" w:rsidRDefault="00CF345B" w:rsidP="00CF345B">
      <w:pPr>
        <w:numPr>
          <w:ilvl w:val="0"/>
          <w:numId w:val="16"/>
        </w:numPr>
        <w:rPr>
          <w:rFonts w:eastAsia="Times New Roman"/>
        </w:rPr>
      </w:pPr>
      <w:r>
        <w:rPr>
          <w:rFonts w:eastAsia="Times New Roman"/>
        </w:rPr>
        <w:t>Obračun SO po EZ-1 je bil vedno po ET, medtem ko je ZSROVE lahko po VT/MT ali ET – kaj ima to lahko za posledico? Samo če je LP pod 90% in je posledično obračun po M1.2, se obračuna po »starih« tarifah?</w:t>
      </w:r>
    </w:p>
    <w:p w14:paraId="1B413291"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Vaša trditev bo držala po uvedbi novega obračuna omrežnine.</w:t>
      </w:r>
    </w:p>
    <w:p w14:paraId="2F3DB17B" w14:textId="77777777" w:rsidR="00E602D1" w:rsidRDefault="00E602D1" w:rsidP="00E602D1">
      <w:pPr>
        <w:rPr>
          <w:rFonts w:eastAsia="Times New Roman"/>
        </w:rPr>
      </w:pPr>
    </w:p>
    <w:p w14:paraId="6CCE7620" w14:textId="77777777" w:rsidR="00240FA2" w:rsidRDefault="00240FA2" w:rsidP="00E602D1">
      <w:pPr>
        <w:rPr>
          <w:rFonts w:eastAsia="Times New Roman"/>
        </w:rPr>
      </w:pPr>
    </w:p>
    <w:p w14:paraId="47969D8A" w14:textId="77777777" w:rsidR="00CF345B" w:rsidRDefault="00CF345B" w:rsidP="00CF345B">
      <w:pPr>
        <w:numPr>
          <w:ilvl w:val="0"/>
          <w:numId w:val="16"/>
        </w:numPr>
        <w:rPr>
          <w:rFonts w:eastAsia="Times New Roman"/>
        </w:rPr>
      </w:pPr>
      <w:r>
        <w:rPr>
          <w:rFonts w:eastAsia="Times New Roman"/>
        </w:rPr>
        <w:t>Sumarne meritve za samooskrbe (EZ-1 ali ZSROVE) bodo vedno ET odjem in ET oddaja, ne glede na VT/MT meritve/obračun?</w:t>
      </w:r>
    </w:p>
    <w:p w14:paraId="782690F8" w14:textId="77777777" w:rsidR="00E602D1" w:rsidRDefault="00E602D1" w:rsidP="00E602D1">
      <w:r w:rsidRPr="00E602D1">
        <w:rPr>
          <w:rFonts w:asciiTheme="minorHAnsi" w:hAnsiTheme="minorHAnsi" w:cstheme="minorHAnsi"/>
          <w:i/>
          <w:color w:val="0070C0"/>
        </w:rPr>
        <w:t>ODGOVOR:</w:t>
      </w:r>
      <w:r w:rsidR="003F7305">
        <w:rPr>
          <w:rFonts w:asciiTheme="minorHAnsi" w:hAnsiTheme="minorHAnsi" w:cstheme="minorHAnsi"/>
          <w:i/>
          <w:color w:val="0070C0"/>
        </w:rPr>
        <w:t xml:space="preserve"> Sumarne količine energije bodo po ET v primeru, da je </w:t>
      </w:r>
      <w:proofErr w:type="spellStart"/>
      <w:r w:rsidR="003F7305">
        <w:rPr>
          <w:rFonts w:asciiTheme="minorHAnsi" w:hAnsiTheme="minorHAnsi" w:cstheme="minorHAnsi"/>
          <w:i/>
          <w:color w:val="0070C0"/>
        </w:rPr>
        <w:t>enotarifni</w:t>
      </w:r>
      <w:proofErr w:type="spellEnd"/>
      <w:r w:rsidR="003F7305">
        <w:rPr>
          <w:rFonts w:asciiTheme="minorHAnsi" w:hAnsiTheme="minorHAnsi" w:cstheme="minorHAnsi"/>
          <w:i/>
          <w:color w:val="0070C0"/>
        </w:rPr>
        <w:t xml:space="preserve"> obračun oz. po VT/MT če je dvotarifni obračun.</w:t>
      </w:r>
    </w:p>
    <w:p w14:paraId="7A947220" w14:textId="77777777" w:rsidR="00CF345B" w:rsidRDefault="00CF345B" w:rsidP="00E602D1"/>
    <w:p w14:paraId="2BEB3587" w14:textId="77777777" w:rsidR="00CF345B" w:rsidRDefault="00CF345B" w:rsidP="00CF345B"/>
    <w:p w14:paraId="79715847" w14:textId="77777777" w:rsidR="00CF345B" w:rsidRDefault="00CF345B" w:rsidP="00CF345B">
      <w:proofErr w:type="spellStart"/>
      <w:r>
        <w:t>SzP</w:t>
      </w:r>
      <w:proofErr w:type="spellEnd"/>
    </w:p>
    <w:p w14:paraId="0C548CA3" w14:textId="77777777" w:rsidR="00CF345B" w:rsidRDefault="00CF345B" w:rsidP="00CF345B">
      <w:pPr>
        <w:numPr>
          <w:ilvl w:val="0"/>
          <w:numId w:val="16"/>
        </w:numPr>
        <w:rPr>
          <w:rFonts w:eastAsia="Times New Roman"/>
        </w:rPr>
      </w:pPr>
      <w:r>
        <w:rPr>
          <w:rFonts w:eastAsia="Times New Roman"/>
        </w:rPr>
        <w:t xml:space="preserve">Zahteva in vpogled v </w:t>
      </w:r>
      <w:proofErr w:type="spellStart"/>
      <w:r>
        <w:rPr>
          <w:rFonts w:eastAsia="Times New Roman"/>
        </w:rPr>
        <w:t>SzP</w:t>
      </w:r>
      <w:proofErr w:type="spellEnd"/>
      <w:r>
        <w:rPr>
          <w:rFonts w:eastAsia="Times New Roman"/>
        </w:rPr>
        <w:t xml:space="preserve">-je za vsako menjavo dob. za samooskrbe je zamudno delo in jih velikokrat ne moremo dobiti od odjemalcev. V kakšne namene je mišljena uporaba informacijo o št. </w:t>
      </w:r>
      <w:proofErr w:type="spellStart"/>
      <w:r>
        <w:rPr>
          <w:rFonts w:eastAsia="Times New Roman"/>
        </w:rPr>
        <w:t>SzP</w:t>
      </w:r>
      <w:proofErr w:type="spellEnd"/>
      <w:r>
        <w:rPr>
          <w:rFonts w:eastAsia="Times New Roman"/>
        </w:rPr>
        <w:t xml:space="preserve">, ki se jo vrača na MM – če bi dobavitelji imeli »vpogled« v </w:t>
      </w:r>
      <w:proofErr w:type="spellStart"/>
      <w:r>
        <w:rPr>
          <w:rFonts w:eastAsia="Times New Roman"/>
        </w:rPr>
        <w:t>SzP</w:t>
      </w:r>
      <w:proofErr w:type="spellEnd"/>
      <w:r>
        <w:rPr>
          <w:rFonts w:eastAsia="Times New Roman"/>
        </w:rPr>
        <w:t xml:space="preserve"> (base 64 na </w:t>
      </w:r>
      <w:proofErr w:type="spellStart"/>
      <w:r>
        <w:rPr>
          <w:rFonts w:eastAsia="Times New Roman"/>
        </w:rPr>
        <w:t>endpoint</w:t>
      </w:r>
      <w:proofErr w:type="spellEnd"/>
      <w:r>
        <w:rPr>
          <w:rFonts w:eastAsia="Times New Roman"/>
        </w:rPr>
        <w:t>) s številko, ki jo poznamo, ko smo dobavitelji, bi bilo to dobrodošlo.</w:t>
      </w:r>
    </w:p>
    <w:p w14:paraId="22A411F9" w14:textId="77777777" w:rsidR="00E602D1" w:rsidRDefault="00E602D1" w:rsidP="00E602D1">
      <w:r w:rsidRPr="00E602D1">
        <w:rPr>
          <w:rFonts w:asciiTheme="minorHAnsi" w:hAnsiTheme="minorHAnsi" w:cstheme="minorHAnsi"/>
          <w:i/>
          <w:color w:val="0070C0"/>
        </w:rPr>
        <w:t>ODGOVOR:</w:t>
      </w:r>
      <w:r w:rsidR="00240FA2">
        <w:rPr>
          <w:rFonts w:asciiTheme="minorHAnsi" w:hAnsiTheme="minorHAnsi" w:cstheme="minorHAnsi"/>
          <w:i/>
          <w:color w:val="0070C0"/>
        </w:rPr>
        <w:t xml:space="preserve"> Menimo, da je za dobaviteljevo tekoče delo dovolj vpogled v Evidenco MM in MT. Za kompleksne odločitve pa je nujno, da si dobavitelj od stranke pridobi SZP.</w:t>
      </w:r>
    </w:p>
    <w:p w14:paraId="0B523F3F" w14:textId="77777777" w:rsidR="00CF345B" w:rsidRDefault="00CF345B" w:rsidP="00CF345B"/>
    <w:p w14:paraId="6D5119CB" w14:textId="77777777" w:rsidR="00CF345B" w:rsidRDefault="00CF345B" w:rsidP="00CF345B">
      <w:r>
        <w:t>Podatki o MM in MT</w:t>
      </w:r>
    </w:p>
    <w:p w14:paraId="5B576CA4" w14:textId="77777777" w:rsidR="00CF345B" w:rsidRDefault="00CF345B" w:rsidP="00CF345B">
      <w:pPr>
        <w:numPr>
          <w:ilvl w:val="0"/>
          <w:numId w:val="17"/>
        </w:numPr>
        <w:rPr>
          <w:rFonts w:eastAsia="Times New Roman"/>
        </w:rPr>
      </w:pPr>
      <w:r>
        <w:rPr>
          <w:rFonts w:eastAsia="Times New Roman"/>
        </w:rPr>
        <w:t>Kako je z obljubljenim vračanjem meritev za 3 leta v MQ, ko MT menja dobavitelja? To je bilo obljubljeno na zaključnem sestanku uvedbe MT v Mariboru na SODO.</w:t>
      </w:r>
    </w:p>
    <w:p w14:paraId="43EFBEFF" w14:textId="77777777" w:rsidR="00E602D1" w:rsidRDefault="00CF345B" w:rsidP="00E602D1">
      <w:pPr>
        <w:numPr>
          <w:ilvl w:val="1"/>
          <w:numId w:val="17"/>
        </w:numPr>
        <w:rPr>
          <w:rFonts w:eastAsia="Times New Roman"/>
        </w:rPr>
      </w:pPr>
      <w:r>
        <w:rPr>
          <w:rFonts w:eastAsia="Times New Roman"/>
        </w:rPr>
        <w:lastRenderedPageBreak/>
        <w:t>Takrat je bilo rečeno tudi, da se bo pri zahtevah na MT vračalo zraven še tudi informacije o MM – kako je s tem?</w:t>
      </w:r>
    </w:p>
    <w:p w14:paraId="5F7F1A4C" w14:textId="77777777" w:rsidR="002867D6" w:rsidRDefault="002867D6" w:rsidP="002867D6">
      <w:pPr>
        <w:rPr>
          <w:rFonts w:asciiTheme="minorHAnsi" w:hAnsiTheme="minorHAnsi" w:cstheme="minorHAnsi"/>
          <w:i/>
          <w:color w:val="0070C0"/>
        </w:rPr>
      </w:pPr>
      <w:r w:rsidRPr="00E23F3D">
        <w:rPr>
          <w:rFonts w:asciiTheme="minorHAnsi" w:hAnsiTheme="minorHAnsi" w:cstheme="minorHAnsi"/>
          <w:i/>
          <w:color w:val="0070C0"/>
        </w:rPr>
        <w:t>ODGOVOR:</w:t>
      </w:r>
      <w:r>
        <w:rPr>
          <w:rFonts w:asciiTheme="minorHAnsi" w:hAnsiTheme="minorHAnsi" w:cstheme="minorHAnsi"/>
          <w:i/>
          <w:color w:val="0070C0"/>
        </w:rPr>
        <w:t xml:space="preserve"> 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2A20B166" w14:textId="77777777" w:rsidR="00E602D1" w:rsidRPr="00E602D1" w:rsidRDefault="00E602D1" w:rsidP="00E602D1">
      <w:pPr>
        <w:rPr>
          <w:rFonts w:eastAsia="Times New Roman"/>
        </w:rPr>
      </w:pPr>
    </w:p>
    <w:p w14:paraId="43425D16" w14:textId="77777777" w:rsidR="00CF345B" w:rsidRDefault="00CF345B" w:rsidP="00CF345B"/>
    <w:p w14:paraId="63F9F652" w14:textId="77777777" w:rsidR="00E602D1" w:rsidRDefault="00E602D1" w:rsidP="00CF345B"/>
    <w:p w14:paraId="076BA61F" w14:textId="77777777" w:rsidR="00E602D1" w:rsidRDefault="00E602D1" w:rsidP="00CF345B"/>
    <w:p w14:paraId="47D0B02E" w14:textId="77777777" w:rsidR="00CF345B" w:rsidRDefault="00CF345B" w:rsidP="00CF345B">
      <w:r>
        <w:t>Naročilo meritev D-1/M-1</w:t>
      </w:r>
    </w:p>
    <w:p w14:paraId="2C03A20A" w14:textId="77777777" w:rsidR="00CF345B" w:rsidRDefault="00CF345B" w:rsidP="00CF345B">
      <w:r>
        <w:t>Še enkrat bi izpostavili tematiko Saše iz Gen-i iz zadnjega sestanka z dobavitelji.</w:t>
      </w:r>
    </w:p>
    <w:p w14:paraId="226C1E7E" w14:textId="77777777" w:rsidR="00E602D1" w:rsidRPr="00E23F3D" w:rsidRDefault="00CF345B" w:rsidP="00E602D1">
      <w:pPr>
        <w:numPr>
          <w:ilvl w:val="0"/>
          <w:numId w:val="17"/>
        </w:numPr>
        <w:rPr>
          <w:rFonts w:eastAsia="Times New Roman"/>
        </w:rPr>
      </w:pPr>
      <w:r>
        <w:rPr>
          <w:rFonts w:eastAsia="Times New Roman"/>
        </w:rPr>
        <w:t xml:space="preserve">Z letom 2024 bodo vsa MM, ki imajo sposobnost 15-minutnih meritev v merjenem diagramu. Zakaj ne bi »po </w:t>
      </w:r>
      <w:proofErr w:type="spellStart"/>
      <w:r>
        <w:rPr>
          <w:rFonts w:eastAsia="Times New Roman"/>
        </w:rPr>
        <w:t>defaultu</w:t>
      </w:r>
      <w:proofErr w:type="spellEnd"/>
      <w:r>
        <w:rPr>
          <w:rFonts w:eastAsia="Times New Roman"/>
        </w:rPr>
        <w:t>« prejemali dobavitelji vseh meritev avtomatsko? Ne vidimo razloga, da dobavitelj tega ne bi prejemal avtomatsko. Lahko (in verjetno mora) ostane razporejeno po prioritetah glede (priključne moči?), vendar je to boljše kot trenutno. Odjava in naročilo bi dobavitelj uporabljal za spremembe prioritet za želena MM.</w:t>
      </w:r>
    </w:p>
    <w:p w14:paraId="28DA9ED8" w14:textId="77777777" w:rsidR="00CF345B" w:rsidRDefault="00CF345B" w:rsidP="00CF345B">
      <w:pPr>
        <w:numPr>
          <w:ilvl w:val="0"/>
          <w:numId w:val="17"/>
        </w:numPr>
        <w:rPr>
          <w:rFonts w:eastAsia="Times New Roman"/>
        </w:rPr>
      </w:pPr>
      <w:r>
        <w:rPr>
          <w:rFonts w:eastAsia="Times New Roman"/>
        </w:rPr>
        <w:t>Prejemanje za VPO in proizvodne MT izhaja iz preteklega sistema več let za 2 leti nazaj, ko so to bili edini dveh skupini MM, ki so bile v merjenem diagramu. Za takrat je bila logika OK, sedaj je treba tudi tukaj narediti korak naprej, če želimo skupno dobro z uvrstitvijo vseh »sposobnih« MM v merjeni diagram.</w:t>
      </w:r>
    </w:p>
    <w:p w14:paraId="660C7A7D" w14:textId="77777777" w:rsidR="00E602D1" w:rsidRPr="00E602D1" w:rsidRDefault="00E602D1" w:rsidP="00E602D1">
      <w:pPr>
        <w:rPr>
          <w:rFonts w:eastAsia="Times New Roman"/>
        </w:rPr>
      </w:pPr>
      <w:r w:rsidRPr="00E602D1">
        <w:rPr>
          <w:rFonts w:asciiTheme="minorHAnsi" w:hAnsiTheme="minorHAnsi" w:cstheme="minorHAnsi"/>
          <w:i/>
          <w:color w:val="0070C0"/>
        </w:rPr>
        <w:t>ODGOVOR:</w:t>
      </w:r>
    </w:p>
    <w:p w14:paraId="07C40C31" w14:textId="77777777" w:rsidR="00CF345B" w:rsidRDefault="00CF345B" w:rsidP="00CF345B"/>
    <w:p w14:paraId="0714742B" w14:textId="77777777" w:rsidR="00CF345B" w:rsidRDefault="00CF345B" w:rsidP="00CF345B">
      <w:r>
        <w:t>Obračunski podatki proizvajalcev</w:t>
      </w:r>
    </w:p>
    <w:p w14:paraId="36B94A39" w14:textId="77777777" w:rsidR="00CF345B" w:rsidRDefault="00CF345B" w:rsidP="00CF345B">
      <w:pPr>
        <w:numPr>
          <w:ilvl w:val="0"/>
          <w:numId w:val="18"/>
        </w:numPr>
        <w:rPr>
          <w:rFonts w:eastAsia="Times New Roman"/>
        </w:rPr>
      </w:pPr>
      <w:r>
        <w:rPr>
          <w:rFonts w:eastAsia="Times New Roman"/>
        </w:rPr>
        <w:t xml:space="preserve">Kot drugi dobavitelji pozivamo, da se hkrati z delom na novem aktu omrežnine odpravi tudi precejšnjo zaostalost sistema, kar zadeva obračun proizvajalcev – še vedno poteka precej ne-redno preko izmenjave tabel v Excelih – z nekaterimi distribucijami boljše, z drugimi slabše. </w:t>
      </w:r>
    </w:p>
    <w:p w14:paraId="7D6133D0" w14:textId="77777777" w:rsidR="00E602D1" w:rsidRDefault="00E602D1" w:rsidP="00E602D1">
      <w:pPr>
        <w:ind w:left="360"/>
        <w:rPr>
          <w:rFonts w:eastAsia="Times New Roman"/>
        </w:rPr>
      </w:pPr>
    </w:p>
    <w:p w14:paraId="150D9ADE" w14:textId="77777777" w:rsidR="00CF345B" w:rsidRDefault="00CF345B" w:rsidP="00CF345B">
      <w:pPr>
        <w:numPr>
          <w:ilvl w:val="0"/>
          <w:numId w:val="18"/>
        </w:numPr>
        <w:rPr>
          <w:rFonts w:eastAsia="Times New Roman"/>
        </w:rPr>
      </w:pPr>
      <w:r>
        <w:rPr>
          <w:rFonts w:eastAsia="Times New Roman"/>
        </w:rPr>
        <w:t xml:space="preserve">Proizvajalce je treba spraviti na izmenjavo obračunskih podatkov podobno kot je </w:t>
      </w:r>
      <w:proofErr w:type="spellStart"/>
      <w:r>
        <w:rPr>
          <w:rFonts w:eastAsia="Times New Roman"/>
        </w:rPr>
        <w:t>prilogaA</w:t>
      </w:r>
      <w:proofErr w:type="spellEnd"/>
      <w:r>
        <w:rPr>
          <w:rFonts w:eastAsia="Times New Roman"/>
        </w:rPr>
        <w:t xml:space="preserve"> (govora o </w:t>
      </w:r>
      <w:proofErr w:type="spellStart"/>
      <w:r>
        <w:rPr>
          <w:rFonts w:eastAsia="Times New Roman"/>
        </w:rPr>
        <w:t>prilogaB</w:t>
      </w:r>
      <w:proofErr w:type="spellEnd"/>
      <w:r>
        <w:rPr>
          <w:rFonts w:eastAsia="Times New Roman"/>
        </w:rPr>
        <w:t>) in da so med količinami na CEEPS-u na MTP vidne pretekle količine za zadnjih 12 mesecev (aka. »Fakturirana« realizacija)</w:t>
      </w:r>
    </w:p>
    <w:p w14:paraId="45FAE421" w14:textId="77777777" w:rsidR="00E23F3D" w:rsidRDefault="00E23F3D" w:rsidP="002867D6">
      <w:pPr>
        <w:rPr>
          <w:rFonts w:asciiTheme="minorHAnsi" w:hAnsiTheme="minorHAnsi" w:cstheme="minorHAnsi"/>
          <w:i/>
          <w:color w:val="0070C0"/>
        </w:rPr>
      </w:pPr>
      <w:r w:rsidRPr="00E23F3D">
        <w:rPr>
          <w:rFonts w:asciiTheme="minorHAnsi" w:hAnsiTheme="minorHAnsi" w:cstheme="minorHAnsi"/>
          <w:i/>
          <w:color w:val="0070C0"/>
        </w:rPr>
        <w:t>ODGOVOR:</w:t>
      </w:r>
      <w:r w:rsidR="003F7305">
        <w:rPr>
          <w:rFonts w:asciiTheme="minorHAnsi" w:hAnsiTheme="minorHAnsi" w:cstheme="minorHAnsi"/>
          <w:i/>
          <w:color w:val="0070C0"/>
        </w:rPr>
        <w:t xml:space="preserve"> </w:t>
      </w:r>
      <w:r w:rsidR="002867D6">
        <w:rPr>
          <w:rFonts w:asciiTheme="minorHAnsi" w:hAnsiTheme="minorHAnsi" w:cstheme="minorHAnsi"/>
          <w:i/>
          <w:color w:val="0070C0"/>
        </w:rPr>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450EA9A5" w14:textId="77777777" w:rsidR="002867D6" w:rsidRPr="00E23F3D" w:rsidRDefault="002867D6" w:rsidP="002867D6">
      <w:pPr>
        <w:rPr>
          <w:rFonts w:eastAsia="Times New Roman"/>
        </w:rPr>
      </w:pPr>
    </w:p>
    <w:p w14:paraId="5E8EE8BF" w14:textId="77777777" w:rsidR="00E602D1" w:rsidRDefault="00E602D1" w:rsidP="00E23F3D">
      <w:pPr>
        <w:ind w:left="360"/>
        <w:rPr>
          <w:rFonts w:eastAsia="Times New Roman"/>
        </w:rPr>
      </w:pPr>
    </w:p>
    <w:p w14:paraId="2B83BE01" w14:textId="77777777" w:rsidR="00CF345B" w:rsidRDefault="00CF345B" w:rsidP="00CF345B"/>
    <w:p w14:paraId="781D054D" w14:textId="77777777" w:rsidR="00CF345B" w:rsidRDefault="00CF345B" w:rsidP="00CF345B">
      <w:r>
        <w:t>Struktura merilnih mest v priključnih shemah</w:t>
      </w:r>
    </w:p>
    <w:p w14:paraId="0C614C1E" w14:textId="77777777" w:rsidR="00CF345B" w:rsidRDefault="00CF345B" w:rsidP="00CF345B">
      <w:pPr>
        <w:numPr>
          <w:ilvl w:val="0"/>
          <w:numId w:val="19"/>
        </w:numPr>
        <w:rPr>
          <w:rFonts w:eastAsia="Times New Roman"/>
        </w:rPr>
      </w:pPr>
      <w:r>
        <w:rPr>
          <w:rFonts w:eastAsia="Times New Roman"/>
        </w:rPr>
        <w:t xml:space="preserve">Že ob uveljavitvi MT smo iz naše strani (in tudi drugi dobavitelji) pozivali SODO, da potrebujemo preko EVT informacijo, katera so podrejena merilna mesta znotraj PS.2 shem, ker dobavitelji na enostaven način ne moremo priti do te informacije, ki so ključne pri izboljšanju natančnosti obratovalnih napovedi bilančne skupine, zaradi vse večjega deleža proizvodnih naprav v PS.2 shemah. Takrat je bil odgovor: bomo preučili in vas obvestili. Kako je s tem sedaj? </w:t>
      </w:r>
    </w:p>
    <w:p w14:paraId="0BB1D92B" w14:textId="77777777" w:rsidR="00CF345B" w:rsidRDefault="00CF345B" w:rsidP="00CF345B">
      <w:pPr>
        <w:numPr>
          <w:ilvl w:val="0"/>
          <w:numId w:val="19"/>
        </w:numPr>
        <w:rPr>
          <w:rFonts w:eastAsia="Times New Roman"/>
        </w:rPr>
      </w:pPr>
      <w:r>
        <w:rPr>
          <w:rFonts w:eastAsia="Times New Roman"/>
        </w:rPr>
        <w:t>Takrat je bila podana informacija, da SODO razpolaga s to strukturo v svojem sistemu, ni pa odprta navzven.</w:t>
      </w:r>
    </w:p>
    <w:p w14:paraId="40E4F7ED" w14:textId="77777777" w:rsidR="00E23F3D" w:rsidRPr="00E23F3D" w:rsidRDefault="00E23F3D" w:rsidP="00E23F3D">
      <w:pPr>
        <w:rPr>
          <w:rFonts w:asciiTheme="minorHAnsi" w:hAnsiTheme="minorHAnsi" w:cstheme="minorHAnsi"/>
          <w:i/>
          <w:color w:val="0070C0"/>
        </w:rPr>
      </w:pPr>
      <w:r w:rsidRPr="00E23F3D">
        <w:rPr>
          <w:rFonts w:asciiTheme="minorHAnsi" w:hAnsiTheme="minorHAnsi" w:cstheme="minorHAnsi"/>
          <w:i/>
          <w:color w:val="0070C0"/>
        </w:rPr>
        <w:t>ODGOVOR:</w:t>
      </w:r>
      <w:r w:rsidR="002867D6">
        <w:rPr>
          <w:rFonts w:asciiTheme="minorHAnsi" w:hAnsiTheme="minorHAnsi" w:cstheme="minorHAnsi"/>
          <w:i/>
          <w:color w:val="0070C0"/>
        </w:rPr>
        <w:t xml:space="preserve"> Na koordinaciji 21.12.2023 je bila razprava na predlog, da bi se podatek o obračunski vezalni shemi vključil v Evidenco MT. O tem se odloči na projektni skupini.</w:t>
      </w:r>
    </w:p>
    <w:p w14:paraId="2B080682" w14:textId="77777777" w:rsidR="00CF345B" w:rsidRDefault="00CF345B" w:rsidP="000805C1">
      <w:pPr>
        <w:rPr>
          <w:rFonts w:asciiTheme="minorHAnsi" w:hAnsiTheme="minorHAnsi" w:cstheme="minorHAnsi"/>
          <w:b/>
          <w:bCs/>
          <w:lang w:eastAsia="sl-SI"/>
          <w14:ligatures w14:val="none"/>
        </w:rPr>
      </w:pPr>
    </w:p>
    <w:p w14:paraId="6DEE60AC" w14:textId="77777777" w:rsidR="00CF345B" w:rsidRDefault="00CF345B" w:rsidP="000805C1">
      <w:pPr>
        <w:rPr>
          <w:rFonts w:asciiTheme="minorHAnsi" w:hAnsiTheme="minorHAnsi" w:cstheme="minorHAnsi"/>
          <w:b/>
          <w:bCs/>
          <w:lang w:eastAsia="sl-SI"/>
          <w14:ligatures w14:val="none"/>
        </w:rPr>
      </w:pPr>
    </w:p>
    <w:p w14:paraId="6CFF9035" w14:textId="77777777" w:rsidR="00CF345B" w:rsidRDefault="00CF345B" w:rsidP="000805C1">
      <w:pPr>
        <w:rPr>
          <w:rFonts w:asciiTheme="minorHAnsi" w:hAnsiTheme="minorHAnsi" w:cstheme="minorHAnsi"/>
          <w:b/>
          <w:bCs/>
          <w:lang w:eastAsia="sl-SI"/>
          <w14:ligatures w14:val="none"/>
        </w:rPr>
      </w:pPr>
    </w:p>
    <w:p w14:paraId="234C267C" w14:textId="77777777" w:rsidR="00CF345B" w:rsidRDefault="00CF345B" w:rsidP="000805C1">
      <w:pPr>
        <w:rPr>
          <w:rFonts w:asciiTheme="minorHAnsi" w:hAnsiTheme="minorHAnsi" w:cstheme="minorHAnsi"/>
          <w:b/>
          <w:bCs/>
          <w:lang w:eastAsia="sl-SI"/>
          <w14:ligatures w14:val="none"/>
        </w:rPr>
      </w:pPr>
    </w:p>
    <w:p w14:paraId="3B6D25CF" w14:textId="77777777" w:rsidR="00CF345B" w:rsidRDefault="00CF345B" w:rsidP="000805C1">
      <w:pPr>
        <w:rPr>
          <w:rFonts w:asciiTheme="minorHAnsi" w:hAnsiTheme="minorHAnsi" w:cstheme="minorHAnsi"/>
          <w:b/>
          <w:bCs/>
          <w:lang w:eastAsia="sl-SI"/>
          <w14:ligatures w14:val="none"/>
        </w:rPr>
      </w:pPr>
    </w:p>
    <w:p w14:paraId="655049F8" w14:textId="77777777" w:rsidR="00CF345B" w:rsidRDefault="00CF345B" w:rsidP="000805C1">
      <w:pPr>
        <w:rPr>
          <w:rFonts w:asciiTheme="minorHAnsi" w:hAnsiTheme="minorHAnsi" w:cstheme="minorHAnsi"/>
          <w:b/>
          <w:bCs/>
          <w:lang w:eastAsia="sl-SI"/>
          <w14:ligatures w14:val="none"/>
        </w:rPr>
      </w:pPr>
    </w:p>
    <w:p w14:paraId="54328BC7" w14:textId="77777777" w:rsidR="00CF345B" w:rsidRDefault="00CF345B" w:rsidP="000805C1">
      <w:pPr>
        <w:rPr>
          <w:rFonts w:asciiTheme="minorHAnsi" w:hAnsiTheme="minorHAnsi" w:cstheme="minorHAnsi"/>
          <w:b/>
          <w:bCs/>
          <w:lang w:eastAsia="sl-SI"/>
          <w14:ligatures w14:val="none"/>
        </w:rPr>
      </w:pPr>
    </w:p>
    <w:p w14:paraId="32294595"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Dobavitelj: GEN-I</w:t>
      </w:r>
    </w:p>
    <w:p w14:paraId="745F3B5E" w14:textId="77777777" w:rsidR="000805C1" w:rsidRPr="009D5F78" w:rsidRDefault="000805C1" w:rsidP="000805C1">
      <w:pPr>
        <w:rPr>
          <w:rFonts w:asciiTheme="minorHAnsi" w:hAnsiTheme="minorHAnsi" w:cstheme="minorHAnsi"/>
          <w:b/>
          <w:bCs/>
          <w:lang w:eastAsia="sl-SI"/>
          <w14:ligatures w14:val="none"/>
        </w:rPr>
      </w:pPr>
      <w:r w:rsidRPr="009D5F78">
        <w:rPr>
          <w:rFonts w:asciiTheme="minorHAnsi" w:hAnsiTheme="minorHAnsi" w:cstheme="minorHAnsi"/>
          <w:b/>
          <w:bCs/>
          <w:lang w:eastAsia="sl-SI"/>
          <w14:ligatures w14:val="none"/>
        </w:rPr>
        <w:t>Pošiljatelj: Urša Černivec</w:t>
      </w:r>
    </w:p>
    <w:p w14:paraId="047587FA" w14:textId="77777777" w:rsidR="000805C1" w:rsidRDefault="000805C1" w:rsidP="000805C1">
      <w:pPr>
        <w:rPr>
          <w:color w:val="1F497D"/>
        </w:rPr>
      </w:pPr>
    </w:p>
    <w:p w14:paraId="2BEE3AFE" w14:textId="77777777" w:rsidR="000805C1" w:rsidRDefault="000805C1" w:rsidP="000805C1">
      <w:pPr>
        <w:rPr>
          <w:color w:val="1F497D"/>
        </w:rPr>
      </w:pPr>
    </w:p>
    <w:p w14:paraId="6D59EC73" w14:textId="77777777" w:rsidR="000805C1" w:rsidRPr="000805C1" w:rsidRDefault="000805C1" w:rsidP="000805C1">
      <w:pPr>
        <w:rPr>
          <w14:ligatures w14:val="none"/>
        </w:rPr>
      </w:pPr>
      <w:r w:rsidRPr="000805C1">
        <w:t>na vas se obračamo s prošnjo za pomoč pri reševanju težav pri vzdrževanju podatkov merilnih mest in merilnih točk. </w:t>
      </w:r>
    </w:p>
    <w:p w14:paraId="2DD0F13D" w14:textId="77777777" w:rsidR="000805C1" w:rsidRPr="000805C1" w:rsidRDefault="000805C1" w:rsidP="000805C1"/>
    <w:p w14:paraId="43C37592" w14:textId="77777777" w:rsidR="000805C1" w:rsidRPr="000805C1" w:rsidRDefault="000805C1" w:rsidP="000805C1">
      <w:r w:rsidRPr="000805C1">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3C8235A9" w14:textId="77777777" w:rsidR="000805C1" w:rsidRPr="000805C1" w:rsidRDefault="000805C1" w:rsidP="000805C1">
      <w:r w:rsidRPr="000805C1">
        <w:t xml:space="preserve">Naše prepričanje je že od uvedbe merilne točke bilo, da sistem CEEPS sporoča vsakršno spremembo. Dejansko stanje pa je drugačno in za nas zelo problematično, saj imamo zaradi pomanjkljive informacije stanje podatkov neaktualno. </w:t>
      </w:r>
    </w:p>
    <w:p w14:paraId="6A516324" w14:textId="77777777" w:rsidR="000805C1" w:rsidRPr="000805C1" w:rsidRDefault="000805C1" w:rsidP="000805C1"/>
    <w:p w14:paraId="4F55589C" w14:textId="77777777" w:rsidR="000805C1" w:rsidRPr="000805C1" w:rsidRDefault="000805C1" w:rsidP="000805C1">
      <w:r w:rsidRPr="000805C1">
        <w:t xml:space="preserve">Menimo, da bi moral sistem CEEPS dosledno delovati na način, da dobavitelj dobi obvestilo o spremembi na MM/MT, zato vas prosimo za pregled nastale situacije in na podlagi ugotovljenega dopolnitev trenutnega delovanja sistema CEEPS. </w:t>
      </w:r>
    </w:p>
    <w:p w14:paraId="18352E2B" w14:textId="77777777" w:rsidR="000805C1" w:rsidRPr="000805C1" w:rsidRDefault="000805C1" w:rsidP="000805C1">
      <w:r w:rsidRPr="000805C1">
        <w:t> </w:t>
      </w:r>
    </w:p>
    <w:p w14:paraId="4B38E4C3" w14:textId="77777777" w:rsidR="000805C1" w:rsidRPr="000805C1" w:rsidRDefault="000805C1" w:rsidP="000805C1">
      <w:r w:rsidRPr="000805C1">
        <w:t>Če dopolnitev delovanja ni mogoča, bi prosili, da nam na nekakšen način uredite seznam podatkov vseh mest in točk preko katerega bi lahko v intervalih osveževali lokalno bazo. </w:t>
      </w:r>
    </w:p>
    <w:p w14:paraId="60ACEF12" w14:textId="77777777" w:rsidR="000805C1" w:rsidRPr="000805C1" w:rsidRDefault="000805C1" w:rsidP="000805C1"/>
    <w:p w14:paraId="655C6465" w14:textId="77777777" w:rsidR="000805C1" w:rsidRPr="000805C1" w:rsidRDefault="000805C1" w:rsidP="000805C1">
      <w:r w:rsidRPr="000805C1">
        <w:t>V kolikor ne ena ne druga predlagana rešitev ni izvedljiva, nam ne preostane drugega kot da naredimo postopek, ki bo preko CEEPS preverjal vsako entiteto posebej. To ob taki ogromni količini podatkov pomeni, da bi kar konkretno obremenili tako naše sisteme kot vaše, zato prosim za odziv na to kako bi rešili ta tehničen problem.</w:t>
      </w:r>
    </w:p>
    <w:p w14:paraId="2484753F" w14:textId="77777777" w:rsidR="000805C1" w:rsidRPr="000805C1" w:rsidRDefault="000805C1" w:rsidP="000805C1"/>
    <w:p w14:paraId="0892C3B6" w14:textId="77777777" w:rsidR="000805C1" w:rsidRPr="000805C1" w:rsidRDefault="000805C1" w:rsidP="000805C1">
      <w:r w:rsidRPr="000805C1">
        <w:t>Naveden primer smo preverjali tudi že z Informatiko, ki nas je na koncu usmerila na vas.</w:t>
      </w:r>
    </w:p>
    <w:p w14:paraId="016ADE16" w14:textId="77777777" w:rsidR="00E01478" w:rsidRDefault="00E01478" w:rsidP="008928D4">
      <w:pPr>
        <w:rPr>
          <w:rFonts w:asciiTheme="minorHAnsi" w:hAnsiTheme="minorHAnsi" w:cstheme="minorHAnsi"/>
          <w:b/>
          <w:bCs/>
          <w:lang w:eastAsia="sl-SI"/>
          <w14:ligatures w14:val="none"/>
        </w:rPr>
      </w:pPr>
    </w:p>
    <w:p w14:paraId="7BD6919C" w14:textId="77777777" w:rsidR="00E01478" w:rsidRPr="000805C1" w:rsidRDefault="000805C1" w:rsidP="008928D4">
      <w:pPr>
        <w:rPr>
          <w:rFonts w:asciiTheme="minorHAnsi" w:hAnsiTheme="minorHAnsi" w:cstheme="minorHAnsi"/>
          <w:bCs/>
          <w:lang w:eastAsia="sl-SI"/>
          <w14:ligatures w14:val="none"/>
        </w:rPr>
      </w:pPr>
      <w:r w:rsidRPr="000805C1">
        <w:rPr>
          <w:rFonts w:asciiTheme="minorHAnsi" w:hAnsiTheme="minorHAnsi" w:cstheme="minorHAnsi"/>
          <w:i/>
          <w:color w:val="0070C0"/>
        </w:rPr>
        <w:t>ODGOVOR:</w:t>
      </w:r>
      <w:r w:rsidR="00CF345B">
        <w:rPr>
          <w:rFonts w:asciiTheme="minorHAnsi" w:hAnsiTheme="minorHAnsi" w:cstheme="minorHAnsi"/>
          <w:i/>
          <w:color w:val="0070C0"/>
        </w:rPr>
        <w:t xml:space="preserve"> </w:t>
      </w:r>
    </w:p>
    <w:p w14:paraId="719D0089" w14:textId="77777777" w:rsidR="00E01478" w:rsidRPr="000805C1"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 xml:space="preserve">Vsebina vprašanja je bila že ločeno poslana na EDP članom DSU in Maji Košir. </w:t>
      </w:r>
    </w:p>
    <w:p w14:paraId="2F2A7EAF" w14:textId="77777777" w:rsidR="00E01478" w:rsidRPr="000805C1" w:rsidRDefault="00E01478" w:rsidP="008928D4">
      <w:pPr>
        <w:rPr>
          <w:rFonts w:asciiTheme="minorHAnsi" w:hAnsiTheme="minorHAnsi" w:cstheme="minorHAnsi"/>
          <w:bCs/>
          <w:lang w:eastAsia="sl-SI"/>
          <w14:ligatures w14:val="none"/>
        </w:rPr>
      </w:pPr>
    </w:p>
    <w:p w14:paraId="0C4ABD3E" w14:textId="77777777" w:rsidR="00CF345B" w:rsidRDefault="000805C1" w:rsidP="008928D4">
      <w:pPr>
        <w:rPr>
          <w:rFonts w:asciiTheme="minorHAnsi" w:hAnsiTheme="minorHAnsi" w:cstheme="minorHAnsi"/>
          <w:bCs/>
          <w:color w:val="0070C0"/>
          <w:lang w:eastAsia="sl-SI"/>
          <w14:ligatures w14:val="none"/>
        </w:rPr>
      </w:pPr>
      <w:r w:rsidRPr="000805C1">
        <w:rPr>
          <w:rFonts w:asciiTheme="minorHAnsi" w:hAnsiTheme="minorHAnsi" w:cstheme="minorHAnsi"/>
          <w:bCs/>
          <w:color w:val="0070C0"/>
          <w:lang w:eastAsia="sl-SI"/>
          <w14:ligatures w14:val="none"/>
        </w:rPr>
        <w:t>OPOMBA</w:t>
      </w:r>
      <w:r w:rsidR="007B76BF">
        <w:rPr>
          <w:rFonts w:asciiTheme="minorHAnsi" w:hAnsiTheme="minorHAnsi" w:cstheme="minorHAnsi"/>
          <w:bCs/>
          <w:color w:val="0070C0"/>
          <w:lang w:eastAsia="sl-SI"/>
          <w14:ligatures w14:val="none"/>
        </w:rPr>
        <w:t xml:space="preserve"> ELES TOPOLOVEC</w:t>
      </w:r>
      <w:r w:rsidR="00E602D1">
        <w:rPr>
          <w:rFonts w:asciiTheme="minorHAnsi" w:hAnsiTheme="minorHAnsi" w:cstheme="minorHAnsi"/>
          <w:bCs/>
          <w:color w:val="0070C0"/>
          <w:lang w:eastAsia="sl-SI"/>
          <w14:ligatures w14:val="none"/>
        </w:rPr>
        <w:t xml:space="preserve">: </w:t>
      </w:r>
      <w:r w:rsidR="00CF345B">
        <w:rPr>
          <w:rFonts w:asciiTheme="minorHAnsi" w:hAnsiTheme="minorHAnsi" w:cstheme="minorHAnsi"/>
          <w:bCs/>
          <w:color w:val="0070C0"/>
          <w:lang w:eastAsia="sl-SI"/>
          <w14:ligatures w14:val="none"/>
        </w:rPr>
        <w:t xml:space="preserve"> Predlog izvedbe data </w:t>
      </w:r>
      <w:proofErr w:type="spellStart"/>
      <w:r w:rsidR="00CF345B">
        <w:rPr>
          <w:rFonts w:asciiTheme="minorHAnsi" w:hAnsiTheme="minorHAnsi" w:cstheme="minorHAnsi"/>
          <w:bCs/>
          <w:color w:val="0070C0"/>
          <w:lang w:eastAsia="sl-SI"/>
          <w14:ligatures w14:val="none"/>
        </w:rPr>
        <w:t>alignment</w:t>
      </w:r>
      <w:r w:rsidR="00E602D1">
        <w:rPr>
          <w:rFonts w:asciiTheme="minorHAnsi" w:hAnsiTheme="minorHAnsi" w:cstheme="minorHAnsi"/>
          <w:bCs/>
          <w:color w:val="0070C0"/>
          <w:lang w:eastAsia="sl-SI"/>
          <w14:ligatures w14:val="none"/>
        </w:rPr>
        <w:t>a</w:t>
      </w:r>
      <w:proofErr w:type="spellEnd"/>
      <w:r w:rsidR="007B76BF">
        <w:rPr>
          <w:rFonts w:asciiTheme="minorHAnsi" w:hAnsiTheme="minorHAnsi" w:cstheme="minorHAnsi"/>
          <w:bCs/>
          <w:color w:val="0070C0"/>
          <w:lang w:eastAsia="sl-SI"/>
          <w14:ligatures w14:val="none"/>
        </w:rPr>
        <w:t xml:space="preserve"> je bil že več krat izpostavlje</w:t>
      </w:r>
      <w:r w:rsidR="00CF345B">
        <w:rPr>
          <w:rFonts w:asciiTheme="minorHAnsi" w:hAnsiTheme="minorHAnsi" w:cstheme="minorHAnsi"/>
          <w:bCs/>
          <w:color w:val="0070C0"/>
          <w:lang w:eastAsia="sl-SI"/>
          <w14:ligatures w14:val="none"/>
        </w:rPr>
        <w:t>n in obravnavan. V pomoč so  lahko doku</w:t>
      </w:r>
      <w:r w:rsidR="00E602D1">
        <w:rPr>
          <w:rFonts w:asciiTheme="minorHAnsi" w:hAnsiTheme="minorHAnsi" w:cstheme="minorHAnsi"/>
          <w:bCs/>
          <w:color w:val="0070C0"/>
          <w:lang w:eastAsia="sl-SI"/>
          <w14:ligatures w14:val="none"/>
        </w:rPr>
        <w:t>m</w:t>
      </w:r>
      <w:r w:rsidR="00CF345B">
        <w:rPr>
          <w:rFonts w:asciiTheme="minorHAnsi" w:hAnsiTheme="minorHAnsi" w:cstheme="minorHAnsi"/>
          <w:bCs/>
          <w:color w:val="0070C0"/>
          <w:lang w:eastAsia="sl-SI"/>
          <w14:ligatures w14:val="none"/>
        </w:rPr>
        <w:t xml:space="preserve">enti iz </w:t>
      </w:r>
      <w:proofErr w:type="spellStart"/>
      <w:r w:rsidR="00CF345B">
        <w:rPr>
          <w:rFonts w:asciiTheme="minorHAnsi" w:hAnsiTheme="minorHAnsi" w:cstheme="minorHAnsi"/>
          <w:bCs/>
          <w:color w:val="0070C0"/>
          <w:lang w:eastAsia="sl-SI"/>
          <w14:ligatures w14:val="none"/>
        </w:rPr>
        <w:t>ebIX</w:t>
      </w:r>
      <w:proofErr w:type="spellEnd"/>
      <w:r w:rsidR="00CF345B">
        <w:rPr>
          <w:rFonts w:asciiTheme="minorHAnsi" w:hAnsiTheme="minorHAnsi" w:cstheme="minorHAnsi"/>
          <w:bCs/>
          <w:color w:val="0070C0"/>
          <w:lang w:eastAsia="sl-SI"/>
          <w14:ligatures w14:val="none"/>
        </w:rPr>
        <w:t>:</w:t>
      </w:r>
    </w:p>
    <w:p w14:paraId="2A4AB9CF" w14:textId="77777777" w:rsidR="00CF345B" w:rsidRDefault="00950296" w:rsidP="008928D4">
      <w:pPr>
        <w:rPr>
          <w:rFonts w:asciiTheme="minorHAnsi" w:hAnsiTheme="minorHAnsi" w:cstheme="minorHAnsi"/>
          <w:bCs/>
          <w:color w:val="0070C0"/>
          <w:lang w:eastAsia="sl-SI"/>
          <w14:ligatures w14:val="none"/>
        </w:rPr>
      </w:pPr>
      <w:hyperlink r:id="rId39" w:history="1">
        <w:r w:rsidR="00CF345B" w:rsidRPr="00CF345B">
          <w:rPr>
            <w:rStyle w:val="Hiperpovezava"/>
            <w:rFonts w:asciiTheme="minorHAnsi" w:hAnsiTheme="minorHAnsi" w:cstheme="minorHAnsi"/>
            <w:bCs/>
            <w:color w:val="0070C0"/>
            <w:lang w:eastAsia="sl-SI"/>
            <w14:ligatures w14:val="none"/>
          </w:rPr>
          <w:t>https://mwgstorage1.blob.core.windows.net/public/Ebix/ebIX%20BRS%20for%20Alignment%20of%20AP%20characteristics%20-%20v4r3B%2020230815.pdf</w:t>
        </w:r>
      </w:hyperlink>
    </w:p>
    <w:p w14:paraId="0FC6FC37" w14:textId="77777777" w:rsidR="00CF345B" w:rsidRPr="00CF345B" w:rsidRDefault="00CF345B" w:rsidP="008928D4">
      <w:pPr>
        <w:rPr>
          <w:rFonts w:asciiTheme="minorHAnsi" w:hAnsiTheme="minorHAnsi" w:cstheme="minorHAnsi"/>
          <w:bCs/>
          <w:color w:val="0070C0"/>
          <w:lang w:eastAsia="sl-SI"/>
          <w14:ligatures w14:val="none"/>
        </w:rPr>
      </w:pPr>
    </w:p>
    <w:p w14:paraId="5FC67E6E" w14:textId="77777777" w:rsidR="000805C1" w:rsidRDefault="00950296" w:rsidP="008928D4">
      <w:pPr>
        <w:rPr>
          <w:rFonts w:asciiTheme="minorHAnsi" w:hAnsiTheme="minorHAnsi" w:cstheme="minorHAnsi"/>
          <w:bCs/>
          <w:color w:val="0070C0"/>
          <w:lang w:eastAsia="sl-SI"/>
          <w14:ligatures w14:val="none"/>
        </w:rPr>
      </w:pPr>
      <w:hyperlink r:id="rId40" w:history="1">
        <w:r w:rsidR="00CF345B" w:rsidRPr="00315D86">
          <w:rPr>
            <w:rStyle w:val="Hiperpovezava"/>
            <w:rFonts w:asciiTheme="minorHAnsi" w:hAnsiTheme="minorHAnsi" w:cstheme="minorHAnsi"/>
            <w:bCs/>
            <w:lang w:eastAsia="sl-SI"/>
            <w14:ligatures w14:val="none"/>
          </w:rPr>
          <w:t>https://mwgstorage1.blob.core.windows.net/public/Ebix/ebIX%20BRS%20for%20Alignment%20of%20characteristics%20of%20a%20Customer%20at%20an%20AP%20-%20v2r1B%2020230815.pdf</w:t>
        </w:r>
      </w:hyperlink>
      <w:r w:rsidR="000805C1" w:rsidRPr="00CF345B">
        <w:rPr>
          <w:rFonts w:asciiTheme="minorHAnsi" w:hAnsiTheme="minorHAnsi" w:cstheme="minorHAnsi"/>
          <w:bCs/>
          <w:color w:val="0070C0"/>
          <w:lang w:eastAsia="sl-SI"/>
          <w14:ligatures w14:val="none"/>
        </w:rPr>
        <w:t xml:space="preserve"> </w:t>
      </w:r>
    </w:p>
    <w:p w14:paraId="5CED217E" w14:textId="77777777" w:rsidR="00CF345B" w:rsidRPr="00CF345B" w:rsidRDefault="00CF345B" w:rsidP="008928D4">
      <w:pPr>
        <w:rPr>
          <w:rFonts w:asciiTheme="minorHAnsi" w:hAnsiTheme="minorHAnsi" w:cstheme="minorHAnsi"/>
          <w:bCs/>
          <w:color w:val="0070C0"/>
          <w:lang w:eastAsia="sl-SI"/>
          <w14:ligatures w14:val="none"/>
        </w:rPr>
      </w:pPr>
    </w:p>
    <w:p w14:paraId="102ACF52" w14:textId="77777777" w:rsidR="00E01478" w:rsidRPr="00CF345B" w:rsidRDefault="00CF345B" w:rsidP="008928D4">
      <w:pPr>
        <w:rPr>
          <w:rFonts w:asciiTheme="minorHAnsi" w:hAnsiTheme="minorHAnsi" w:cstheme="minorHAnsi"/>
          <w:bCs/>
          <w:color w:val="0070C0"/>
          <w:lang w:eastAsia="sl-SI"/>
          <w14:ligatures w14:val="none"/>
        </w:rPr>
      </w:pPr>
      <w:r w:rsidRPr="00CF345B">
        <w:rPr>
          <w:rFonts w:asciiTheme="minorHAnsi" w:hAnsiTheme="minorHAnsi" w:cstheme="minorHAnsi"/>
          <w:bCs/>
          <w:color w:val="0070C0"/>
          <w:lang w:eastAsia="sl-SI"/>
          <w14:ligatures w14:val="none"/>
        </w:rPr>
        <w:t>https://mwgstorage1.blob.core.windows.net/public/Ebix/ebIX%20BRS%20for%20Alignment%20of%20metering%20configuration%20characteristics%20for%20a%20MP%20-%20v2r1C%2020230815.pdf</w:t>
      </w:r>
    </w:p>
    <w:p w14:paraId="55602985" w14:textId="77777777" w:rsidR="00E01478" w:rsidRDefault="00E01478" w:rsidP="008928D4">
      <w:pPr>
        <w:rPr>
          <w:rFonts w:asciiTheme="minorHAnsi" w:hAnsiTheme="minorHAnsi" w:cstheme="minorHAnsi"/>
          <w:b/>
          <w:bCs/>
          <w:lang w:eastAsia="sl-SI"/>
          <w14:ligatures w14:val="none"/>
        </w:rPr>
      </w:pPr>
    </w:p>
    <w:p w14:paraId="6525BE03" w14:textId="77777777" w:rsidR="006D1CBF" w:rsidRDefault="006D1CBF" w:rsidP="006D1CBF">
      <w:pPr>
        <w:rPr>
          <w:rFonts w:asciiTheme="minorHAnsi" w:hAnsiTheme="minorHAnsi" w:cstheme="minorHAnsi"/>
          <w:i/>
          <w:color w:val="0070C0"/>
        </w:rPr>
      </w:pPr>
      <w:r>
        <w:rPr>
          <w:rFonts w:asciiTheme="minorHAnsi" w:hAnsiTheme="minorHAnsi" w:cstheme="minorHAnsi"/>
          <w:i/>
          <w:color w:val="0070C0"/>
        </w:rPr>
        <w:lastRenderedPageBreak/>
        <w:t>Zaradi zahtev predpisov je potrebno stalno spreminjanje prioritet. Do uvedbe in stabilizacije procesov in izmenjave podatkov novega obračuna omrežnine so prioritete že določene. Po tem pa jih bomo skupaj določili, pod pogojem, da vmes zahteve predpisov ne določijo nujnih nalog.</w:t>
      </w:r>
    </w:p>
    <w:p w14:paraId="73F76C1A" w14:textId="77777777" w:rsidR="00E01478" w:rsidRDefault="00E01478" w:rsidP="008928D4">
      <w:pPr>
        <w:rPr>
          <w:rFonts w:asciiTheme="minorHAnsi" w:hAnsiTheme="minorHAnsi" w:cstheme="minorHAnsi"/>
          <w:b/>
          <w:bCs/>
          <w:lang w:eastAsia="sl-SI"/>
          <w14:ligatures w14:val="none"/>
        </w:rPr>
      </w:pPr>
    </w:p>
    <w:p w14:paraId="75FB1AAD" w14:textId="77777777" w:rsidR="00E01478" w:rsidRDefault="00E01478" w:rsidP="008928D4">
      <w:pPr>
        <w:rPr>
          <w:rFonts w:asciiTheme="minorHAnsi" w:hAnsiTheme="minorHAnsi" w:cstheme="minorHAnsi"/>
          <w:b/>
          <w:bCs/>
          <w:lang w:eastAsia="sl-SI"/>
          <w14:ligatures w14:val="none"/>
        </w:rPr>
      </w:pPr>
    </w:p>
    <w:p w14:paraId="3D3B5B27" w14:textId="77777777" w:rsidR="00E01478" w:rsidRDefault="00E01478" w:rsidP="008928D4">
      <w:pPr>
        <w:rPr>
          <w:rFonts w:asciiTheme="minorHAnsi" w:hAnsiTheme="minorHAnsi" w:cstheme="minorHAnsi"/>
          <w:b/>
          <w:bCs/>
          <w:lang w:eastAsia="sl-SI"/>
          <w14:ligatures w14:val="none"/>
        </w:rPr>
      </w:pPr>
    </w:p>
    <w:p w14:paraId="2924CE32" w14:textId="77777777" w:rsidR="00E01478" w:rsidRDefault="00E01478" w:rsidP="008928D4">
      <w:pPr>
        <w:rPr>
          <w:rFonts w:asciiTheme="minorHAnsi" w:hAnsiTheme="minorHAnsi" w:cstheme="minorHAnsi"/>
          <w:b/>
          <w:bCs/>
          <w:lang w:eastAsia="sl-SI"/>
          <w14:ligatures w14:val="none"/>
        </w:rPr>
      </w:pPr>
    </w:p>
    <w:p w14:paraId="040724A4" w14:textId="77777777" w:rsidR="00AF7555" w:rsidRDefault="00AF7555" w:rsidP="008928D4">
      <w:pPr>
        <w:rPr>
          <w:rFonts w:asciiTheme="minorHAnsi" w:hAnsiTheme="minorHAnsi" w:cstheme="minorHAnsi"/>
          <w:b/>
          <w:bCs/>
          <w:lang w:eastAsia="sl-SI"/>
          <w14:ligatures w14:val="none"/>
        </w:rPr>
      </w:pPr>
    </w:p>
    <w:p w14:paraId="21155E34" w14:textId="77777777" w:rsidR="00AF7555" w:rsidRDefault="00AF7555" w:rsidP="008928D4">
      <w:pPr>
        <w:rPr>
          <w:rFonts w:asciiTheme="minorHAnsi" w:hAnsiTheme="minorHAnsi" w:cstheme="minorHAnsi"/>
          <w:b/>
          <w:bCs/>
          <w:lang w:eastAsia="sl-SI"/>
          <w14:ligatures w14:val="none"/>
        </w:rPr>
      </w:pPr>
    </w:p>
    <w:p w14:paraId="4BCBB453" w14:textId="77777777" w:rsidR="00AF7555" w:rsidRDefault="00AF7555" w:rsidP="008928D4">
      <w:pPr>
        <w:rPr>
          <w:rFonts w:asciiTheme="minorHAnsi" w:hAnsiTheme="minorHAnsi" w:cstheme="minorHAnsi"/>
          <w:b/>
          <w:bCs/>
          <w:lang w:eastAsia="sl-SI"/>
          <w14:ligatures w14:val="none"/>
        </w:rPr>
      </w:pPr>
    </w:p>
    <w:p w14:paraId="60D1C046" w14:textId="77777777" w:rsidR="00AF7555" w:rsidRDefault="00AF7555" w:rsidP="008928D4">
      <w:pPr>
        <w:rPr>
          <w:rFonts w:asciiTheme="minorHAnsi" w:hAnsiTheme="minorHAnsi" w:cstheme="minorHAnsi"/>
          <w:b/>
          <w:bCs/>
          <w:lang w:eastAsia="sl-SI"/>
          <w14:ligatures w14:val="none"/>
        </w:rPr>
      </w:pPr>
    </w:p>
    <w:p w14:paraId="69CA1B63" w14:textId="77777777" w:rsidR="00AF7555" w:rsidRDefault="00AF7555" w:rsidP="008928D4">
      <w:pPr>
        <w:rPr>
          <w:rFonts w:asciiTheme="minorHAnsi" w:hAnsiTheme="minorHAnsi" w:cstheme="minorHAnsi"/>
          <w:b/>
          <w:bCs/>
          <w:lang w:eastAsia="sl-SI"/>
          <w14:ligatures w14:val="none"/>
        </w:rPr>
      </w:pPr>
    </w:p>
    <w:p w14:paraId="09899CA1" w14:textId="77777777" w:rsidR="00AF7555" w:rsidRDefault="00AF7555" w:rsidP="008928D4">
      <w:pPr>
        <w:rPr>
          <w:rFonts w:asciiTheme="minorHAnsi" w:hAnsiTheme="minorHAnsi" w:cstheme="minorHAnsi"/>
          <w:b/>
          <w:bCs/>
          <w:lang w:eastAsia="sl-SI"/>
          <w14:ligatures w14:val="none"/>
        </w:rPr>
      </w:pPr>
    </w:p>
    <w:p w14:paraId="7F4A8308" w14:textId="77777777" w:rsidR="00AF7555" w:rsidRDefault="00AF7555" w:rsidP="008928D4">
      <w:pPr>
        <w:rPr>
          <w:rFonts w:asciiTheme="minorHAnsi" w:hAnsiTheme="minorHAnsi" w:cstheme="minorHAnsi"/>
          <w:b/>
          <w:bCs/>
          <w:lang w:eastAsia="sl-SI"/>
          <w14:ligatures w14:val="none"/>
        </w:rPr>
      </w:pPr>
    </w:p>
    <w:p w14:paraId="6891D319" w14:textId="77777777" w:rsidR="00AF7555" w:rsidRDefault="00AF7555" w:rsidP="008928D4">
      <w:pPr>
        <w:rPr>
          <w:rFonts w:asciiTheme="minorHAnsi" w:hAnsiTheme="minorHAnsi" w:cstheme="minorHAnsi"/>
          <w:b/>
          <w:bCs/>
          <w:lang w:eastAsia="sl-SI"/>
          <w14:ligatures w14:val="none"/>
        </w:rPr>
      </w:pPr>
    </w:p>
    <w:p w14:paraId="3D5C5666" w14:textId="77777777" w:rsidR="00AF7555" w:rsidRDefault="00AF7555" w:rsidP="008928D4">
      <w:pPr>
        <w:rPr>
          <w:rFonts w:asciiTheme="minorHAnsi" w:hAnsiTheme="minorHAnsi" w:cstheme="minorHAnsi"/>
          <w:b/>
          <w:bCs/>
          <w:lang w:eastAsia="sl-SI"/>
          <w14:ligatures w14:val="none"/>
        </w:rPr>
      </w:pPr>
    </w:p>
    <w:p w14:paraId="1A6B6B9C" w14:textId="77777777" w:rsidR="00AF7555" w:rsidRDefault="00AF7555" w:rsidP="008928D4">
      <w:pPr>
        <w:rPr>
          <w:rFonts w:asciiTheme="minorHAnsi" w:hAnsiTheme="minorHAnsi" w:cstheme="minorHAnsi"/>
          <w:b/>
          <w:bCs/>
          <w:lang w:eastAsia="sl-SI"/>
          <w14:ligatures w14:val="none"/>
        </w:rPr>
      </w:pPr>
    </w:p>
    <w:p w14:paraId="260C105F" w14:textId="77777777" w:rsidR="00AF7555" w:rsidRDefault="00AF7555" w:rsidP="008928D4">
      <w:pPr>
        <w:rPr>
          <w:rFonts w:asciiTheme="minorHAnsi" w:hAnsiTheme="minorHAnsi" w:cstheme="minorHAnsi"/>
          <w:b/>
          <w:bCs/>
          <w:lang w:eastAsia="sl-SI"/>
          <w14:ligatures w14:val="none"/>
        </w:rPr>
      </w:pPr>
    </w:p>
    <w:p w14:paraId="37DCD80A" w14:textId="77777777" w:rsidR="00AF7555" w:rsidRDefault="00AF7555" w:rsidP="008928D4">
      <w:pPr>
        <w:rPr>
          <w:rFonts w:asciiTheme="minorHAnsi" w:hAnsiTheme="minorHAnsi" w:cstheme="minorHAnsi"/>
          <w:b/>
          <w:bCs/>
          <w:lang w:eastAsia="sl-SI"/>
          <w14:ligatures w14:val="none"/>
        </w:rPr>
      </w:pPr>
    </w:p>
    <w:p w14:paraId="2E58D512" w14:textId="77777777" w:rsidR="00AF7555" w:rsidRDefault="00AF7555" w:rsidP="008928D4">
      <w:pPr>
        <w:rPr>
          <w:rFonts w:asciiTheme="minorHAnsi" w:hAnsiTheme="minorHAnsi" w:cstheme="minorHAnsi"/>
          <w:b/>
          <w:bCs/>
          <w:lang w:eastAsia="sl-SI"/>
          <w14:ligatures w14:val="none"/>
        </w:rPr>
      </w:pPr>
    </w:p>
    <w:p w14:paraId="20F2DA6C" w14:textId="77777777" w:rsidR="00AF7555" w:rsidRDefault="00AF7555" w:rsidP="008928D4">
      <w:pPr>
        <w:rPr>
          <w:rFonts w:asciiTheme="minorHAnsi" w:hAnsiTheme="minorHAnsi" w:cstheme="minorHAnsi"/>
          <w:b/>
          <w:bCs/>
          <w:lang w:eastAsia="sl-SI"/>
          <w14:ligatures w14:val="none"/>
        </w:rPr>
      </w:pPr>
    </w:p>
    <w:p w14:paraId="1FB234A2" w14:textId="77777777" w:rsidR="00AF7555" w:rsidRDefault="00AF7555" w:rsidP="008928D4">
      <w:pPr>
        <w:rPr>
          <w:rFonts w:asciiTheme="minorHAnsi" w:hAnsiTheme="minorHAnsi" w:cstheme="minorHAnsi"/>
          <w:b/>
          <w:bCs/>
          <w:lang w:eastAsia="sl-SI"/>
          <w14:ligatures w14:val="none"/>
        </w:rPr>
      </w:pPr>
    </w:p>
    <w:p w14:paraId="1299E4B3" w14:textId="77777777" w:rsidR="00AF7555" w:rsidRDefault="00AF7555" w:rsidP="008928D4">
      <w:pPr>
        <w:rPr>
          <w:rFonts w:asciiTheme="minorHAnsi" w:hAnsiTheme="minorHAnsi" w:cstheme="minorHAnsi"/>
          <w:b/>
          <w:bCs/>
          <w:lang w:eastAsia="sl-SI"/>
          <w14:ligatures w14:val="none"/>
        </w:rPr>
      </w:pPr>
    </w:p>
    <w:p w14:paraId="34E76332" w14:textId="77777777" w:rsidR="00AF7555" w:rsidRDefault="00AF7555" w:rsidP="008928D4">
      <w:pPr>
        <w:rPr>
          <w:rFonts w:asciiTheme="minorHAnsi" w:hAnsiTheme="minorHAnsi" w:cstheme="minorHAnsi"/>
          <w:b/>
          <w:bCs/>
          <w:lang w:eastAsia="sl-SI"/>
          <w14:ligatures w14:val="none"/>
        </w:rPr>
      </w:pPr>
    </w:p>
    <w:p w14:paraId="2BD54989" w14:textId="77777777" w:rsidR="00AF7555" w:rsidRDefault="00AF7555" w:rsidP="008928D4">
      <w:pPr>
        <w:rPr>
          <w:rFonts w:asciiTheme="minorHAnsi" w:hAnsiTheme="minorHAnsi" w:cstheme="minorHAnsi"/>
          <w:b/>
          <w:bCs/>
          <w:lang w:eastAsia="sl-SI"/>
          <w14:ligatures w14:val="none"/>
        </w:rPr>
      </w:pPr>
    </w:p>
    <w:p w14:paraId="3072D47A" w14:textId="77777777" w:rsidR="00AF7555" w:rsidRDefault="00AF7555" w:rsidP="008928D4">
      <w:pPr>
        <w:rPr>
          <w:rFonts w:asciiTheme="minorHAnsi" w:hAnsiTheme="minorHAnsi" w:cstheme="minorHAnsi"/>
          <w:b/>
          <w:bCs/>
          <w:lang w:eastAsia="sl-SI"/>
          <w14:ligatures w14:val="none"/>
        </w:rPr>
      </w:pPr>
    </w:p>
    <w:p w14:paraId="404E1FA4" w14:textId="77777777" w:rsidR="00AF7555" w:rsidRDefault="00AF7555" w:rsidP="008928D4">
      <w:pPr>
        <w:rPr>
          <w:rFonts w:asciiTheme="minorHAnsi" w:hAnsiTheme="minorHAnsi" w:cstheme="minorHAnsi"/>
          <w:b/>
          <w:bCs/>
          <w:lang w:eastAsia="sl-SI"/>
          <w14:ligatures w14:val="none"/>
        </w:rPr>
      </w:pPr>
    </w:p>
    <w:p w14:paraId="1020AFD2" w14:textId="77777777" w:rsidR="00AF7555" w:rsidRDefault="00AF7555" w:rsidP="008928D4">
      <w:pPr>
        <w:rPr>
          <w:rFonts w:asciiTheme="minorHAnsi" w:hAnsiTheme="minorHAnsi" w:cstheme="minorHAnsi"/>
          <w:b/>
          <w:bCs/>
          <w:lang w:eastAsia="sl-SI"/>
          <w14:ligatures w14:val="none"/>
        </w:rPr>
      </w:pPr>
    </w:p>
    <w:p w14:paraId="5105CB94" w14:textId="77777777" w:rsidR="00AF7555" w:rsidRDefault="00AF7555" w:rsidP="008928D4">
      <w:pPr>
        <w:rPr>
          <w:rFonts w:asciiTheme="minorHAnsi" w:hAnsiTheme="minorHAnsi" w:cstheme="minorHAnsi"/>
          <w:b/>
          <w:bCs/>
          <w:lang w:eastAsia="sl-SI"/>
          <w14:ligatures w14:val="none"/>
        </w:rPr>
      </w:pPr>
    </w:p>
    <w:p w14:paraId="665FC0C2" w14:textId="77777777" w:rsidR="00AF7555" w:rsidRDefault="00AF7555" w:rsidP="008928D4">
      <w:pPr>
        <w:rPr>
          <w:rFonts w:asciiTheme="minorHAnsi" w:hAnsiTheme="minorHAnsi" w:cstheme="minorHAnsi"/>
          <w:b/>
          <w:bCs/>
          <w:lang w:eastAsia="sl-SI"/>
          <w14:ligatures w14:val="none"/>
        </w:rPr>
      </w:pPr>
    </w:p>
    <w:p w14:paraId="0272C412" w14:textId="77777777" w:rsidR="00AF7555" w:rsidRDefault="00AF7555" w:rsidP="008928D4">
      <w:pPr>
        <w:rPr>
          <w:rFonts w:asciiTheme="minorHAnsi" w:hAnsiTheme="minorHAnsi" w:cstheme="minorHAnsi"/>
          <w:b/>
          <w:bCs/>
          <w:lang w:eastAsia="sl-SI"/>
          <w14:ligatures w14:val="none"/>
        </w:rPr>
      </w:pPr>
    </w:p>
    <w:p w14:paraId="07D8A81B" w14:textId="77777777" w:rsidR="00AF7555" w:rsidRDefault="00AF7555" w:rsidP="008928D4">
      <w:pPr>
        <w:rPr>
          <w:rFonts w:asciiTheme="minorHAnsi" w:hAnsiTheme="minorHAnsi" w:cstheme="minorHAnsi"/>
          <w:b/>
          <w:bCs/>
          <w:lang w:eastAsia="sl-SI"/>
          <w14:ligatures w14:val="none"/>
        </w:rPr>
      </w:pPr>
    </w:p>
    <w:p w14:paraId="1DB5C4D1" w14:textId="77777777" w:rsidR="00AF7555" w:rsidRDefault="00AF7555" w:rsidP="008928D4">
      <w:pPr>
        <w:rPr>
          <w:rFonts w:asciiTheme="minorHAnsi" w:hAnsiTheme="minorHAnsi" w:cstheme="minorHAnsi"/>
          <w:b/>
          <w:bCs/>
          <w:lang w:eastAsia="sl-SI"/>
          <w14:ligatures w14:val="none"/>
        </w:rPr>
      </w:pPr>
    </w:p>
    <w:p w14:paraId="614C4873" w14:textId="77777777" w:rsidR="00AF7555" w:rsidRDefault="00AF7555" w:rsidP="008928D4">
      <w:pPr>
        <w:rPr>
          <w:rFonts w:asciiTheme="minorHAnsi" w:hAnsiTheme="minorHAnsi" w:cstheme="minorHAnsi"/>
          <w:b/>
          <w:bCs/>
          <w:lang w:eastAsia="sl-SI"/>
          <w14:ligatures w14:val="none"/>
        </w:rPr>
      </w:pPr>
    </w:p>
    <w:p w14:paraId="4684601F" w14:textId="77777777" w:rsidR="009D5F78" w:rsidRDefault="009D5F78" w:rsidP="008928D4">
      <w:pPr>
        <w:rPr>
          <w:rFonts w:asciiTheme="minorHAnsi" w:hAnsiTheme="minorHAnsi" w:cstheme="minorHAnsi"/>
          <w:b/>
          <w:bCs/>
          <w:lang w:eastAsia="sl-SI"/>
          <w14:ligatures w14:val="none"/>
        </w:rPr>
      </w:pPr>
    </w:p>
    <w:p w14:paraId="5F685C7A" w14:textId="77777777" w:rsidR="009D5F78" w:rsidRDefault="009D5F78" w:rsidP="008928D4">
      <w:pPr>
        <w:rPr>
          <w:rFonts w:asciiTheme="minorHAnsi" w:hAnsiTheme="minorHAnsi" w:cstheme="minorHAnsi"/>
          <w:b/>
          <w:bCs/>
          <w:lang w:eastAsia="sl-SI"/>
          <w14:ligatures w14:val="none"/>
        </w:rPr>
      </w:pPr>
    </w:p>
    <w:p w14:paraId="41B09EA5" w14:textId="77777777" w:rsidR="009D5F78" w:rsidRDefault="009D5F78" w:rsidP="008928D4">
      <w:pPr>
        <w:rPr>
          <w:rFonts w:asciiTheme="minorHAnsi" w:hAnsiTheme="minorHAnsi" w:cstheme="minorHAnsi"/>
          <w:b/>
          <w:bCs/>
          <w:lang w:eastAsia="sl-SI"/>
          <w14:ligatures w14:val="none"/>
        </w:rPr>
      </w:pPr>
    </w:p>
    <w:p w14:paraId="2FC2F01E" w14:textId="77777777" w:rsidR="009D5F78" w:rsidRDefault="009D5F78" w:rsidP="008928D4">
      <w:pPr>
        <w:rPr>
          <w:rFonts w:asciiTheme="minorHAnsi" w:hAnsiTheme="minorHAnsi" w:cstheme="minorHAnsi"/>
          <w:b/>
          <w:bCs/>
          <w:lang w:eastAsia="sl-SI"/>
          <w14:ligatures w14:val="none"/>
        </w:rPr>
      </w:pPr>
    </w:p>
    <w:p w14:paraId="64827002" w14:textId="77777777" w:rsidR="009D5F78" w:rsidRDefault="009D5F78" w:rsidP="008928D4">
      <w:pPr>
        <w:rPr>
          <w:rFonts w:asciiTheme="minorHAnsi" w:hAnsiTheme="minorHAnsi" w:cstheme="minorHAnsi"/>
          <w:b/>
          <w:bCs/>
          <w:lang w:eastAsia="sl-SI"/>
          <w14:ligatures w14:val="none"/>
        </w:rPr>
      </w:pPr>
    </w:p>
    <w:p w14:paraId="7B0FF702" w14:textId="77777777" w:rsidR="009D5F78" w:rsidRDefault="009D5F78" w:rsidP="008928D4">
      <w:pPr>
        <w:rPr>
          <w:rFonts w:asciiTheme="minorHAnsi" w:hAnsiTheme="minorHAnsi" w:cstheme="minorHAnsi"/>
          <w:b/>
          <w:bCs/>
          <w:lang w:eastAsia="sl-SI"/>
          <w14:ligatures w14:val="none"/>
        </w:rPr>
      </w:pPr>
    </w:p>
    <w:p w14:paraId="2E83F25A" w14:textId="77777777" w:rsidR="009D5F78" w:rsidRDefault="009D5F78" w:rsidP="008928D4">
      <w:pPr>
        <w:rPr>
          <w:rFonts w:asciiTheme="minorHAnsi" w:hAnsiTheme="minorHAnsi" w:cstheme="minorHAnsi"/>
          <w:b/>
          <w:bCs/>
          <w:lang w:eastAsia="sl-SI"/>
          <w14:ligatures w14:val="none"/>
        </w:rPr>
      </w:pPr>
    </w:p>
    <w:p w14:paraId="16F52C75" w14:textId="77777777" w:rsidR="009D5F78" w:rsidRDefault="009D5F78" w:rsidP="008928D4">
      <w:pPr>
        <w:rPr>
          <w:rFonts w:asciiTheme="minorHAnsi" w:hAnsiTheme="minorHAnsi" w:cstheme="minorHAnsi"/>
          <w:b/>
          <w:bCs/>
          <w:lang w:eastAsia="sl-SI"/>
          <w14:ligatures w14:val="none"/>
        </w:rPr>
      </w:pPr>
    </w:p>
    <w:p w14:paraId="56B73C1A" w14:textId="77777777" w:rsidR="009D5F78" w:rsidRDefault="009D5F78" w:rsidP="008928D4">
      <w:pPr>
        <w:rPr>
          <w:rFonts w:asciiTheme="minorHAnsi" w:hAnsiTheme="minorHAnsi" w:cstheme="minorHAnsi"/>
          <w:b/>
          <w:bCs/>
          <w:lang w:eastAsia="sl-SI"/>
          <w14:ligatures w14:val="none"/>
        </w:rPr>
      </w:pPr>
    </w:p>
    <w:p w14:paraId="4E8982BE" w14:textId="77777777" w:rsidR="009D5F78" w:rsidRDefault="009D5F78" w:rsidP="008928D4">
      <w:pPr>
        <w:rPr>
          <w:rFonts w:asciiTheme="minorHAnsi" w:hAnsiTheme="minorHAnsi" w:cstheme="minorHAnsi"/>
          <w:b/>
          <w:bCs/>
          <w:lang w:eastAsia="sl-SI"/>
          <w14:ligatures w14:val="none"/>
        </w:rPr>
      </w:pPr>
    </w:p>
    <w:p w14:paraId="0C698FF0" w14:textId="77777777" w:rsidR="009D5F78" w:rsidRDefault="009D5F78" w:rsidP="008928D4">
      <w:pPr>
        <w:rPr>
          <w:rFonts w:asciiTheme="minorHAnsi" w:hAnsiTheme="minorHAnsi" w:cstheme="minorHAnsi"/>
          <w:b/>
          <w:bCs/>
          <w:lang w:eastAsia="sl-SI"/>
          <w14:ligatures w14:val="none"/>
        </w:rPr>
      </w:pPr>
    </w:p>
    <w:p w14:paraId="48C3A6A8" w14:textId="77777777" w:rsidR="009D5F78" w:rsidRDefault="009D5F78" w:rsidP="008928D4">
      <w:pPr>
        <w:rPr>
          <w:rFonts w:asciiTheme="minorHAnsi" w:hAnsiTheme="minorHAnsi" w:cstheme="minorHAnsi"/>
          <w:b/>
          <w:bCs/>
          <w:lang w:eastAsia="sl-SI"/>
          <w14:ligatures w14:val="none"/>
        </w:rPr>
      </w:pPr>
    </w:p>
    <w:p w14:paraId="14DD44EA" w14:textId="77777777" w:rsidR="009D5F78" w:rsidRDefault="009D5F78" w:rsidP="008928D4">
      <w:pPr>
        <w:rPr>
          <w:rFonts w:asciiTheme="minorHAnsi" w:hAnsiTheme="minorHAnsi" w:cstheme="minorHAnsi"/>
          <w:b/>
          <w:bCs/>
          <w:lang w:eastAsia="sl-SI"/>
          <w14:ligatures w14:val="none"/>
        </w:rPr>
      </w:pPr>
    </w:p>
    <w:p w14:paraId="07A97C3C" w14:textId="77777777" w:rsidR="009D5F78" w:rsidRDefault="009D5F78" w:rsidP="008928D4">
      <w:pPr>
        <w:rPr>
          <w:rFonts w:asciiTheme="minorHAnsi" w:hAnsiTheme="minorHAnsi" w:cstheme="minorHAnsi"/>
          <w:b/>
          <w:bCs/>
          <w:lang w:eastAsia="sl-SI"/>
          <w14:ligatures w14:val="none"/>
        </w:rPr>
      </w:pPr>
    </w:p>
    <w:p w14:paraId="0C0FB842" w14:textId="77777777" w:rsidR="003A5BBB" w:rsidRDefault="003A5BBB"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w:t>
      </w:r>
      <w:r w:rsidR="00AF7555">
        <w:rPr>
          <w:rFonts w:asciiTheme="minorHAnsi" w:hAnsiTheme="minorHAnsi" w:cstheme="minorHAnsi"/>
          <w:b/>
          <w:bCs/>
          <w:lang w:eastAsia="sl-SI"/>
          <w14:ligatures w14:val="none"/>
        </w:rPr>
        <w:t>A</w:t>
      </w:r>
      <w:r>
        <w:rPr>
          <w:rFonts w:asciiTheme="minorHAnsi" w:hAnsiTheme="minorHAnsi" w:cstheme="minorHAnsi"/>
          <w:b/>
          <w:bCs/>
          <w:lang w:eastAsia="sl-SI"/>
          <w14:ligatures w14:val="none"/>
        </w:rPr>
        <w:t xml:space="preserve">NJA DOBAVITELJEV SO BILI OBRAVNAVANI </w:t>
      </w:r>
      <w:r w:rsidR="00257E32">
        <w:rPr>
          <w:rFonts w:asciiTheme="minorHAnsi" w:hAnsiTheme="minorHAnsi" w:cstheme="minorHAnsi"/>
          <w:b/>
          <w:bCs/>
          <w:lang w:eastAsia="sl-SI"/>
          <w14:ligatures w14:val="none"/>
        </w:rPr>
        <w:t>NA TEAMS SESTANKU</w:t>
      </w:r>
      <w:r w:rsidR="000805C1">
        <w:rPr>
          <w:rFonts w:asciiTheme="minorHAnsi" w:hAnsiTheme="minorHAnsi" w:cstheme="minorHAnsi"/>
          <w:b/>
          <w:bCs/>
          <w:lang w:eastAsia="sl-SI"/>
          <w14:ligatures w14:val="none"/>
        </w:rPr>
        <w:t xml:space="preserve"> Z DOBAVITELJI ZA UVEDBO NOVEGA OBRAČUNA OMREŽNINE </w:t>
      </w:r>
      <w:r w:rsidR="00257E32">
        <w:rPr>
          <w:rFonts w:asciiTheme="minorHAnsi" w:hAnsiTheme="minorHAnsi" w:cstheme="minorHAnsi"/>
          <w:b/>
          <w:bCs/>
          <w:lang w:eastAsia="sl-SI"/>
          <w14:ligatures w14:val="none"/>
        </w:rPr>
        <w:t xml:space="preserve"> DNE 28.10.2023</w:t>
      </w:r>
    </w:p>
    <w:p w14:paraId="521C60C4" w14:textId="77777777" w:rsidR="003A5BBB" w:rsidRDefault="003A5BBB" w:rsidP="008928D4">
      <w:pPr>
        <w:rPr>
          <w:rFonts w:asciiTheme="minorHAnsi" w:hAnsiTheme="minorHAnsi" w:cstheme="minorHAnsi"/>
          <w:b/>
          <w:bCs/>
          <w:lang w:eastAsia="sl-SI"/>
          <w14:ligatures w14:val="none"/>
        </w:rPr>
      </w:pPr>
    </w:p>
    <w:p w14:paraId="25B9202A" w14:textId="77777777" w:rsidR="003A5BBB" w:rsidRPr="008F542F" w:rsidRDefault="003A5BBB" w:rsidP="003A5BBB">
      <w:pPr>
        <w:outlineLvl w:val="0"/>
        <w:rPr>
          <w:lang w:eastAsia="sl-SI"/>
          <w14:ligatures w14:val="none"/>
        </w:rPr>
      </w:pPr>
    </w:p>
    <w:p w14:paraId="4A13A062"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lastRenderedPageBreak/>
        <w:t>Dobavitelj: GEN-I</w:t>
      </w:r>
    </w:p>
    <w:p w14:paraId="6DFCA11F" w14:textId="77777777" w:rsidR="00A81516" w:rsidRPr="007B0AA8" w:rsidRDefault="00A81516" w:rsidP="00A81516">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Luka Rus</w:t>
      </w:r>
    </w:p>
    <w:p w14:paraId="0FBE1415" w14:textId="77777777" w:rsidR="00A81516" w:rsidRPr="0082267C" w:rsidRDefault="00A81516" w:rsidP="00A81516">
      <w:pPr>
        <w:rPr>
          <w:rFonts w:asciiTheme="minorHAnsi" w:hAnsiTheme="minorHAnsi" w:cstheme="minorHAnsi"/>
          <w:bCs/>
          <w:lang w:eastAsia="sl-SI"/>
          <w14:ligatures w14:val="none"/>
        </w:rPr>
      </w:pPr>
      <w:r w:rsidRPr="0082267C">
        <w:rPr>
          <w:rFonts w:asciiTheme="minorHAnsi" w:hAnsiTheme="minorHAnsi" w:cstheme="minorHAnsi"/>
          <w:bCs/>
          <w:lang w:eastAsia="sl-SI"/>
          <w14:ligatures w14:val="none"/>
        </w:rPr>
        <w:t xml:space="preserve">Tema: Individualna samooskrba </w:t>
      </w:r>
      <w:r w:rsidR="0082267C" w:rsidRPr="00696663">
        <w:rPr>
          <w:lang w:eastAsia="sl-SI"/>
        </w:rPr>
        <w:t>nad 43 kW priključen moči</w:t>
      </w:r>
      <w:r w:rsidR="0082267C" w:rsidRPr="0082267C">
        <w:rPr>
          <w:rFonts w:asciiTheme="minorHAnsi" w:hAnsiTheme="minorHAnsi" w:cstheme="minorHAnsi"/>
          <w:bCs/>
          <w:lang w:eastAsia="sl-SI"/>
          <w14:ligatures w14:val="none"/>
        </w:rPr>
        <w:t xml:space="preserve"> </w:t>
      </w:r>
      <w:r w:rsidRPr="0082267C">
        <w:rPr>
          <w:rFonts w:asciiTheme="minorHAnsi" w:hAnsiTheme="minorHAnsi" w:cstheme="minorHAnsi"/>
          <w:bCs/>
          <w:lang w:eastAsia="sl-SI"/>
          <w14:ligatures w14:val="none"/>
        </w:rPr>
        <w:t>in priloga A</w:t>
      </w:r>
    </w:p>
    <w:p w14:paraId="0A1519D0" w14:textId="77777777" w:rsidR="003A5BBB" w:rsidRDefault="003A5BBB" w:rsidP="008928D4">
      <w:pPr>
        <w:rPr>
          <w:rFonts w:asciiTheme="minorHAnsi" w:hAnsiTheme="minorHAnsi" w:cstheme="minorHAnsi"/>
          <w:b/>
          <w:bCs/>
          <w:lang w:eastAsia="sl-SI"/>
          <w14:ligatures w14:val="none"/>
        </w:rPr>
      </w:pPr>
    </w:p>
    <w:p w14:paraId="668BEC2B" w14:textId="77777777" w:rsidR="003A5BBB" w:rsidRDefault="003A5BBB" w:rsidP="003A5BBB"/>
    <w:p w14:paraId="20F022E3" w14:textId="77777777" w:rsidR="003A5BBB" w:rsidRDefault="007B73C8" w:rsidP="003A5BBB">
      <w:r>
        <w:t>Z</w:t>
      </w:r>
      <w:r w:rsidR="003A5BBB">
        <w:t>anima nas, ali gre za kakšne razlike v prilogi A in obračunskih podatkih, če govorimo o individualni samooskrbi ter individualni samooskrbi s priključno močjo naprave nad 43 kW po zakonu ZSROVE. Če so priloge A za individualno samooskrbo s priključno močjo nad 43 kW drugačne, vas prosimo za primer oz. razlago kako se podatki razlikujejo?</w:t>
      </w:r>
    </w:p>
    <w:p w14:paraId="37771C35" w14:textId="77777777" w:rsidR="003A5BBB" w:rsidRDefault="003A5BBB" w:rsidP="003A5BBB">
      <w:r>
        <w:t>Informacije potrebujemo, saj takih primerov do sedaj še nismo imeli, stranke pa se zanimajo za tovrstne priključitve.</w:t>
      </w:r>
    </w:p>
    <w:p w14:paraId="6F81EA81" w14:textId="77777777" w:rsidR="00A81516" w:rsidRDefault="00A81516" w:rsidP="003A5BBB">
      <w:r>
        <w:rPr>
          <w:rFonts w:asciiTheme="minorHAnsi" w:hAnsiTheme="minorHAnsi" w:cstheme="minorHAnsi"/>
          <w:i/>
          <w:color w:val="0070C0"/>
        </w:rPr>
        <w:t>ODGOVOR:</w:t>
      </w:r>
    </w:p>
    <w:p w14:paraId="660E3B1E" w14:textId="77777777" w:rsidR="003A5BBB" w:rsidRDefault="00972DED" w:rsidP="008928D4">
      <w:pPr>
        <w:rPr>
          <w:rFonts w:asciiTheme="minorHAnsi" w:hAnsiTheme="minorHAnsi" w:cstheme="minorHAnsi"/>
          <w:b/>
          <w:bCs/>
          <w:lang w:eastAsia="sl-SI"/>
          <w14:ligatures w14:val="none"/>
        </w:rPr>
      </w:pPr>
      <w:r>
        <w:rPr>
          <w:noProof/>
          <w:lang w:eastAsia="sl-SI"/>
        </w:rPr>
        <w:drawing>
          <wp:inline distT="0" distB="0" distL="0" distR="0" wp14:anchorId="30EA4969" wp14:editId="270F0BDA">
            <wp:extent cx="5952067" cy="3079573"/>
            <wp:effectExtent l="0" t="0" r="0" b="6985"/>
            <wp:docPr id="10" name="Slika 10" descr="cid:image002.png@01DA0016.A757CA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2.png@01DA0016.A757CA80"/>
                    <pic:cNvPicPr>
                      <a:picLocks noChangeAspect="1" noChangeArrowheads="1"/>
                    </pic:cNvPicPr>
                  </pic:nvPicPr>
                  <pic:blipFill rotWithShape="1">
                    <a:blip r:embed="rId41" r:link="rId42">
                      <a:extLst>
                        <a:ext uri="{28A0092B-C50C-407E-A947-70E740481C1C}">
                          <a14:useLocalDpi xmlns:a14="http://schemas.microsoft.com/office/drawing/2010/main" val="0"/>
                        </a:ext>
                      </a:extLst>
                    </a:blip>
                    <a:srcRect r="26064"/>
                    <a:stretch/>
                  </pic:blipFill>
                  <pic:spPr bwMode="auto">
                    <a:xfrm>
                      <a:off x="0" y="0"/>
                      <a:ext cx="5968803" cy="3088232"/>
                    </a:xfrm>
                    <a:prstGeom prst="rect">
                      <a:avLst/>
                    </a:prstGeom>
                    <a:noFill/>
                    <a:ln>
                      <a:noFill/>
                    </a:ln>
                    <a:extLst>
                      <a:ext uri="{53640926-AAD7-44D8-BBD7-CCE9431645EC}">
                        <a14:shadowObscured xmlns:a14="http://schemas.microsoft.com/office/drawing/2010/main"/>
                      </a:ext>
                    </a:extLst>
                  </pic:spPr>
                </pic:pic>
              </a:graphicData>
            </a:graphic>
          </wp:inline>
        </w:drawing>
      </w:r>
    </w:p>
    <w:p w14:paraId="4AFEC93C" w14:textId="77777777" w:rsidR="007B73C8" w:rsidRDefault="007B73C8" w:rsidP="008928D4">
      <w:pPr>
        <w:rPr>
          <w:rFonts w:asciiTheme="minorHAnsi" w:hAnsiTheme="minorHAnsi" w:cstheme="minorHAnsi"/>
          <w:b/>
          <w:bCs/>
          <w:lang w:eastAsia="sl-SI"/>
          <w14:ligatures w14:val="none"/>
        </w:rPr>
      </w:pPr>
    </w:p>
    <w:p w14:paraId="2B7AECBF" w14:textId="77777777" w:rsidR="00240FA2" w:rsidRDefault="00240FA2" w:rsidP="008928D4">
      <w:pPr>
        <w:rPr>
          <w:rFonts w:asciiTheme="minorHAnsi" w:hAnsiTheme="minorHAnsi" w:cstheme="minorHAnsi"/>
          <w:b/>
          <w:bCs/>
          <w:lang w:eastAsia="sl-SI"/>
          <w14:ligatures w14:val="none"/>
        </w:rPr>
      </w:pPr>
    </w:p>
    <w:p w14:paraId="25D92F15" w14:textId="77777777" w:rsidR="00240FA2" w:rsidRDefault="00240FA2" w:rsidP="008928D4">
      <w:pPr>
        <w:rPr>
          <w:rFonts w:asciiTheme="minorHAnsi" w:hAnsiTheme="minorHAnsi" w:cstheme="minorHAnsi"/>
          <w:b/>
          <w:bCs/>
          <w:lang w:eastAsia="sl-SI"/>
          <w14:ligatures w14:val="none"/>
        </w:rPr>
      </w:pPr>
    </w:p>
    <w:p w14:paraId="17F00E5A" w14:textId="77777777" w:rsidR="00240FA2" w:rsidRDefault="00240FA2" w:rsidP="008928D4">
      <w:pPr>
        <w:rPr>
          <w:rFonts w:asciiTheme="minorHAnsi" w:hAnsiTheme="minorHAnsi" w:cstheme="minorHAnsi"/>
          <w:b/>
          <w:bCs/>
          <w:lang w:eastAsia="sl-SI"/>
          <w14:ligatures w14:val="none"/>
        </w:rPr>
      </w:pPr>
    </w:p>
    <w:p w14:paraId="6F633E60" w14:textId="77777777" w:rsidR="00240FA2" w:rsidRDefault="00240FA2" w:rsidP="008928D4">
      <w:pPr>
        <w:rPr>
          <w:rFonts w:asciiTheme="minorHAnsi" w:hAnsiTheme="minorHAnsi" w:cstheme="minorHAnsi"/>
          <w:b/>
          <w:bCs/>
          <w:lang w:eastAsia="sl-SI"/>
          <w14:ligatures w14:val="none"/>
        </w:rPr>
      </w:pPr>
    </w:p>
    <w:p w14:paraId="4D5CE51B" w14:textId="77777777" w:rsidR="00240FA2" w:rsidRDefault="00240FA2" w:rsidP="008928D4">
      <w:pPr>
        <w:rPr>
          <w:rFonts w:asciiTheme="minorHAnsi" w:hAnsiTheme="minorHAnsi" w:cstheme="minorHAnsi"/>
          <w:b/>
          <w:bCs/>
          <w:lang w:eastAsia="sl-SI"/>
          <w14:ligatures w14:val="none"/>
        </w:rPr>
      </w:pPr>
    </w:p>
    <w:p w14:paraId="7FCE1CF0" w14:textId="77777777" w:rsidR="00240FA2" w:rsidRDefault="00240FA2" w:rsidP="008928D4">
      <w:pPr>
        <w:rPr>
          <w:rFonts w:asciiTheme="minorHAnsi" w:hAnsiTheme="minorHAnsi" w:cstheme="minorHAnsi"/>
          <w:b/>
          <w:bCs/>
          <w:lang w:eastAsia="sl-SI"/>
          <w14:ligatures w14:val="none"/>
        </w:rPr>
      </w:pPr>
    </w:p>
    <w:p w14:paraId="2139251E" w14:textId="77777777" w:rsidR="00240FA2" w:rsidRDefault="00240FA2" w:rsidP="008928D4">
      <w:pPr>
        <w:rPr>
          <w:rFonts w:asciiTheme="minorHAnsi" w:hAnsiTheme="minorHAnsi" w:cstheme="minorHAnsi"/>
          <w:b/>
          <w:bCs/>
          <w:lang w:eastAsia="sl-SI"/>
          <w14:ligatures w14:val="none"/>
        </w:rPr>
      </w:pPr>
    </w:p>
    <w:p w14:paraId="2851A22D" w14:textId="77777777" w:rsidR="00240FA2" w:rsidRDefault="00240FA2" w:rsidP="008928D4">
      <w:pPr>
        <w:rPr>
          <w:rFonts w:asciiTheme="minorHAnsi" w:hAnsiTheme="minorHAnsi" w:cstheme="minorHAnsi"/>
          <w:b/>
          <w:bCs/>
          <w:lang w:eastAsia="sl-SI"/>
          <w14:ligatures w14:val="none"/>
        </w:rPr>
      </w:pPr>
    </w:p>
    <w:p w14:paraId="5EC76D9D" w14:textId="77777777" w:rsidR="00240FA2" w:rsidRDefault="00240FA2" w:rsidP="008928D4">
      <w:pPr>
        <w:rPr>
          <w:rFonts w:asciiTheme="minorHAnsi" w:hAnsiTheme="minorHAnsi" w:cstheme="minorHAnsi"/>
          <w:b/>
          <w:bCs/>
          <w:lang w:eastAsia="sl-SI"/>
          <w14:ligatures w14:val="none"/>
        </w:rPr>
      </w:pPr>
    </w:p>
    <w:p w14:paraId="23C51500" w14:textId="77777777" w:rsidR="00240FA2" w:rsidRDefault="00240FA2" w:rsidP="008928D4">
      <w:pPr>
        <w:rPr>
          <w:rFonts w:asciiTheme="minorHAnsi" w:hAnsiTheme="minorHAnsi" w:cstheme="minorHAnsi"/>
          <w:b/>
          <w:bCs/>
          <w:lang w:eastAsia="sl-SI"/>
          <w14:ligatures w14:val="none"/>
        </w:rPr>
      </w:pPr>
    </w:p>
    <w:p w14:paraId="5AC3693B" w14:textId="77777777" w:rsidR="00240FA2" w:rsidRDefault="00240FA2" w:rsidP="008928D4">
      <w:pPr>
        <w:rPr>
          <w:rFonts w:asciiTheme="minorHAnsi" w:hAnsiTheme="minorHAnsi" w:cstheme="minorHAnsi"/>
          <w:b/>
          <w:bCs/>
          <w:lang w:eastAsia="sl-SI"/>
          <w14:ligatures w14:val="none"/>
        </w:rPr>
      </w:pPr>
    </w:p>
    <w:p w14:paraId="15A8DA2C" w14:textId="77777777" w:rsidR="00240FA2" w:rsidRDefault="00240FA2" w:rsidP="008928D4">
      <w:pPr>
        <w:rPr>
          <w:rFonts w:asciiTheme="minorHAnsi" w:hAnsiTheme="minorHAnsi" w:cstheme="minorHAnsi"/>
          <w:b/>
          <w:bCs/>
          <w:lang w:eastAsia="sl-SI"/>
          <w14:ligatures w14:val="none"/>
        </w:rPr>
      </w:pPr>
    </w:p>
    <w:p w14:paraId="09C68661" w14:textId="77777777" w:rsidR="00240FA2" w:rsidRDefault="00240FA2" w:rsidP="008928D4">
      <w:pPr>
        <w:rPr>
          <w:rFonts w:asciiTheme="minorHAnsi" w:hAnsiTheme="minorHAnsi" w:cstheme="minorHAnsi"/>
          <w:b/>
          <w:bCs/>
          <w:lang w:eastAsia="sl-SI"/>
          <w14:ligatures w14:val="none"/>
        </w:rPr>
      </w:pPr>
    </w:p>
    <w:p w14:paraId="201DFA27" w14:textId="77777777" w:rsidR="00240FA2" w:rsidRDefault="00240FA2" w:rsidP="008928D4">
      <w:pPr>
        <w:rPr>
          <w:rFonts w:asciiTheme="minorHAnsi" w:hAnsiTheme="minorHAnsi" w:cstheme="minorHAnsi"/>
          <w:b/>
          <w:bCs/>
          <w:lang w:eastAsia="sl-SI"/>
          <w14:ligatures w14:val="none"/>
        </w:rPr>
      </w:pPr>
    </w:p>
    <w:p w14:paraId="39126583" w14:textId="77777777" w:rsidR="00240FA2" w:rsidRDefault="00240FA2" w:rsidP="008928D4">
      <w:pPr>
        <w:rPr>
          <w:rFonts w:asciiTheme="minorHAnsi" w:hAnsiTheme="minorHAnsi" w:cstheme="minorHAnsi"/>
          <w:b/>
          <w:bCs/>
          <w:lang w:eastAsia="sl-SI"/>
          <w14:ligatures w14:val="none"/>
        </w:rPr>
      </w:pPr>
    </w:p>
    <w:p w14:paraId="11CD270A" w14:textId="77777777" w:rsidR="00240FA2" w:rsidRDefault="00240FA2" w:rsidP="008928D4">
      <w:pPr>
        <w:rPr>
          <w:rFonts w:asciiTheme="minorHAnsi" w:hAnsiTheme="minorHAnsi" w:cstheme="minorHAnsi"/>
          <w:b/>
          <w:bCs/>
          <w:lang w:eastAsia="sl-SI"/>
          <w14:ligatures w14:val="none"/>
        </w:rPr>
      </w:pPr>
    </w:p>
    <w:p w14:paraId="065F52F3" w14:textId="77777777" w:rsidR="00240FA2" w:rsidRDefault="00240FA2" w:rsidP="008928D4">
      <w:pPr>
        <w:rPr>
          <w:rFonts w:asciiTheme="minorHAnsi" w:hAnsiTheme="minorHAnsi" w:cstheme="minorHAnsi"/>
          <w:b/>
          <w:bCs/>
          <w:lang w:eastAsia="sl-SI"/>
          <w14:ligatures w14:val="none"/>
        </w:rPr>
      </w:pPr>
    </w:p>
    <w:p w14:paraId="11FDDD1E" w14:textId="77777777" w:rsidR="00240FA2" w:rsidRDefault="00240FA2" w:rsidP="008928D4">
      <w:pPr>
        <w:rPr>
          <w:rFonts w:asciiTheme="minorHAnsi" w:hAnsiTheme="minorHAnsi" w:cstheme="minorHAnsi"/>
          <w:b/>
          <w:bCs/>
          <w:lang w:eastAsia="sl-SI"/>
          <w14:ligatures w14:val="none"/>
        </w:rPr>
      </w:pPr>
    </w:p>
    <w:p w14:paraId="53187B26" w14:textId="77777777" w:rsidR="00240FA2" w:rsidRDefault="00240FA2" w:rsidP="008928D4">
      <w:pPr>
        <w:rPr>
          <w:rFonts w:asciiTheme="minorHAnsi" w:hAnsiTheme="minorHAnsi" w:cstheme="minorHAnsi"/>
          <w:b/>
          <w:bCs/>
          <w:lang w:eastAsia="sl-SI"/>
          <w14:ligatures w14:val="none"/>
        </w:rPr>
      </w:pPr>
    </w:p>
    <w:p w14:paraId="6D3943EF" w14:textId="77777777" w:rsidR="00240FA2" w:rsidRDefault="00240FA2" w:rsidP="008928D4">
      <w:pPr>
        <w:rPr>
          <w:rFonts w:asciiTheme="minorHAnsi" w:hAnsiTheme="minorHAnsi" w:cstheme="minorHAnsi"/>
          <w:b/>
          <w:bCs/>
          <w:lang w:eastAsia="sl-SI"/>
          <w14:ligatures w14:val="none"/>
        </w:rPr>
      </w:pPr>
    </w:p>
    <w:p w14:paraId="48F00D94" w14:textId="77777777" w:rsidR="00240FA2" w:rsidRDefault="00240FA2" w:rsidP="008928D4">
      <w:pPr>
        <w:rPr>
          <w:rFonts w:asciiTheme="minorHAnsi" w:hAnsiTheme="minorHAnsi" w:cstheme="minorHAnsi"/>
          <w:b/>
          <w:bCs/>
          <w:lang w:eastAsia="sl-SI"/>
          <w14:ligatures w14:val="none"/>
        </w:rPr>
      </w:pPr>
    </w:p>
    <w:p w14:paraId="3C45B404" w14:textId="77777777" w:rsidR="00240FA2" w:rsidRDefault="00240FA2" w:rsidP="008928D4">
      <w:pPr>
        <w:rPr>
          <w:rFonts w:asciiTheme="minorHAnsi" w:hAnsiTheme="minorHAnsi" w:cstheme="minorHAnsi"/>
          <w:b/>
          <w:bCs/>
          <w:lang w:eastAsia="sl-SI"/>
          <w14:ligatures w14:val="none"/>
        </w:rPr>
      </w:pPr>
    </w:p>
    <w:p w14:paraId="5917E1B5" w14:textId="77777777" w:rsidR="00240FA2" w:rsidRDefault="00240FA2" w:rsidP="008928D4">
      <w:pPr>
        <w:rPr>
          <w:rFonts w:asciiTheme="minorHAnsi" w:hAnsiTheme="minorHAnsi" w:cstheme="minorHAnsi"/>
          <w:b/>
          <w:bCs/>
          <w:lang w:eastAsia="sl-SI"/>
          <w14:ligatures w14:val="none"/>
        </w:rPr>
      </w:pPr>
    </w:p>
    <w:p w14:paraId="043AB7F2" w14:textId="77777777" w:rsidR="00240FA2" w:rsidRDefault="00240FA2" w:rsidP="008928D4">
      <w:pPr>
        <w:rPr>
          <w:rFonts w:asciiTheme="minorHAnsi" w:hAnsiTheme="minorHAnsi" w:cstheme="minorHAnsi"/>
          <w:b/>
          <w:bCs/>
          <w:lang w:eastAsia="sl-SI"/>
          <w14:ligatures w14:val="none"/>
        </w:rPr>
      </w:pPr>
    </w:p>
    <w:p w14:paraId="5BAF7490" w14:textId="77777777" w:rsidR="00240FA2" w:rsidRDefault="00240FA2" w:rsidP="008928D4">
      <w:pPr>
        <w:rPr>
          <w:rFonts w:asciiTheme="minorHAnsi" w:hAnsiTheme="minorHAnsi" w:cstheme="minorHAnsi"/>
          <w:b/>
          <w:bCs/>
          <w:lang w:eastAsia="sl-SI"/>
          <w14:ligatures w14:val="none"/>
        </w:rPr>
      </w:pPr>
    </w:p>
    <w:p w14:paraId="7517943F" w14:textId="77777777" w:rsidR="007B73C8" w:rsidRDefault="007B73C8" w:rsidP="008928D4">
      <w:pPr>
        <w:rPr>
          <w:rFonts w:asciiTheme="minorHAnsi" w:hAnsiTheme="minorHAnsi" w:cstheme="minorHAnsi"/>
          <w:b/>
          <w:bCs/>
          <w:lang w:eastAsia="sl-SI"/>
          <w14:ligatures w14:val="none"/>
        </w:rPr>
      </w:pPr>
    </w:p>
    <w:p w14:paraId="249F3038" w14:textId="77777777" w:rsidR="00E4613B" w:rsidRDefault="00E4613B" w:rsidP="007B73C8">
      <w:pPr>
        <w:rPr>
          <w:rFonts w:asciiTheme="minorHAnsi" w:hAnsiTheme="minorHAnsi" w:cstheme="minorHAnsi"/>
          <w:b/>
          <w:bCs/>
          <w:lang w:eastAsia="sl-SI"/>
          <w14:ligatures w14:val="none"/>
        </w:rPr>
      </w:pPr>
    </w:p>
    <w:p w14:paraId="0A09AD96" w14:textId="77777777" w:rsidR="00E4613B" w:rsidRDefault="00E4613B" w:rsidP="007B73C8">
      <w:pPr>
        <w:rPr>
          <w:rFonts w:asciiTheme="minorHAnsi" w:hAnsiTheme="minorHAnsi" w:cstheme="minorHAnsi"/>
          <w:b/>
          <w:bCs/>
          <w:lang w:eastAsia="sl-SI"/>
          <w14:ligatures w14:val="none"/>
        </w:rPr>
      </w:pPr>
    </w:p>
    <w:p w14:paraId="305513C8" w14:textId="77777777" w:rsidR="009D5F78" w:rsidRDefault="009D5F78" w:rsidP="007B73C8">
      <w:pPr>
        <w:rPr>
          <w:rFonts w:asciiTheme="minorHAnsi" w:hAnsiTheme="minorHAnsi" w:cstheme="minorHAnsi"/>
          <w:b/>
          <w:bCs/>
          <w:lang w:eastAsia="sl-SI"/>
          <w14:ligatures w14:val="none"/>
        </w:rPr>
      </w:pPr>
    </w:p>
    <w:p w14:paraId="4AE4B3A7" w14:textId="77777777" w:rsidR="009D5F78" w:rsidRDefault="009D5F78" w:rsidP="007B73C8">
      <w:pPr>
        <w:rPr>
          <w:rFonts w:asciiTheme="minorHAnsi" w:hAnsiTheme="minorHAnsi" w:cstheme="minorHAnsi"/>
          <w:b/>
          <w:bCs/>
          <w:lang w:eastAsia="sl-SI"/>
          <w14:ligatures w14:val="none"/>
        </w:rPr>
      </w:pPr>
    </w:p>
    <w:p w14:paraId="42CCD8E5"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47A9B11E"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 xml:space="preserve">Pošiljatelj: </w:t>
      </w:r>
      <w:r w:rsidR="005E56E8">
        <w:rPr>
          <w:rFonts w:asciiTheme="minorHAnsi" w:hAnsiTheme="minorHAnsi" w:cstheme="minorHAnsi"/>
          <w:b/>
          <w:bCs/>
          <w:lang w:eastAsia="sl-SI"/>
          <w14:ligatures w14:val="none"/>
        </w:rPr>
        <w:t>Goran Starčevič</w:t>
      </w:r>
    </w:p>
    <w:p w14:paraId="53FCA344"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w:t>
      </w:r>
      <w:r w:rsidRPr="005E56E8">
        <w:rPr>
          <w:rFonts w:asciiTheme="minorHAnsi" w:hAnsiTheme="minorHAnsi" w:cstheme="minorHAnsi"/>
          <w:b/>
          <w:bCs/>
          <w:lang w:eastAsia="sl-SI"/>
          <w14:ligatures w14:val="none"/>
        </w:rPr>
        <w:t xml:space="preserve">: </w:t>
      </w:r>
      <w:r w:rsidR="005E56E8" w:rsidRPr="005E56E8">
        <w:rPr>
          <w:b/>
          <w:lang w:eastAsia="sl-SI"/>
          <w14:ligatures w14:val="none"/>
        </w:rPr>
        <w:t>Zahtevki za priklop MM za odjem in proizvodnjo in fakturirana realizacija za proizvodnjo</w:t>
      </w:r>
    </w:p>
    <w:p w14:paraId="1E10399A" w14:textId="77777777" w:rsidR="007B73C8" w:rsidRDefault="007B73C8" w:rsidP="008928D4">
      <w:pPr>
        <w:rPr>
          <w:rFonts w:asciiTheme="minorHAnsi" w:hAnsiTheme="minorHAnsi" w:cstheme="minorHAnsi"/>
          <w:b/>
          <w:bCs/>
          <w:lang w:eastAsia="sl-SI"/>
          <w14:ligatures w14:val="none"/>
        </w:rPr>
      </w:pPr>
    </w:p>
    <w:p w14:paraId="6F7E90E0" w14:textId="77777777" w:rsidR="007B73C8" w:rsidRDefault="007B73C8" w:rsidP="007B73C8">
      <w:pPr>
        <w:numPr>
          <w:ilvl w:val="0"/>
          <w:numId w:val="10"/>
        </w:numPr>
        <w:rPr>
          <w:rFonts w:eastAsia="Times New Roman"/>
        </w:rPr>
      </w:pPr>
      <w:r>
        <w:rPr>
          <w:rFonts w:eastAsia="Times New Roman"/>
        </w:rPr>
        <w:t>Zahtevki za priklop MM za odjem in proizvodnjo:</w:t>
      </w:r>
    </w:p>
    <w:p w14:paraId="6588C999" w14:textId="77777777" w:rsidR="007B73C8" w:rsidRDefault="007B73C8" w:rsidP="007B73C8">
      <w:pPr>
        <w:numPr>
          <w:ilvl w:val="1"/>
          <w:numId w:val="10"/>
        </w:numPr>
        <w:rPr>
          <w:rFonts w:eastAsia="Times New Roman"/>
        </w:rPr>
      </w:pPr>
      <w:r>
        <w:rPr>
          <w:rFonts w:eastAsia="Times New Roman"/>
        </w:rPr>
        <w:t>V praksi je je trenutno stanje, da ni mogoče oddati dva zahtevka za priklop hkrati, posebej za odjem in posebej za proizvodnjo</w:t>
      </w:r>
    </w:p>
    <w:p w14:paraId="4BAAE5E5" w14:textId="77777777" w:rsidR="007B73C8" w:rsidRDefault="007B73C8" w:rsidP="007B73C8">
      <w:pPr>
        <w:numPr>
          <w:ilvl w:val="1"/>
          <w:numId w:val="10"/>
        </w:numPr>
        <w:rPr>
          <w:rFonts w:eastAsia="Times New Roman"/>
        </w:rPr>
      </w:pPr>
      <w:r>
        <w:rPr>
          <w:rFonts w:eastAsia="Times New Roman"/>
        </w:rPr>
        <w:t>V primerih, ko sta ta dva priklopa časovno ločena ni težav, prvo se uredi priklop za eno pogodbo in potem se lahko uredi priklop za drugo pogodbo</w:t>
      </w:r>
    </w:p>
    <w:p w14:paraId="764270EF" w14:textId="77777777" w:rsidR="007B73C8" w:rsidRDefault="007B73C8" w:rsidP="007B73C8">
      <w:pPr>
        <w:numPr>
          <w:ilvl w:val="1"/>
          <w:numId w:val="10"/>
        </w:numPr>
        <w:rPr>
          <w:rFonts w:eastAsia="Times New Roman"/>
        </w:rPr>
      </w:pPr>
      <w:r>
        <w:rPr>
          <w:rFonts w:eastAsia="Times New Roman"/>
        </w:rPr>
        <w:t>V primerih, ko ta dva priklopa časovno sovpadata, je dogovorjena rešitev, da če naknadno dobimo drugo pogodbo, ko prva še ni priklopljena,</w:t>
      </w:r>
      <w:r>
        <w:rPr>
          <w:rFonts w:eastAsia="Times New Roman"/>
        </w:rPr>
        <w:br/>
        <w:t>zahtevamo zavrnitev zahtevka za prvi priklop in oddamo nov zahtevek za priklop odjema in proizvodnje (obe pogodbi sta priloženi)</w:t>
      </w:r>
    </w:p>
    <w:p w14:paraId="6DF36C7E" w14:textId="77777777" w:rsidR="007B73C8" w:rsidRDefault="007B73C8" w:rsidP="007B73C8">
      <w:pPr>
        <w:numPr>
          <w:ilvl w:val="1"/>
          <w:numId w:val="10"/>
        </w:numPr>
        <w:rPr>
          <w:rFonts w:eastAsia="Times New Roman"/>
        </w:rPr>
      </w:pPr>
      <w:r>
        <w:rPr>
          <w:rFonts w:eastAsia="Times New Roman"/>
        </w:rPr>
        <w:t>Prosim za potrditev, da je to tudi pravilna rešitev</w:t>
      </w:r>
    </w:p>
    <w:p w14:paraId="2E961EBA" w14:textId="77777777" w:rsidR="007B73C8" w:rsidRDefault="007B73C8" w:rsidP="007B73C8">
      <w:pPr>
        <w:rPr>
          <w:rFonts w:eastAsia="Times New Roman"/>
        </w:rPr>
      </w:pPr>
    </w:p>
    <w:p w14:paraId="50259046" w14:textId="77777777"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da to je pravilna rešitev.</w:t>
      </w:r>
    </w:p>
    <w:p w14:paraId="4C1CAAF1" w14:textId="77777777" w:rsidR="007B73C8" w:rsidRDefault="007B73C8" w:rsidP="007B73C8">
      <w:pPr>
        <w:rPr>
          <w:rFonts w:eastAsia="Times New Roman"/>
        </w:rPr>
      </w:pPr>
    </w:p>
    <w:p w14:paraId="02D6AD68" w14:textId="77777777" w:rsidR="0082267C" w:rsidRDefault="0082267C" w:rsidP="007B73C8">
      <w:pPr>
        <w:rPr>
          <w:rFonts w:eastAsia="Times New Roman"/>
        </w:rPr>
      </w:pPr>
    </w:p>
    <w:p w14:paraId="00C717B2" w14:textId="77777777" w:rsidR="007B73C8" w:rsidRDefault="007B73C8" w:rsidP="007B73C8">
      <w:pPr>
        <w:numPr>
          <w:ilvl w:val="0"/>
          <w:numId w:val="10"/>
        </w:numPr>
        <w:rPr>
          <w:rFonts w:eastAsia="Times New Roman"/>
        </w:rPr>
      </w:pPr>
      <w:r>
        <w:rPr>
          <w:rFonts w:eastAsia="Times New Roman"/>
        </w:rPr>
        <w:t>in fakturirana realizacija za proizvodnjo:</w:t>
      </w:r>
    </w:p>
    <w:p w14:paraId="70E4C1E2" w14:textId="77777777" w:rsidR="007B73C8" w:rsidRDefault="007B73C8" w:rsidP="007B73C8">
      <w:pPr>
        <w:numPr>
          <w:ilvl w:val="1"/>
          <w:numId w:val="10"/>
        </w:numPr>
        <w:rPr>
          <w:rFonts w:eastAsia="Times New Roman"/>
        </w:rPr>
      </w:pPr>
      <w:r>
        <w:rPr>
          <w:rFonts w:eastAsia="Times New Roman"/>
        </w:rPr>
        <w:t>Ugotavljamo, da zahtevek na MT za proizvodnjo (MTP) vrača fakturirano realizacijo za odjem (OMTO)</w:t>
      </w:r>
    </w:p>
    <w:p w14:paraId="12EEF11C" w14:textId="77777777" w:rsidR="007B73C8" w:rsidRDefault="007B73C8" w:rsidP="007B73C8">
      <w:pPr>
        <w:numPr>
          <w:ilvl w:val="1"/>
          <w:numId w:val="10"/>
        </w:numPr>
        <w:rPr>
          <w:rFonts w:eastAsia="Times New Roman"/>
        </w:rPr>
      </w:pPr>
      <w:r>
        <w:rPr>
          <w:rFonts w:eastAsia="Times New Roman"/>
        </w:rPr>
        <w:t>Prosimo za popravek, na način, da se na MTP ali ne vrne FR, ali se vrne napaka, ali kaj podobnega</w:t>
      </w:r>
    </w:p>
    <w:p w14:paraId="73A48920" w14:textId="77777777" w:rsidR="007B73C8" w:rsidRDefault="007B73C8" w:rsidP="007B73C8">
      <w:pPr>
        <w:numPr>
          <w:ilvl w:val="1"/>
          <w:numId w:val="10"/>
        </w:numPr>
        <w:rPr>
          <w:rFonts w:eastAsia="Times New Roman"/>
        </w:rPr>
      </w:pPr>
      <w:r>
        <w:rPr>
          <w:rFonts w:eastAsia="Times New Roman"/>
        </w:rPr>
        <w:t>Seveda, bi si želeli, da se tudi za MTP pridobijo podatki o proizvedeni EE, ki sicer ni fakturirana realizacija količine, za katero se obračuna omrežnina</w:t>
      </w:r>
    </w:p>
    <w:p w14:paraId="0A2D752F" w14:textId="77777777" w:rsidR="007B73C8" w:rsidRDefault="007B73C8" w:rsidP="007B73C8">
      <w:pPr>
        <w:numPr>
          <w:ilvl w:val="2"/>
          <w:numId w:val="10"/>
        </w:numPr>
        <w:rPr>
          <w:rFonts w:eastAsia="Times New Roman"/>
        </w:rPr>
      </w:pPr>
      <w:r>
        <w:rPr>
          <w:rFonts w:eastAsia="Times New Roman"/>
        </w:rPr>
        <w:t>Ali lahko na kakšen drug način pridobimo mesečno proizvodnjo na CEEPS oziroma EVT storitvah?</w:t>
      </w:r>
    </w:p>
    <w:p w14:paraId="0CF53690" w14:textId="77777777" w:rsidR="007B73C8" w:rsidRDefault="007B73C8" w:rsidP="007B73C8">
      <w:pPr>
        <w:numPr>
          <w:ilvl w:val="2"/>
          <w:numId w:val="10"/>
        </w:numPr>
        <w:rPr>
          <w:rFonts w:eastAsia="Times New Roman"/>
        </w:rPr>
      </w:pPr>
      <w:r>
        <w:rPr>
          <w:rFonts w:eastAsia="Times New Roman"/>
        </w:rPr>
        <w:t>Ali se lahko uporabijo meritve na MTP in na kakšen način pridemo do proizvedene količine?</w:t>
      </w:r>
    </w:p>
    <w:p w14:paraId="363AE56A" w14:textId="77777777" w:rsidR="007B73C8" w:rsidRDefault="007B73C8" w:rsidP="007B73C8">
      <w:r>
        <w:rPr>
          <w:rFonts w:asciiTheme="minorHAnsi" w:hAnsiTheme="minorHAnsi" w:cstheme="minorHAnsi"/>
          <w:i/>
          <w:color w:val="0070C0"/>
        </w:rPr>
        <w:t>ODGOVOR:</w:t>
      </w:r>
      <w:r w:rsidR="0083442A">
        <w:rPr>
          <w:rFonts w:asciiTheme="minorHAnsi" w:hAnsiTheme="minorHAnsi" w:cstheme="minorHAnsi"/>
          <w:i/>
          <w:color w:val="0070C0"/>
        </w:rPr>
        <w:t xml:space="preserve"> prve dve točki sta rešeni. </w:t>
      </w:r>
      <w:r w:rsidR="00DD644E">
        <w:rPr>
          <w:rFonts w:asciiTheme="minorHAnsi" w:hAnsiTheme="minorHAnsi" w:cstheme="minorHAnsi"/>
          <w:i/>
          <w:color w:val="0070C0"/>
        </w:rPr>
        <w:t>Kar se tiče posredovanja podatkov o oddanih količinah preko EVT oz. CEEPS pa trenutno ni podprto. Zavedamo se problema, vendar zaradi množice zakonodajnih zahtev, tega ni bilo mogoče implementirati, ker ni resursov.</w:t>
      </w:r>
    </w:p>
    <w:p w14:paraId="0C7FE8B4" w14:textId="77777777" w:rsidR="007B73C8" w:rsidRDefault="007B73C8" w:rsidP="008928D4">
      <w:pPr>
        <w:rPr>
          <w:rFonts w:asciiTheme="minorHAnsi" w:hAnsiTheme="minorHAnsi" w:cstheme="minorHAnsi"/>
          <w:b/>
          <w:bCs/>
          <w:lang w:eastAsia="sl-SI"/>
          <w14:ligatures w14:val="none"/>
        </w:rPr>
      </w:pPr>
    </w:p>
    <w:p w14:paraId="220F0906" w14:textId="77777777" w:rsidR="00316E35" w:rsidRDefault="00316E35" w:rsidP="008928D4">
      <w:pPr>
        <w:rPr>
          <w:rFonts w:asciiTheme="minorHAnsi" w:hAnsiTheme="minorHAnsi" w:cstheme="minorHAnsi"/>
          <w:b/>
          <w:bCs/>
          <w:lang w:eastAsia="sl-SI"/>
          <w14:ligatures w14:val="none"/>
        </w:rPr>
      </w:pPr>
    </w:p>
    <w:p w14:paraId="35D9F788" w14:textId="77777777" w:rsidR="00316E35" w:rsidRDefault="00316E35" w:rsidP="008928D4">
      <w:pPr>
        <w:rPr>
          <w:rFonts w:asciiTheme="minorHAnsi" w:hAnsiTheme="minorHAnsi" w:cstheme="minorHAnsi"/>
          <w:b/>
          <w:bCs/>
          <w:lang w:eastAsia="sl-SI"/>
          <w14:ligatures w14:val="none"/>
        </w:rPr>
      </w:pPr>
    </w:p>
    <w:p w14:paraId="05F9F9C5" w14:textId="77777777" w:rsidR="00316E35" w:rsidRDefault="00316E35" w:rsidP="008928D4">
      <w:pPr>
        <w:rPr>
          <w:rFonts w:asciiTheme="minorHAnsi" w:hAnsiTheme="minorHAnsi" w:cstheme="minorHAnsi"/>
          <w:b/>
          <w:bCs/>
          <w:lang w:eastAsia="sl-SI"/>
          <w14:ligatures w14:val="none"/>
        </w:rPr>
      </w:pPr>
    </w:p>
    <w:p w14:paraId="61EFBA7A" w14:textId="77777777" w:rsidR="00316E35" w:rsidRDefault="00316E35" w:rsidP="008928D4">
      <w:pPr>
        <w:rPr>
          <w:rFonts w:asciiTheme="minorHAnsi" w:hAnsiTheme="minorHAnsi" w:cstheme="minorHAnsi"/>
          <w:b/>
          <w:bCs/>
          <w:lang w:eastAsia="sl-SI"/>
          <w14:ligatures w14:val="none"/>
        </w:rPr>
      </w:pPr>
    </w:p>
    <w:p w14:paraId="44D1D833"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PETROL</w:t>
      </w:r>
    </w:p>
    <w:p w14:paraId="415FFC5C"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Nedim Husaković</w:t>
      </w:r>
    </w:p>
    <w:p w14:paraId="1A613B7A" w14:textId="77777777" w:rsidR="00972DED" w:rsidRPr="007B0AA8" w:rsidRDefault="00972DED" w:rsidP="00972DED">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1F3379EF" w14:textId="77777777" w:rsidR="007B73C8" w:rsidRDefault="007B73C8" w:rsidP="008928D4">
      <w:pPr>
        <w:rPr>
          <w:rFonts w:asciiTheme="minorHAnsi" w:hAnsiTheme="minorHAnsi" w:cstheme="minorHAnsi"/>
          <w:b/>
          <w:bCs/>
          <w:lang w:eastAsia="sl-SI"/>
          <w14:ligatures w14:val="none"/>
        </w:rPr>
      </w:pPr>
    </w:p>
    <w:p w14:paraId="14D98BA9" w14:textId="77777777" w:rsidR="007B73C8" w:rsidRDefault="007B73C8" w:rsidP="008928D4">
      <w:pPr>
        <w:rPr>
          <w:rFonts w:asciiTheme="minorHAnsi" w:hAnsiTheme="minorHAnsi" w:cstheme="minorHAnsi"/>
          <w:b/>
          <w:bCs/>
          <w:lang w:eastAsia="sl-SI"/>
          <w14:ligatures w14:val="none"/>
        </w:rPr>
      </w:pPr>
    </w:p>
    <w:p w14:paraId="78CF90F5" w14:textId="77777777" w:rsidR="007B73C8" w:rsidRDefault="007B73C8" w:rsidP="007B73C8">
      <w:r>
        <w:lastRenderedPageBreak/>
        <w:t xml:space="preserve">Na zadnjem sestanku za dobavitelje smo prišli do zaključka, da bomo po prehodu na verzijo 2.7 </w:t>
      </w:r>
      <w:proofErr w:type="spellStart"/>
      <w:r>
        <w:t>prilogeA</w:t>
      </w:r>
      <w:proofErr w:type="spellEnd"/>
      <w:r>
        <w:t xml:space="preserve"> vedno dobivali samo to verzijo. Ostane nam še vedno odprto vprašanje glede poračuna samooskrbe, če gremo med letom na novo verzijo </w:t>
      </w:r>
      <w:proofErr w:type="spellStart"/>
      <w:r>
        <w:t>prilogeA</w:t>
      </w:r>
      <w:proofErr w:type="spellEnd"/>
      <w:r>
        <w:t xml:space="preserve">. Najlažje bom pojasnil na spodnjem primeru težavo. Če smo prav razumeli bomo na koncu leta dobili dva poračuna. Enega za obdobje verzije 2.6 </w:t>
      </w:r>
      <w:proofErr w:type="spellStart"/>
      <w:r>
        <w:t>prilogeA</w:t>
      </w:r>
      <w:proofErr w:type="spellEnd"/>
      <w:r>
        <w:t xml:space="preserve"> in drugega za verzije 2.7 </w:t>
      </w:r>
      <w:proofErr w:type="spellStart"/>
      <w:r>
        <w:t>prilogeA</w:t>
      </w:r>
      <w:proofErr w:type="spellEnd"/>
      <w:r>
        <w:t xml:space="preserve">. </w:t>
      </w:r>
    </w:p>
    <w:p w14:paraId="4DF8FA8B" w14:textId="77777777" w:rsidR="007B73C8" w:rsidRDefault="007B73C8" w:rsidP="007B73C8"/>
    <w:p w14:paraId="63B083EE" w14:textId="77777777" w:rsidR="007B73C8" w:rsidRDefault="007B73C8" w:rsidP="007B73C8"/>
    <w:tbl>
      <w:tblPr>
        <w:tblW w:w="5460" w:type="dxa"/>
        <w:tblCellMar>
          <w:left w:w="0" w:type="dxa"/>
          <w:right w:w="0" w:type="dxa"/>
        </w:tblCellMar>
        <w:tblLook w:val="04A0" w:firstRow="1" w:lastRow="0" w:firstColumn="1" w:lastColumn="0" w:noHBand="0" w:noVBand="1"/>
      </w:tblPr>
      <w:tblGrid>
        <w:gridCol w:w="1360"/>
        <w:gridCol w:w="1240"/>
        <w:gridCol w:w="1280"/>
        <w:gridCol w:w="1580"/>
      </w:tblGrid>
      <w:tr w:rsidR="007B73C8" w14:paraId="69A27821" w14:textId="77777777" w:rsidTr="007B73C8">
        <w:trPr>
          <w:trHeight w:val="300"/>
        </w:trPr>
        <w:tc>
          <w:tcPr>
            <w:tcW w:w="1360" w:type="dxa"/>
            <w:shd w:val="clear" w:color="auto" w:fill="C6EFCE"/>
            <w:noWrap/>
            <w:tcMar>
              <w:top w:w="0" w:type="dxa"/>
              <w:left w:w="70" w:type="dxa"/>
              <w:bottom w:w="0" w:type="dxa"/>
              <w:right w:w="70" w:type="dxa"/>
            </w:tcMar>
            <w:vAlign w:val="bottom"/>
            <w:hideMark/>
          </w:tcPr>
          <w:p w14:paraId="05C22EB6" w14:textId="77777777" w:rsidR="007B73C8" w:rsidRDefault="007B73C8">
            <w:pPr>
              <w:pStyle w:val="xxmsonormal"/>
            </w:pPr>
            <w:r>
              <w:rPr>
                <w:color w:val="006100"/>
              </w:rPr>
              <w:t xml:space="preserve">Tip </w:t>
            </w:r>
            <w:proofErr w:type="spellStart"/>
            <w:r>
              <w:rPr>
                <w:color w:val="006100"/>
              </w:rPr>
              <w:t>prilogeA</w:t>
            </w:r>
            <w:proofErr w:type="spellEnd"/>
          </w:p>
        </w:tc>
        <w:tc>
          <w:tcPr>
            <w:tcW w:w="1240" w:type="dxa"/>
            <w:shd w:val="clear" w:color="auto" w:fill="C6EFCE"/>
            <w:noWrap/>
            <w:tcMar>
              <w:top w:w="0" w:type="dxa"/>
              <w:left w:w="70" w:type="dxa"/>
              <w:bottom w:w="0" w:type="dxa"/>
              <w:right w:w="70" w:type="dxa"/>
            </w:tcMar>
            <w:vAlign w:val="bottom"/>
            <w:hideMark/>
          </w:tcPr>
          <w:p w14:paraId="0586A927" w14:textId="77777777" w:rsidR="007B73C8" w:rsidRDefault="007B73C8">
            <w:pPr>
              <w:pStyle w:val="xxmsonormal"/>
            </w:pPr>
            <w:r>
              <w:rPr>
                <w:color w:val="006100"/>
              </w:rPr>
              <w:t>Datum od</w:t>
            </w:r>
          </w:p>
        </w:tc>
        <w:tc>
          <w:tcPr>
            <w:tcW w:w="1280" w:type="dxa"/>
            <w:shd w:val="clear" w:color="auto" w:fill="C6EFCE"/>
            <w:noWrap/>
            <w:tcMar>
              <w:top w:w="0" w:type="dxa"/>
              <w:left w:w="70" w:type="dxa"/>
              <w:bottom w:w="0" w:type="dxa"/>
              <w:right w:w="70" w:type="dxa"/>
            </w:tcMar>
            <w:vAlign w:val="bottom"/>
            <w:hideMark/>
          </w:tcPr>
          <w:p w14:paraId="1A13F704" w14:textId="77777777" w:rsidR="007B73C8" w:rsidRDefault="007B73C8">
            <w:pPr>
              <w:pStyle w:val="xxmsonormal"/>
            </w:pPr>
            <w:r>
              <w:rPr>
                <w:color w:val="006100"/>
              </w:rPr>
              <w:t>Datum do</w:t>
            </w:r>
          </w:p>
        </w:tc>
        <w:tc>
          <w:tcPr>
            <w:tcW w:w="1580" w:type="dxa"/>
            <w:shd w:val="clear" w:color="auto" w:fill="C6EFCE"/>
            <w:noWrap/>
            <w:tcMar>
              <w:top w:w="0" w:type="dxa"/>
              <w:left w:w="70" w:type="dxa"/>
              <w:bottom w:w="0" w:type="dxa"/>
              <w:right w:w="70" w:type="dxa"/>
            </w:tcMar>
            <w:vAlign w:val="bottom"/>
            <w:hideMark/>
          </w:tcPr>
          <w:p w14:paraId="0AF810A0" w14:textId="77777777" w:rsidR="007B73C8" w:rsidRDefault="007B73C8">
            <w:pPr>
              <w:pStyle w:val="xxmsonormal"/>
            </w:pPr>
            <w:r>
              <w:rPr>
                <w:color w:val="006100"/>
              </w:rPr>
              <w:t>Verzija PA</w:t>
            </w:r>
          </w:p>
        </w:tc>
      </w:tr>
      <w:tr w:rsidR="007B73C8" w14:paraId="508A5768" w14:textId="77777777" w:rsidTr="007B73C8">
        <w:trPr>
          <w:trHeight w:val="300"/>
        </w:trPr>
        <w:tc>
          <w:tcPr>
            <w:tcW w:w="1360" w:type="dxa"/>
            <w:noWrap/>
            <w:tcMar>
              <w:top w:w="0" w:type="dxa"/>
              <w:left w:w="70" w:type="dxa"/>
              <w:bottom w:w="0" w:type="dxa"/>
              <w:right w:w="70" w:type="dxa"/>
            </w:tcMar>
            <w:vAlign w:val="bottom"/>
            <w:hideMark/>
          </w:tcPr>
          <w:p w14:paraId="18E77810"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02F5AAC6" w14:textId="77777777" w:rsidR="007B73C8" w:rsidRDefault="007B73C8">
            <w:pPr>
              <w:pStyle w:val="xxmsonormal"/>
              <w:jc w:val="right"/>
              <w:rPr>
                <w:color w:val="FF0000"/>
              </w:rPr>
            </w:pPr>
            <w:r>
              <w:rPr>
                <w:color w:val="FF0000"/>
              </w:rPr>
              <w:t>1.3.2024</w:t>
            </w:r>
          </w:p>
        </w:tc>
        <w:tc>
          <w:tcPr>
            <w:tcW w:w="1280" w:type="dxa"/>
            <w:noWrap/>
            <w:tcMar>
              <w:top w:w="0" w:type="dxa"/>
              <w:left w:w="70" w:type="dxa"/>
              <w:bottom w:w="0" w:type="dxa"/>
              <w:right w:w="70" w:type="dxa"/>
            </w:tcMar>
            <w:vAlign w:val="bottom"/>
            <w:hideMark/>
          </w:tcPr>
          <w:p w14:paraId="25A520CF" w14:textId="77777777" w:rsidR="007B73C8" w:rsidRDefault="007B73C8">
            <w:pPr>
              <w:pStyle w:val="xxmsonormal"/>
              <w:jc w:val="right"/>
              <w:rPr>
                <w:color w:val="FF0000"/>
              </w:rPr>
            </w:pPr>
            <w:r>
              <w:rPr>
                <w:color w:val="FF0000"/>
              </w:rPr>
              <w:t>31.12.2024</w:t>
            </w:r>
          </w:p>
        </w:tc>
        <w:tc>
          <w:tcPr>
            <w:tcW w:w="1580" w:type="dxa"/>
            <w:noWrap/>
            <w:tcMar>
              <w:top w:w="0" w:type="dxa"/>
              <w:left w:w="70" w:type="dxa"/>
              <w:bottom w:w="0" w:type="dxa"/>
              <w:right w:w="70" w:type="dxa"/>
            </w:tcMar>
            <w:vAlign w:val="bottom"/>
            <w:hideMark/>
          </w:tcPr>
          <w:p w14:paraId="4AE8657D" w14:textId="77777777" w:rsidR="007B73C8" w:rsidRDefault="007B73C8">
            <w:pPr>
              <w:pStyle w:val="xxmsonormal"/>
              <w:rPr>
                <w:color w:val="FF0000"/>
              </w:rPr>
            </w:pPr>
            <w:r>
              <w:rPr>
                <w:color w:val="FF0000"/>
              </w:rPr>
              <w:t>2.7</w:t>
            </w:r>
          </w:p>
        </w:tc>
      </w:tr>
      <w:tr w:rsidR="007B73C8" w14:paraId="3BF2B7B3" w14:textId="77777777" w:rsidTr="007B73C8">
        <w:trPr>
          <w:trHeight w:val="300"/>
        </w:trPr>
        <w:tc>
          <w:tcPr>
            <w:tcW w:w="1360" w:type="dxa"/>
            <w:noWrap/>
            <w:tcMar>
              <w:top w:w="0" w:type="dxa"/>
              <w:left w:w="70" w:type="dxa"/>
              <w:bottom w:w="0" w:type="dxa"/>
              <w:right w:w="70" w:type="dxa"/>
            </w:tcMar>
            <w:vAlign w:val="bottom"/>
            <w:hideMark/>
          </w:tcPr>
          <w:p w14:paraId="6648194E" w14:textId="77777777" w:rsidR="007B73C8" w:rsidRDefault="007B73C8">
            <w:pPr>
              <w:pStyle w:val="xxmsonormal"/>
              <w:rPr>
                <w:color w:val="FF0000"/>
              </w:rPr>
            </w:pPr>
            <w:r>
              <w:rPr>
                <w:color w:val="FF0000"/>
              </w:rPr>
              <w:t>Poračun</w:t>
            </w:r>
          </w:p>
        </w:tc>
        <w:tc>
          <w:tcPr>
            <w:tcW w:w="1240" w:type="dxa"/>
            <w:noWrap/>
            <w:tcMar>
              <w:top w:w="0" w:type="dxa"/>
              <w:left w:w="70" w:type="dxa"/>
              <w:bottom w:w="0" w:type="dxa"/>
              <w:right w:w="70" w:type="dxa"/>
            </w:tcMar>
            <w:vAlign w:val="bottom"/>
            <w:hideMark/>
          </w:tcPr>
          <w:p w14:paraId="76FFAE15" w14:textId="77777777" w:rsidR="007B73C8" w:rsidRDefault="007B73C8">
            <w:pPr>
              <w:pStyle w:val="xxmsonormal"/>
              <w:jc w:val="right"/>
              <w:rPr>
                <w:color w:val="FF0000"/>
              </w:rPr>
            </w:pPr>
            <w:r>
              <w:rPr>
                <w:color w:val="FF0000"/>
              </w:rPr>
              <w:t>1.1.2024</w:t>
            </w:r>
          </w:p>
        </w:tc>
        <w:tc>
          <w:tcPr>
            <w:tcW w:w="1280" w:type="dxa"/>
            <w:noWrap/>
            <w:tcMar>
              <w:top w:w="0" w:type="dxa"/>
              <w:left w:w="70" w:type="dxa"/>
              <w:bottom w:w="0" w:type="dxa"/>
              <w:right w:w="70" w:type="dxa"/>
            </w:tcMar>
            <w:vAlign w:val="bottom"/>
            <w:hideMark/>
          </w:tcPr>
          <w:p w14:paraId="49C65949" w14:textId="77777777" w:rsidR="007B73C8" w:rsidRDefault="007B73C8">
            <w:pPr>
              <w:pStyle w:val="xxmsonormal"/>
              <w:jc w:val="right"/>
              <w:rPr>
                <w:color w:val="FF0000"/>
              </w:rPr>
            </w:pPr>
            <w:r>
              <w:rPr>
                <w:color w:val="FF0000"/>
              </w:rPr>
              <w:t>28.2.2024</w:t>
            </w:r>
          </w:p>
        </w:tc>
        <w:tc>
          <w:tcPr>
            <w:tcW w:w="1580" w:type="dxa"/>
            <w:noWrap/>
            <w:tcMar>
              <w:top w:w="0" w:type="dxa"/>
              <w:left w:w="70" w:type="dxa"/>
              <w:bottom w:w="0" w:type="dxa"/>
              <w:right w:w="70" w:type="dxa"/>
            </w:tcMar>
            <w:vAlign w:val="bottom"/>
            <w:hideMark/>
          </w:tcPr>
          <w:p w14:paraId="595C1086" w14:textId="77777777" w:rsidR="007B73C8" w:rsidRDefault="007B73C8">
            <w:pPr>
              <w:pStyle w:val="xxmsonormal"/>
              <w:rPr>
                <w:color w:val="FF0000"/>
              </w:rPr>
            </w:pPr>
            <w:r>
              <w:rPr>
                <w:color w:val="FF0000"/>
              </w:rPr>
              <w:t>2.7</w:t>
            </w:r>
          </w:p>
        </w:tc>
      </w:tr>
      <w:tr w:rsidR="007B73C8" w14:paraId="280C39A6" w14:textId="77777777" w:rsidTr="007B73C8">
        <w:trPr>
          <w:trHeight w:val="300"/>
        </w:trPr>
        <w:tc>
          <w:tcPr>
            <w:tcW w:w="1360" w:type="dxa"/>
            <w:noWrap/>
            <w:tcMar>
              <w:top w:w="0" w:type="dxa"/>
              <w:left w:w="70" w:type="dxa"/>
              <w:bottom w:w="0" w:type="dxa"/>
              <w:right w:w="70" w:type="dxa"/>
            </w:tcMar>
            <w:vAlign w:val="bottom"/>
            <w:hideMark/>
          </w:tcPr>
          <w:p w14:paraId="697E31C1"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2947B040" w14:textId="77777777" w:rsidR="007B73C8" w:rsidRDefault="007B73C8">
            <w:pPr>
              <w:pStyle w:val="xxmsonormal"/>
              <w:jc w:val="right"/>
            </w:pPr>
            <w:r>
              <w:rPr>
                <w:color w:val="000000"/>
              </w:rPr>
              <w:t>1.11.2024</w:t>
            </w:r>
          </w:p>
        </w:tc>
        <w:tc>
          <w:tcPr>
            <w:tcW w:w="1280" w:type="dxa"/>
            <w:noWrap/>
            <w:tcMar>
              <w:top w:w="0" w:type="dxa"/>
              <w:left w:w="70" w:type="dxa"/>
              <w:bottom w:w="0" w:type="dxa"/>
              <w:right w:w="70" w:type="dxa"/>
            </w:tcMar>
            <w:vAlign w:val="bottom"/>
            <w:hideMark/>
          </w:tcPr>
          <w:p w14:paraId="3E4159BF" w14:textId="77777777" w:rsidR="007B73C8" w:rsidRDefault="007B73C8">
            <w:pPr>
              <w:pStyle w:val="xxmsonormal"/>
              <w:jc w:val="right"/>
            </w:pPr>
            <w:r>
              <w:rPr>
                <w:color w:val="000000"/>
              </w:rPr>
              <w:t>30.11.2024</w:t>
            </w:r>
          </w:p>
        </w:tc>
        <w:tc>
          <w:tcPr>
            <w:tcW w:w="1580" w:type="dxa"/>
            <w:noWrap/>
            <w:tcMar>
              <w:top w:w="0" w:type="dxa"/>
              <w:left w:w="70" w:type="dxa"/>
              <w:bottom w:w="0" w:type="dxa"/>
              <w:right w:w="70" w:type="dxa"/>
            </w:tcMar>
            <w:vAlign w:val="bottom"/>
            <w:hideMark/>
          </w:tcPr>
          <w:p w14:paraId="6C1CCDB3" w14:textId="77777777" w:rsidR="007B73C8" w:rsidRDefault="007B73C8">
            <w:pPr>
              <w:pStyle w:val="xxmsonormal"/>
            </w:pPr>
            <w:r>
              <w:rPr>
                <w:color w:val="000000"/>
              </w:rPr>
              <w:t>2.7</w:t>
            </w:r>
          </w:p>
        </w:tc>
      </w:tr>
      <w:tr w:rsidR="007B73C8" w14:paraId="03F0B5FC" w14:textId="77777777" w:rsidTr="007B73C8">
        <w:trPr>
          <w:trHeight w:val="300"/>
        </w:trPr>
        <w:tc>
          <w:tcPr>
            <w:tcW w:w="1360" w:type="dxa"/>
            <w:noWrap/>
            <w:tcMar>
              <w:top w:w="0" w:type="dxa"/>
              <w:left w:w="70" w:type="dxa"/>
              <w:bottom w:w="0" w:type="dxa"/>
              <w:right w:w="70" w:type="dxa"/>
            </w:tcMar>
            <w:vAlign w:val="bottom"/>
            <w:hideMark/>
          </w:tcPr>
          <w:p w14:paraId="780C6540"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E954130" w14:textId="77777777" w:rsidR="007B73C8" w:rsidRDefault="007B73C8">
            <w:pPr>
              <w:pStyle w:val="xxmsonormal"/>
              <w:jc w:val="right"/>
            </w:pPr>
            <w:r>
              <w:rPr>
                <w:color w:val="000000"/>
              </w:rPr>
              <w:t>1.10.2024</w:t>
            </w:r>
          </w:p>
        </w:tc>
        <w:tc>
          <w:tcPr>
            <w:tcW w:w="1280" w:type="dxa"/>
            <w:noWrap/>
            <w:tcMar>
              <w:top w:w="0" w:type="dxa"/>
              <w:left w:w="70" w:type="dxa"/>
              <w:bottom w:w="0" w:type="dxa"/>
              <w:right w:w="70" w:type="dxa"/>
            </w:tcMar>
            <w:vAlign w:val="bottom"/>
            <w:hideMark/>
          </w:tcPr>
          <w:p w14:paraId="0EF28883" w14:textId="77777777" w:rsidR="007B73C8" w:rsidRDefault="007B73C8">
            <w:pPr>
              <w:pStyle w:val="xxmsonormal"/>
              <w:jc w:val="right"/>
            </w:pPr>
            <w:r>
              <w:rPr>
                <w:color w:val="000000"/>
              </w:rPr>
              <w:t>31.10.2024</w:t>
            </w:r>
          </w:p>
        </w:tc>
        <w:tc>
          <w:tcPr>
            <w:tcW w:w="1580" w:type="dxa"/>
            <w:noWrap/>
            <w:tcMar>
              <w:top w:w="0" w:type="dxa"/>
              <w:left w:w="70" w:type="dxa"/>
              <w:bottom w:w="0" w:type="dxa"/>
              <w:right w:w="70" w:type="dxa"/>
            </w:tcMar>
            <w:vAlign w:val="bottom"/>
            <w:hideMark/>
          </w:tcPr>
          <w:p w14:paraId="096BB44D" w14:textId="77777777" w:rsidR="007B73C8" w:rsidRDefault="007B73C8">
            <w:pPr>
              <w:pStyle w:val="xxmsonormal"/>
            </w:pPr>
            <w:r>
              <w:rPr>
                <w:color w:val="000000"/>
              </w:rPr>
              <w:t>2.7</w:t>
            </w:r>
          </w:p>
        </w:tc>
      </w:tr>
      <w:tr w:rsidR="007B73C8" w14:paraId="264F7CD6" w14:textId="77777777" w:rsidTr="007B73C8">
        <w:trPr>
          <w:trHeight w:val="300"/>
        </w:trPr>
        <w:tc>
          <w:tcPr>
            <w:tcW w:w="1360" w:type="dxa"/>
            <w:noWrap/>
            <w:tcMar>
              <w:top w:w="0" w:type="dxa"/>
              <w:left w:w="70" w:type="dxa"/>
              <w:bottom w:w="0" w:type="dxa"/>
              <w:right w:w="70" w:type="dxa"/>
            </w:tcMar>
            <w:vAlign w:val="bottom"/>
            <w:hideMark/>
          </w:tcPr>
          <w:p w14:paraId="44822704"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501F8D35" w14:textId="77777777" w:rsidR="007B73C8" w:rsidRDefault="007B73C8">
            <w:pPr>
              <w:pStyle w:val="xxmsonormal"/>
              <w:jc w:val="right"/>
            </w:pPr>
            <w:r>
              <w:rPr>
                <w:color w:val="000000"/>
              </w:rPr>
              <w:t>1.9.2024</w:t>
            </w:r>
          </w:p>
        </w:tc>
        <w:tc>
          <w:tcPr>
            <w:tcW w:w="1280" w:type="dxa"/>
            <w:noWrap/>
            <w:tcMar>
              <w:top w:w="0" w:type="dxa"/>
              <w:left w:w="70" w:type="dxa"/>
              <w:bottom w:w="0" w:type="dxa"/>
              <w:right w:w="70" w:type="dxa"/>
            </w:tcMar>
            <w:vAlign w:val="bottom"/>
            <w:hideMark/>
          </w:tcPr>
          <w:p w14:paraId="65791267" w14:textId="77777777" w:rsidR="007B73C8" w:rsidRDefault="007B73C8">
            <w:pPr>
              <w:pStyle w:val="xxmsonormal"/>
              <w:jc w:val="right"/>
            </w:pPr>
            <w:r>
              <w:rPr>
                <w:color w:val="000000"/>
              </w:rPr>
              <w:t>30.9.2024</w:t>
            </w:r>
          </w:p>
        </w:tc>
        <w:tc>
          <w:tcPr>
            <w:tcW w:w="1580" w:type="dxa"/>
            <w:noWrap/>
            <w:tcMar>
              <w:top w:w="0" w:type="dxa"/>
              <w:left w:w="70" w:type="dxa"/>
              <w:bottom w:w="0" w:type="dxa"/>
              <w:right w:w="70" w:type="dxa"/>
            </w:tcMar>
            <w:vAlign w:val="bottom"/>
            <w:hideMark/>
          </w:tcPr>
          <w:p w14:paraId="70C3E5B0" w14:textId="77777777" w:rsidR="007B73C8" w:rsidRDefault="007B73C8">
            <w:pPr>
              <w:pStyle w:val="xxmsonormal"/>
            </w:pPr>
            <w:r>
              <w:rPr>
                <w:color w:val="000000"/>
              </w:rPr>
              <w:t>2.7</w:t>
            </w:r>
          </w:p>
        </w:tc>
      </w:tr>
      <w:tr w:rsidR="007B73C8" w14:paraId="69D2EFAF" w14:textId="77777777" w:rsidTr="007B73C8">
        <w:trPr>
          <w:trHeight w:val="300"/>
        </w:trPr>
        <w:tc>
          <w:tcPr>
            <w:tcW w:w="1360" w:type="dxa"/>
            <w:noWrap/>
            <w:tcMar>
              <w:top w:w="0" w:type="dxa"/>
              <w:left w:w="70" w:type="dxa"/>
              <w:bottom w:w="0" w:type="dxa"/>
              <w:right w:w="70" w:type="dxa"/>
            </w:tcMar>
            <w:vAlign w:val="bottom"/>
            <w:hideMark/>
          </w:tcPr>
          <w:p w14:paraId="5274E6CC"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69C6FDC4" w14:textId="77777777" w:rsidR="007B73C8" w:rsidRDefault="007B73C8">
            <w:pPr>
              <w:pStyle w:val="xxmsonormal"/>
              <w:jc w:val="right"/>
            </w:pPr>
            <w:r>
              <w:rPr>
                <w:color w:val="000000"/>
              </w:rPr>
              <w:t>1.8.2024</w:t>
            </w:r>
          </w:p>
        </w:tc>
        <w:tc>
          <w:tcPr>
            <w:tcW w:w="1280" w:type="dxa"/>
            <w:noWrap/>
            <w:tcMar>
              <w:top w:w="0" w:type="dxa"/>
              <w:left w:w="70" w:type="dxa"/>
              <w:bottom w:w="0" w:type="dxa"/>
              <w:right w:w="70" w:type="dxa"/>
            </w:tcMar>
            <w:vAlign w:val="bottom"/>
            <w:hideMark/>
          </w:tcPr>
          <w:p w14:paraId="12024A5B" w14:textId="77777777" w:rsidR="007B73C8" w:rsidRDefault="007B73C8">
            <w:pPr>
              <w:pStyle w:val="xxmsonormal"/>
              <w:jc w:val="right"/>
            </w:pPr>
            <w:r>
              <w:rPr>
                <w:color w:val="000000"/>
              </w:rPr>
              <w:t>31.8.2024</w:t>
            </w:r>
          </w:p>
        </w:tc>
        <w:tc>
          <w:tcPr>
            <w:tcW w:w="1580" w:type="dxa"/>
            <w:noWrap/>
            <w:tcMar>
              <w:top w:w="0" w:type="dxa"/>
              <w:left w:w="70" w:type="dxa"/>
              <w:bottom w:w="0" w:type="dxa"/>
              <w:right w:w="70" w:type="dxa"/>
            </w:tcMar>
            <w:vAlign w:val="bottom"/>
            <w:hideMark/>
          </w:tcPr>
          <w:p w14:paraId="7CEB4C16" w14:textId="77777777" w:rsidR="007B73C8" w:rsidRDefault="007B73C8">
            <w:pPr>
              <w:pStyle w:val="xxmsonormal"/>
            </w:pPr>
            <w:r>
              <w:rPr>
                <w:color w:val="000000"/>
              </w:rPr>
              <w:t>2.7</w:t>
            </w:r>
          </w:p>
        </w:tc>
      </w:tr>
      <w:tr w:rsidR="007B73C8" w14:paraId="0AB37D2E" w14:textId="77777777" w:rsidTr="007B73C8">
        <w:trPr>
          <w:trHeight w:val="300"/>
        </w:trPr>
        <w:tc>
          <w:tcPr>
            <w:tcW w:w="1360" w:type="dxa"/>
            <w:noWrap/>
            <w:tcMar>
              <w:top w:w="0" w:type="dxa"/>
              <w:left w:w="70" w:type="dxa"/>
              <w:bottom w:w="0" w:type="dxa"/>
              <w:right w:w="70" w:type="dxa"/>
            </w:tcMar>
            <w:vAlign w:val="bottom"/>
            <w:hideMark/>
          </w:tcPr>
          <w:p w14:paraId="5C420AFA"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6CAC0311" w14:textId="77777777" w:rsidR="007B73C8" w:rsidRDefault="007B73C8">
            <w:pPr>
              <w:pStyle w:val="xxmsonormal"/>
              <w:jc w:val="right"/>
            </w:pPr>
            <w:r>
              <w:rPr>
                <w:color w:val="000000"/>
              </w:rPr>
              <w:t>1.7.2024</w:t>
            </w:r>
          </w:p>
        </w:tc>
        <w:tc>
          <w:tcPr>
            <w:tcW w:w="1280" w:type="dxa"/>
            <w:noWrap/>
            <w:tcMar>
              <w:top w:w="0" w:type="dxa"/>
              <w:left w:w="70" w:type="dxa"/>
              <w:bottom w:w="0" w:type="dxa"/>
              <w:right w:w="70" w:type="dxa"/>
            </w:tcMar>
            <w:vAlign w:val="bottom"/>
            <w:hideMark/>
          </w:tcPr>
          <w:p w14:paraId="1DFE92BF" w14:textId="77777777" w:rsidR="007B73C8" w:rsidRDefault="007B73C8">
            <w:pPr>
              <w:pStyle w:val="xxmsonormal"/>
              <w:jc w:val="right"/>
            </w:pPr>
            <w:r>
              <w:rPr>
                <w:color w:val="000000"/>
              </w:rPr>
              <w:t>31.7.2024</w:t>
            </w:r>
          </w:p>
        </w:tc>
        <w:tc>
          <w:tcPr>
            <w:tcW w:w="1580" w:type="dxa"/>
            <w:noWrap/>
            <w:tcMar>
              <w:top w:w="0" w:type="dxa"/>
              <w:left w:w="70" w:type="dxa"/>
              <w:bottom w:w="0" w:type="dxa"/>
              <w:right w:w="70" w:type="dxa"/>
            </w:tcMar>
            <w:vAlign w:val="bottom"/>
            <w:hideMark/>
          </w:tcPr>
          <w:p w14:paraId="4A506EB2" w14:textId="77777777" w:rsidR="007B73C8" w:rsidRDefault="007B73C8">
            <w:pPr>
              <w:pStyle w:val="xxmsonormal"/>
            </w:pPr>
            <w:r>
              <w:rPr>
                <w:color w:val="000000"/>
              </w:rPr>
              <w:t>2.7</w:t>
            </w:r>
          </w:p>
        </w:tc>
      </w:tr>
      <w:tr w:rsidR="007B73C8" w14:paraId="013B4E98" w14:textId="77777777" w:rsidTr="007B73C8">
        <w:trPr>
          <w:trHeight w:val="300"/>
        </w:trPr>
        <w:tc>
          <w:tcPr>
            <w:tcW w:w="1360" w:type="dxa"/>
            <w:noWrap/>
            <w:tcMar>
              <w:top w:w="0" w:type="dxa"/>
              <w:left w:w="70" w:type="dxa"/>
              <w:bottom w:w="0" w:type="dxa"/>
              <w:right w:w="70" w:type="dxa"/>
            </w:tcMar>
            <w:vAlign w:val="bottom"/>
            <w:hideMark/>
          </w:tcPr>
          <w:p w14:paraId="22D61160"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0965442E" w14:textId="77777777" w:rsidR="007B73C8" w:rsidRDefault="007B73C8">
            <w:pPr>
              <w:pStyle w:val="xxmsonormal"/>
              <w:jc w:val="right"/>
            </w:pPr>
            <w:r>
              <w:rPr>
                <w:color w:val="000000"/>
              </w:rPr>
              <w:t>1.6.2024</w:t>
            </w:r>
          </w:p>
        </w:tc>
        <w:tc>
          <w:tcPr>
            <w:tcW w:w="1280" w:type="dxa"/>
            <w:noWrap/>
            <w:tcMar>
              <w:top w:w="0" w:type="dxa"/>
              <w:left w:w="70" w:type="dxa"/>
              <w:bottom w:w="0" w:type="dxa"/>
              <w:right w:w="70" w:type="dxa"/>
            </w:tcMar>
            <w:vAlign w:val="bottom"/>
            <w:hideMark/>
          </w:tcPr>
          <w:p w14:paraId="0CF543F3" w14:textId="77777777" w:rsidR="007B73C8" w:rsidRDefault="007B73C8">
            <w:pPr>
              <w:pStyle w:val="xxmsonormal"/>
              <w:jc w:val="right"/>
            </w:pPr>
            <w:r>
              <w:rPr>
                <w:color w:val="000000"/>
              </w:rPr>
              <w:t>30.6.2024</w:t>
            </w:r>
          </w:p>
        </w:tc>
        <w:tc>
          <w:tcPr>
            <w:tcW w:w="1580" w:type="dxa"/>
            <w:noWrap/>
            <w:tcMar>
              <w:top w:w="0" w:type="dxa"/>
              <w:left w:w="70" w:type="dxa"/>
              <w:bottom w:w="0" w:type="dxa"/>
              <w:right w:w="70" w:type="dxa"/>
            </w:tcMar>
            <w:vAlign w:val="bottom"/>
            <w:hideMark/>
          </w:tcPr>
          <w:p w14:paraId="383C6D56" w14:textId="77777777" w:rsidR="007B73C8" w:rsidRDefault="007B73C8">
            <w:pPr>
              <w:pStyle w:val="xxmsonormal"/>
            </w:pPr>
            <w:r>
              <w:rPr>
                <w:color w:val="000000"/>
              </w:rPr>
              <w:t>2.7</w:t>
            </w:r>
          </w:p>
        </w:tc>
      </w:tr>
      <w:tr w:rsidR="007B73C8" w14:paraId="0BEB3914" w14:textId="77777777" w:rsidTr="007B73C8">
        <w:trPr>
          <w:trHeight w:val="300"/>
        </w:trPr>
        <w:tc>
          <w:tcPr>
            <w:tcW w:w="1360" w:type="dxa"/>
            <w:noWrap/>
            <w:tcMar>
              <w:top w:w="0" w:type="dxa"/>
              <w:left w:w="70" w:type="dxa"/>
              <w:bottom w:w="0" w:type="dxa"/>
              <w:right w:w="70" w:type="dxa"/>
            </w:tcMar>
            <w:vAlign w:val="bottom"/>
            <w:hideMark/>
          </w:tcPr>
          <w:p w14:paraId="5B42C23B"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2B22474C" w14:textId="77777777" w:rsidR="007B73C8" w:rsidRDefault="007B73C8">
            <w:pPr>
              <w:pStyle w:val="xxmsonormal"/>
              <w:jc w:val="right"/>
            </w:pPr>
            <w:r>
              <w:rPr>
                <w:color w:val="000000"/>
              </w:rPr>
              <w:t>1.5.2024</w:t>
            </w:r>
          </w:p>
        </w:tc>
        <w:tc>
          <w:tcPr>
            <w:tcW w:w="1280" w:type="dxa"/>
            <w:noWrap/>
            <w:tcMar>
              <w:top w:w="0" w:type="dxa"/>
              <w:left w:w="70" w:type="dxa"/>
              <w:bottom w:w="0" w:type="dxa"/>
              <w:right w:w="70" w:type="dxa"/>
            </w:tcMar>
            <w:vAlign w:val="bottom"/>
            <w:hideMark/>
          </w:tcPr>
          <w:p w14:paraId="5D160932" w14:textId="77777777" w:rsidR="007B73C8" w:rsidRDefault="007B73C8">
            <w:pPr>
              <w:pStyle w:val="xxmsonormal"/>
              <w:jc w:val="right"/>
            </w:pPr>
            <w:r>
              <w:rPr>
                <w:color w:val="000000"/>
              </w:rPr>
              <w:t>31.5.2024</w:t>
            </w:r>
          </w:p>
        </w:tc>
        <w:tc>
          <w:tcPr>
            <w:tcW w:w="1580" w:type="dxa"/>
            <w:noWrap/>
            <w:tcMar>
              <w:top w:w="0" w:type="dxa"/>
              <w:left w:w="70" w:type="dxa"/>
              <w:bottom w:w="0" w:type="dxa"/>
              <w:right w:w="70" w:type="dxa"/>
            </w:tcMar>
            <w:vAlign w:val="bottom"/>
            <w:hideMark/>
          </w:tcPr>
          <w:p w14:paraId="316BB428" w14:textId="77777777" w:rsidR="007B73C8" w:rsidRDefault="007B73C8">
            <w:pPr>
              <w:pStyle w:val="xxmsonormal"/>
            </w:pPr>
            <w:r>
              <w:rPr>
                <w:color w:val="000000"/>
              </w:rPr>
              <w:t>2.7</w:t>
            </w:r>
          </w:p>
        </w:tc>
      </w:tr>
      <w:tr w:rsidR="007B73C8" w14:paraId="5C771D25" w14:textId="77777777" w:rsidTr="007B73C8">
        <w:trPr>
          <w:trHeight w:val="300"/>
        </w:trPr>
        <w:tc>
          <w:tcPr>
            <w:tcW w:w="1360" w:type="dxa"/>
            <w:noWrap/>
            <w:tcMar>
              <w:top w:w="0" w:type="dxa"/>
              <w:left w:w="70" w:type="dxa"/>
              <w:bottom w:w="0" w:type="dxa"/>
              <w:right w:w="70" w:type="dxa"/>
            </w:tcMar>
            <w:vAlign w:val="bottom"/>
            <w:hideMark/>
          </w:tcPr>
          <w:p w14:paraId="59F95FDF"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4EDFE346" w14:textId="77777777" w:rsidR="007B73C8" w:rsidRDefault="007B73C8">
            <w:pPr>
              <w:pStyle w:val="xxmsonormal"/>
              <w:jc w:val="right"/>
            </w:pPr>
            <w:r>
              <w:rPr>
                <w:color w:val="000000"/>
              </w:rPr>
              <w:t>1.4.2024</w:t>
            </w:r>
          </w:p>
        </w:tc>
        <w:tc>
          <w:tcPr>
            <w:tcW w:w="1280" w:type="dxa"/>
            <w:noWrap/>
            <w:tcMar>
              <w:top w:w="0" w:type="dxa"/>
              <w:left w:w="70" w:type="dxa"/>
              <w:bottom w:w="0" w:type="dxa"/>
              <w:right w:w="70" w:type="dxa"/>
            </w:tcMar>
            <w:vAlign w:val="bottom"/>
            <w:hideMark/>
          </w:tcPr>
          <w:p w14:paraId="7E1ED888" w14:textId="77777777" w:rsidR="007B73C8" w:rsidRDefault="007B73C8">
            <w:pPr>
              <w:pStyle w:val="xxmsonormal"/>
              <w:jc w:val="right"/>
            </w:pPr>
            <w:r>
              <w:rPr>
                <w:color w:val="000000"/>
              </w:rPr>
              <w:t>30.4.2024</w:t>
            </w:r>
          </w:p>
        </w:tc>
        <w:tc>
          <w:tcPr>
            <w:tcW w:w="1580" w:type="dxa"/>
            <w:noWrap/>
            <w:tcMar>
              <w:top w:w="0" w:type="dxa"/>
              <w:left w:w="70" w:type="dxa"/>
              <w:bottom w:w="0" w:type="dxa"/>
              <w:right w:w="70" w:type="dxa"/>
            </w:tcMar>
            <w:vAlign w:val="bottom"/>
            <w:hideMark/>
          </w:tcPr>
          <w:p w14:paraId="0065CD06" w14:textId="77777777" w:rsidR="007B73C8" w:rsidRDefault="007B73C8">
            <w:pPr>
              <w:pStyle w:val="xxmsonormal"/>
            </w:pPr>
            <w:r>
              <w:rPr>
                <w:color w:val="000000"/>
              </w:rPr>
              <w:t>2.7</w:t>
            </w:r>
          </w:p>
        </w:tc>
      </w:tr>
      <w:tr w:rsidR="007B73C8" w14:paraId="50A4585E" w14:textId="77777777" w:rsidTr="007B73C8">
        <w:trPr>
          <w:trHeight w:val="300"/>
        </w:trPr>
        <w:tc>
          <w:tcPr>
            <w:tcW w:w="1360" w:type="dxa"/>
            <w:noWrap/>
            <w:tcMar>
              <w:top w:w="0" w:type="dxa"/>
              <w:left w:w="70" w:type="dxa"/>
              <w:bottom w:w="0" w:type="dxa"/>
              <w:right w:w="70" w:type="dxa"/>
            </w:tcMar>
            <w:vAlign w:val="bottom"/>
            <w:hideMark/>
          </w:tcPr>
          <w:p w14:paraId="60A5F699"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59F231DC" w14:textId="77777777" w:rsidR="007B73C8" w:rsidRDefault="007B73C8">
            <w:pPr>
              <w:pStyle w:val="xxmsonormal"/>
              <w:jc w:val="right"/>
            </w:pPr>
            <w:r>
              <w:rPr>
                <w:color w:val="000000"/>
              </w:rPr>
              <w:t>1.3.2024</w:t>
            </w:r>
          </w:p>
        </w:tc>
        <w:tc>
          <w:tcPr>
            <w:tcW w:w="1280" w:type="dxa"/>
            <w:noWrap/>
            <w:tcMar>
              <w:top w:w="0" w:type="dxa"/>
              <w:left w:w="70" w:type="dxa"/>
              <w:bottom w:w="0" w:type="dxa"/>
              <w:right w:w="70" w:type="dxa"/>
            </w:tcMar>
            <w:vAlign w:val="bottom"/>
            <w:hideMark/>
          </w:tcPr>
          <w:p w14:paraId="3B6F9C70" w14:textId="77777777" w:rsidR="007B73C8" w:rsidRDefault="007B73C8">
            <w:pPr>
              <w:pStyle w:val="xxmsonormal"/>
              <w:jc w:val="right"/>
            </w:pPr>
            <w:r>
              <w:rPr>
                <w:color w:val="000000"/>
              </w:rPr>
              <w:t>31.3.2024</w:t>
            </w:r>
          </w:p>
        </w:tc>
        <w:tc>
          <w:tcPr>
            <w:tcW w:w="1580" w:type="dxa"/>
            <w:noWrap/>
            <w:tcMar>
              <w:top w:w="0" w:type="dxa"/>
              <w:left w:w="70" w:type="dxa"/>
              <w:bottom w:w="0" w:type="dxa"/>
              <w:right w:w="70" w:type="dxa"/>
            </w:tcMar>
            <w:vAlign w:val="bottom"/>
            <w:hideMark/>
          </w:tcPr>
          <w:p w14:paraId="43D15485" w14:textId="77777777" w:rsidR="007B73C8" w:rsidRDefault="007B73C8">
            <w:pPr>
              <w:pStyle w:val="xxmsonormal"/>
            </w:pPr>
            <w:r>
              <w:rPr>
                <w:color w:val="000000"/>
              </w:rPr>
              <w:t>2.7</w:t>
            </w:r>
          </w:p>
        </w:tc>
      </w:tr>
      <w:tr w:rsidR="007B73C8" w14:paraId="31B06FC9" w14:textId="77777777" w:rsidTr="007B73C8">
        <w:trPr>
          <w:trHeight w:val="300"/>
        </w:trPr>
        <w:tc>
          <w:tcPr>
            <w:tcW w:w="1360" w:type="dxa"/>
            <w:noWrap/>
            <w:tcMar>
              <w:top w:w="0" w:type="dxa"/>
              <w:left w:w="70" w:type="dxa"/>
              <w:bottom w:w="0" w:type="dxa"/>
              <w:right w:w="70" w:type="dxa"/>
            </w:tcMar>
            <w:vAlign w:val="bottom"/>
            <w:hideMark/>
          </w:tcPr>
          <w:p w14:paraId="4BDEF71F"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43BB4C75" w14:textId="77777777" w:rsidR="007B73C8" w:rsidRDefault="007B73C8">
            <w:pPr>
              <w:pStyle w:val="xxmsonormal"/>
              <w:jc w:val="right"/>
            </w:pPr>
            <w:r>
              <w:rPr>
                <w:color w:val="000000"/>
              </w:rPr>
              <w:t>1.2.2024</w:t>
            </w:r>
          </w:p>
        </w:tc>
        <w:tc>
          <w:tcPr>
            <w:tcW w:w="1280" w:type="dxa"/>
            <w:noWrap/>
            <w:tcMar>
              <w:top w:w="0" w:type="dxa"/>
              <w:left w:w="70" w:type="dxa"/>
              <w:bottom w:w="0" w:type="dxa"/>
              <w:right w:w="70" w:type="dxa"/>
            </w:tcMar>
            <w:vAlign w:val="bottom"/>
            <w:hideMark/>
          </w:tcPr>
          <w:p w14:paraId="03710970" w14:textId="77777777" w:rsidR="007B73C8" w:rsidRDefault="007B73C8">
            <w:pPr>
              <w:pStyle w:val="xxmsonormal"/>
              <w:jc w:val="right"/>
            </w:pPr>
            <w:r>
              <w:rPr>
                <w:color w:val="000000"/>
              </w:rPr>
              <w:t>28.2.2024</w:t>
            </w:r>
          </w:p>
        </w:tc>
        <w:tc>
          <w:tcPr>
            <w:tcW w:w="1580" w:type="dxa"/>
            <w:noWrap/>
            <w:tcMar>
              <w:top w:w="0" w:type="dxa"/>
              <w:left w:w="70" w:type="dxa"/>
              <w:bottom w:w="0" w:type="dxa"/>
              <w:right w:w="70" w:type="dxa"/>
            </w:tcMar>
            <w:vAlign w:val="bottom"/>
            <w:hideMark/>
          </w:tcPr>
          <w:p w14:paraId="2283B481" w14:textId="77777777" w:rsidR="007B73C8" w:rsidRDefault="007B73C8">
            <w:pPr>
              <w:pStyle w:val="xxmsonormal"/>
            </w:pPr>
            <w:r>
              <w:rPr>
                <w:color w:val="000000"/>
              </w:rPr>
              <w:t>2.6</w:t>
            </w:r>
          </w:p>
        </w:tc>
      </w:tr>
      <w:tr w:rsidR="007B73C8" w14:paraId="29C7EAFD" w14:textId="77777777" w:rsidTr="007B73C8">
        <w:trPr>
          <w:trHeight w:val="300"/>
        </w:trPr>
        <w:tc>
          <w:tcPr>
            <w:tcW w:w="1360" w:type="dxa"/>
            <w:noWrap/>
            <w:tcMar>
              <w:top w:w="0" w:type="dxa"/>
              <w:left w:w="70" w:type="dxa"/>
              <w:bottom w:w="0" w:type="dxa"/>
              <w:right w:w="70" w:type="dxa"/>
            </w:tcMar>
            <w:vAlign w:val="bottom"/>
            <w:hideMark/>
          </w:tcPr>
          <w:p w14:paraId="58BD5154" w14:textId="77777777" w:rsidR="007B73C8" w:rsidRDefault="007B73C8">
            <w:pPr>
              <w:pStyle w:val="xxmsonormal"/>
            </w:pPr>
            <w:r>
              <w:rPr>
                <w:color w:val="000000"/>
              </w:rPr>
              <w:t>Akontacija</w:t>
            </w:r>
          </w:p>
        </w:tc>
        <w:tc>
          <w:tcPr>
            <w:tcW w:w="1240" w:type="dxa"/>
            <w:noWrap/>
            <w:tcMar>
              <w:top w:w="0" w:type="dxa"/>
              <w:left w:w="70" w:type="dxa"/>
              <w:bottom w:w="0" w:type="dxa"/>
              <w:right w:w="70" w:type="dxa"/>
            </w:tcMar>
            <w:vAlign w:val="bottom"/>
            <w:hideMark/>
          </w:tcPr>
          <w:p w14:paraId="71E5DF26" w14:textId="77777777" w:rsidR="007B73C8" w:rsidRDefault="007B73C8">
            <w:pPr>
              <w:pStyle w:val="xxmsonormal"/>
              <w:jc w:val="right"/>
            </w:pPr>
            <w:r>
              <w:rPr>
                <w:color w:val="000000"/>
              </w:rPr>
              <w:t>1.1.2024</w:t>
            </w:r>
          </w:p>
        </w:tc>
        <w:tc>
          <w:tcPr>
            <w:tcW w:w="1280" w:type="dxa"/>
            <w:noWrap/>
            <w:tcMar>
              <w:top w:w="0" w:type="dxa"/>
              <w:left w:w="70" w:type="dxa"/>
              <w:bottom w:w="0" w:type="dxa"/>
              <w:right w:w="70" w:type="dxa"/>
            </w:tcMar>
            <w:vAlign w:val="bottom"/>
            <w:hideMark/>
          </w:tcPr>
          <w:p w14:paraId="1AAEBAA1" w14:textId="77777777" w:rsidR="007B73C8" w:rsidRDefault="007B73C8">
            <w:pPr>
              <w:pStyle w:val="xxmsonormal"/>
              <w:jc w:val="right"/>
            </w:pPr>
            <w:r>
              <w:rPr>
                <w:color w:val="000000"/>
              </w:rPr>
              <w:t>31.1.2024</w:t>
            </w:r>
          </w:p>
        </w:tc>
        <w:tc>
          <w:tcPr>
            <w:tcW w:w="1580" w:type="dxa"/>
            <w:noWrap/>
            <w:tcMar>
              <w:top w:w="0" w:type="dxa"/>
              <w:left w:w="70" w:type="dxa"/>
              <w:bottom w:w="0" w:type="dxa"/>
              <w:right w:w="70" w:type="dxa"/>
            </w:tcMar>
            <w:vAlign w:val="bottom"/>
            <w:hideMark/>
          </w:tcPr>
          <w:p w14:paraId="3C3A75D9" w14:textId="77777777" w:rsidR="007B73C8" w:rsidRDefault="007B73C8">
            <w:pPr>
              <w:pStyle w:val="xxmsonormal"/>
            </w:pPr>
            <w:r>
              <w:rPr>
                <w:color w:val="000000"/>
              </w:rPr>
              <w:t>2.6</w:t>
            </w:r>
          </w:p>
        </w:tc>
      </w:tr>
    </w:tbl>
    <w:p w14:paraId="758EA7A0" w14:textId="77777777" w:rsidR="007B73C8" w:rsidRDefault="007B73C8" w:rsidP="007B73C8"/>
    <w:p w14:paraId="7CC19C68" w14:textId="77777777" w:rsidR="007B73C8" w:rsidRDefault="007B73C8" w:rsidP="007B73C8">
      <w:r>
        <w:t>Prosimo, če lahko preverite možnost enega poračuna za obe verziji. V zgornjem primeru imamo težavo obračunati, ker poračun, ki zajema obroke v2.6 (01.01.2024 – 28.02.2024) ima manjši »Datum do« od vseh obstoječih obrokov. Tega ni možno obračunati v ERP sistemu Petrola in E3ja. Verjetno je tudi pri drugih dobaviteljih enak problem samo tega problema še niso zaznali.</w:t>
      </w:r>
    </w:p>
    <w:p w14:paraId="2A9A4894" w14:textId="77777777" w:rsidR="00972DED" w:rsidRDefault="00972DED" w:rsidP="00972DED">
      <w:r>
        <w:rPr>
          <w:rFonts w:asciiTheme="minorHAnsi" w:hAnsiTheme="minorHAnsi" w:cstheme="minorHAnsi"/>
          <w:i/>
          <w:color w:val="0070C0"/>
        </w:rPr>
        <w:t>ODGOVOR:</w:t>
      </w:r>
      <w:r w:rsidR="00214FF4">
        <w:rPr>
          <w:rFonts w:asciiTheme="minorHAnsi" w:hAnsiTheme="minorHAnsi" w:cstheme="minorHAnsi"/>
          <w:i/>
          <w:color w:val="0070C0"/>
        </w:rPr>
        <w:t xml:space="preserve"> Za uporabnike omrežja ni mogoče na drugačen način izvesti nevtralnega prehoda, saj bi poračun po stanju na dan 1.3. povzročil za vse velika doplačila, poleg tega pa uredba o samooskrbi ne dovoljuje poračuna zaradi spremembe </w:t>
      </w:r>
      <w:proofErr w:type="spellStart"/>
      <w:r w:rsidR="00214FF4">
        <w:rPr>
          <w:rFonts w:asciiTheme="minorHAnsi" w:hAnsiTheme="minorHAnsi" w:cstheme="minorHAnsi"/>
          <w:i/>
          <w:color w:val="0070C0"/>
        </w:rPr>
        <w:t>omrežninskega</w:t>
      </w:r>
      <w:proofErr w:type="spellEnd"/>
      <w:r w:rsidR="00214FF4">
        <w:rPr>
          <w:rFonts w:asciiTheme="minorHAnsi" w:hAnsiTheme="minorHAnsi" w:cstheme="minorHAnsi"/>
          <w:i/>
          <w:color w:val="0070C0"/>
        </w:rPr>
        <w:t xml:space="preserve"> akta. Ta problem boste morali rešiti v svojih sistemih.</w:t>
      </w:r>
    </w:p>
    <w:p w14:paraId="7BDF26E9" w14:textId="77777777" w:rsidR="007B73C8" w:rsidRDefault="007B73C8" w:rsidP="008928D4">
      <w:pPr>
        <w:rPr>
          <w:rFonts w:asciiTheme="minorHAnsi" w:hAnsiTheme="minorHAnsi" w:cstheme="minorHAnsi"/>
          <w:b/>
          <w:bCs/>
          <w:lang w:eastAsia="sl-SI"/>
          <w14:ligatures w14:val="none"/>
        </w:rPr>
      </w:pPr>
    </w:p>
    <w:p w14:paraId="3AE4ADFC" w14:textId="77777777" w:rsidR="007B73C8" w:rsidRDefault="007B73C8" w:rsidP="008928D4">
      <w:pPr>
        <w:rPr>
          <w:rFonts w:asciiTheme="minorHAnsi" w:hAnsiTheme="minorHAnsi" w:cstheme="minorHAnsi"/>
          <w:b/>
          <w:bCs/>
          <w:lang w:eastAsia="sl-SI"/>
          <w14:ligatures w14:val="none"/>
        </w:rPr>
      </w:pPr>
    </w:p>
    <w:p w14:paraId="71F36167" w14:textId="77777777" w:rsidR="00972DED" w:rsidRDefault="00972DED" w:rsidP="00972DED">
      <w:r>
        <w:t>Obračun omrežnine po časovnih blokih želimo prilagoditi po podatku »Šifra uvrstitve obračuna«, zato smo zapisali možne postavke obračuna v določeni šifri uvrstitve obračuna. Prosili bi vas, da pogledate dokument in potrdite naše razmišljanje. Na podlagi zgodnjega dokumenta smo prišli do določenih vprašanj na katera ne znamo odgovoriti v tem trenutku. Prosim, da nam odgovorite na vprašanja</w:t>
      </w:r>
    </w:p>
    <w:p w14:paraId="20ECA9DA" w14:textId="77777777" w:rsidR="00972DED" w:rsidRDefault="00972DED" w:rsidP="00972DED"/>
    <w:p w14:paraId="323CC65F" w14:textId="77777777" w:rsidR="00972DED" w:rsidRDefault="00972DED" w:rsidP="00972DED">
      <w:pPr>
        <w:numPr>
          <w:ilvl w:val="0"/>
          <w:numId w:val="13"/>
        </w:numPr>
        <w:rPr>
          <w:rFonts w:eastAsia="Times New Roman"/>
        </w:rPr>
      </w:pPr>
      <w:r>
        <w:rPr>
          <w:rFonts w:eastAsia="Times New Roman"/>
        </w:rPr>
        <w:t xml:space="preserve">Če bo popravek za nazaj (pred prehodom na obračun po blokih 01.03.2023) ali bomo imeli napolnjen podatek </w:t>
      </w:r>
      <w:proofErr w:type="spellStart"/>
      <w:r>
        <w:rPr>
          <w:rFonts w:eastAsia="Times New Roman"/>
        </w:rPr>
        <w:t>ŠifraUvrstitveObračuna</w:t>
      </w:r>
      <w:proofErr w:type="spellEnd"/>
      <w:r>
        <w:rPr>
          <w:rFonts w:eastAsia="Times New Roman"/>
        </w:rPr>
        <w:t>? Bo to polje vedno napolnjeno?</w:t>
      </w:r>
    </w:p>
    <w:p w14:paraId="6092EA80" w14:textId="77777777" w:rsidR="00AD2F07"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Ne</w:t>
      </w:r>
      <w:r w:rsidR="00AD2F07">
        <w:rPr>
          <w:rFonts w:asciiTheme="minorHAnsi" w:hAnsiTheme="minorHAnsi" w:cstheme="minorHAnsi"/>
          <w:i/>
          <w:color w:val="0070C0"/>
        </w:rPr>
        <w:t>, prav tako ne bodo napolnjeni nekateri na novo definirani elementi, zato vam v prilogi posredujemo novo .</w:t>
      </w:r>
      <w:proofErr w:type="spellStart"/>
      <w:r w:rsidR="00AD2F07">
        <w:rPr>
          <w:rFonts w:asciiTheme="minorHAnsi" w:hAnsiTheme="minorHAnsi" w:cstheme="minorHAnsi"/>
          <w:i/>
          <w:color w:val="0070C0"/>
        </w:rPr>
        <w:t>xsd</w:t>
      </w:r>
      <w:proofErr w:type="spellEnd"/>
      <w:r w:rsidR="00AD2F07">
        <w:rPr>
          <w:rFonts w:asciiTheme="minorHAnsi" w:hAnsiTheme="minorHAnsi" w:cstheme="minorHAnsi"/>
          <w:i/>
          <w:color w:val="0070C0"/>
        </w:rPr>
        <w:t xml:space="preserve"> shemo, kjer smo na spodnjih </w:t>
      </w:r>
      <w:r w:rsidR="00CC2AC7">
        <w:rPr>
          <w:rFonts w:asciiTheme="minorHAnsi" w:hAnsiTheme="minorHAnsi" w:cstheme="minorHAnsi"/>
          <w:i/>
          <w:color w:val="0070C0"/>
        </w:rPr>
        <w:t xml:space="preserve">še obveznih </w:t>
      </w:r>
      <w:r w:rsidR="00AD2F07">
        <w:rPr>
          <w:rFonts w:asciiTheme="minorHAnsi" w:hAnsiTheme="minorHAnsi" w:cstheme="minorHAnsi"/>
          <w:i/>
          <w:color w:val="0070C0"/>
        </w:rPr>
        <w:t xml:space="preserve">elementih </w:t>
      </w:r>
      <w:r w:rsidR="00CC2AC7">
        <w:rPr>
          <w:rFonts w:asciiTheme="minorHAnsi" w:hAnsiTheme="minorHAnsi" w:cstheme="minorHAnsi"/>
          <w:i/>
          <w:color w:val="0070C0"/>
        </w:rPr>
        <w:t>spremenili obvezn</w:t>
      </w:r>
      <w:r w:rsidR="00B63E9B">
        <w:rPr>
          <w:rFonts w:asciiTheme="minorHAnsi" w:hAnsiTheme="minorHAnsi" w:cstheme="minorHAnsi"/>
          <w:i/>
          <w:color w:val="0070C0"/>
        </w:rPr>
        <w:t xml:space="preserve">ost </w:t>
      </w:r>
      <w:r w:rsidR="00CC2AC7">
        <w:rPr>
          <w:rFonts w:asciiTheme="minorHAnsi" w:hAnsiTheme="minorHAnsi" w:cstheme="minorHAnsi"/>
          <w:i/>
          <w:color w:val="0070C0"/>
        </w:rPr>
        <w:t>element</w:t>
      </w:r>
      <w:r w:rsidR="00B63E9B">
        <w:rPr>
          <w:rFonts w:asciiTheme="minorHAnsi" w:hAnsiTheme="minorHAnsi" w:cstheme="minorHAnsi"/>
          <w:i/>
          <w:color w:val="0070C0"/>
        </w:rPr>
        <w:t>a</w:t>
      </w:r>
      <w:r w:rsidR="00CC2AC7">
        <w:rPr>
          <w:rFonts w:asciiTheme="minorHAnsi" w:hAnsiTheme="minorHAnsi" w:cstheme="minorHAnsi"/>
          <w:i/>
          <w:color w:val="0070C0"/>
        </w:rPr>
        <w:t xml:space="preserve">  v opcijsk</w:t>
      </w:r>
      <w:r w:rsidR="00B63E9B">
        <w:rPr>
          <w:rFonts w:asciiTheme="minorHAnsi" w:hAnsiTheme="minorHAnsi" w:cstheme="minorHAnsi"/>
          <w:i/>
          <w:color w:val="0070C0"/>
        </w:rPr>
        <w:t>i</w:t>
      </w:r>
      <w:r w:rsidR="00AD2F07">
        <w:rPr>
          <w:rFonts w:asciiTheme="minorHAnsi" w:hAnsiTheme="minorHAnsi" w:cstheme="minorHAnsi"/>
          <w:i/>
          <w:color w:val="0070C0"/>
        </w:rPr>
        <w:t>:</w:t>
      </w:r>
    </w:p>
    <w:p w14:paraId="7F3B0EFB" w14:textId="77777777" w:rsidR="00AD2F07" w:rsidRPr="00AD2F07" w:rsidRDefault="00AD2F07" w:rsidP="00AD2F07">
      <w:pPr>
        <w:pStyle w:val="Odstavekseznama"/>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eastAsia="Times New Roman" w:hAnsiTheme="minorHAnsi" w:cstheme="minorHAnsi"/>
          <w:i/>
          <w:iCs/>
          <w:color w:val="2E74B5" w:themeColor="accent1" w:themeShade="BF"/>
          <w:sz w:val="20"/>
          <w:szCs w:val="20"/>
          <w:lang w:eastAsia="sl-SI"/>
          <w14:ligatures w14:val="none"/>
        </w:rPr>
      </w:pPr>
      <w:r w:rsidRPr="00AD2F07">
        <w:rPr>
          <w:rFonts w:eastAsia="Times New Roman" w:cstheme="minorHAnsi"/>
          <w:i/>
          <w:iCs/>
          <w:color w:val="2E74B5" w:themeColor="accent1" w:themeShade="BF"/>
          <w:sz w:val="20"/>
          <w:szCs w:val="20"/>
          <w:lang w:eastAsia="sl-SI"/>
          <w14:ligatures w14:val="none"/>
        </w:rPr>
        <w:t>Meritve15min</w:t>
      </w:r>
    </w:p>
    <w:p w14:paraId="17BAB543"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SifraUvrstitveObracuna</w:t>
      </w:r>
      <w:proofErr w:type="spellEnd"/>
    </w:p>
    <w:p w14:paraId="70C88B67" w14:textId="77777777" w:rsidR="00AD2F07" w:rsidRPr="00AD2F07" w:rsidRDefault="00AD2F07" w:rsidP="00AD2F07">
      <w:pPr>
        <w:pStyle w:val="HTML-oblikovano"/>
        <w:numPr>
          <w:ilvl w:val="0"/>
          <w:numId w:val="15"/>
        </w:numPr>
        <w:rPr>
          <w:rFonts w:asciiTheme="minorHAnsi" w:hAnsiTheme="minorHAnsi" w:cstheme="minorHAnsi"/>
          <w:i/>
          <w:iCs/>
          <w:color w:val="2E74B5" w:themeColor="accent1" w:themeShade="BF"/>
        </w:rPr>
      </w:pPr>
      <w:proofErr w:type="spellStart"/>
      <w:r w:rsidRPr="00AD2F07">
        <w:rPr>
          <w:rFonts w:asciiTheme="minorHAnsi" w:hAnsiTheme="minorHAnsi" w:cstheme="minorHAnsi"/>
          <w:i/>
          <w:iCs/>
          <w:color w:val="2E74B5" w:themeColor="accent1" w:themeShade="BF"/>
        </w:rPr>
        <w:t>MerilnoMesto</w:t>
      </w:r>
      <w:proofErr w:type="spellEnd"/>
      <w:r w:rsidRPr="00AD2F07">
        <w:rPr>
          <w:rFonts w:asciiTheme="minorHAnsi" w:hAnsiTheme="minorHAnsi" w:cstheme="minorHAnsi"/>
          <w:i/>
          <w:iCs/>
          <w:color w:val="2E74B5" w:themeColor="accent1" w:themeShade="BF"/>
        </w:rPr>
        <w:t>:</w:t>
      </w:r>
    </w:p>
    <w:p w14:paraId="5898D3DF" w14:textId="77777777"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SNizvod</w:t>
      </w:r>
      <w:proofErr w:type="spellEnd"/>
    </w:p>
    <w:p w14:paraId="7A04E9C0" w14:textId="77777777" w:rsidR="00AD2F07" w:rsidRPr="00AD2F07" w:rsidRDefault="00AD2F07" w:rsidP="00AD2F07">
      <w:pPr>
        <w:pStyle w:val="HTML-oblikovano"/>
        <w:ind w:left="720"/>
        <w:rPr>
          <w:rFonts w:asciiTheme="minorHAnsi" w:hAnsiTheme="minorHAnsi" w:cstheme="minorHAnsi"/>
          <w:i/>
          <w:iCs/>
          <w:color w:val="2E74B5" w:themeColor="accent1" w:themeShade="BF"/>
        </w:rPr>
      </w:pPr>
      <w:r w:rsidRPr="00AD2F07">
        <w:rPr>
          <w:rFonts w:asciiTheme="minorHAnsi" w:hAnsiTheme="minorHAnsi" w:cstheme="minorHAnsi"/>
          <w:i/>
          <w:iCs/>
          <w:color w:val="2E74B5" w:themeColor="accent1" w:themeShade="BF"/>
        </w:rPr>
        <w:tab/>
        <w:t xml:space="preserve">- </w:t>
      </w:r>
      <w:proofErr w:type="spellStart"/>
      <w:r w:rsidRPr="00AD2F07">
        <w:rPr>
          <w:rFonts w:asciiTheme="minorHAnsi" w:hAnsiTheme="minorHAnsi" w:cstheme="minorHAnsi"/>
          <w:i/>
          <w:iCs/>
          <w:color w:val="2E74B5" w:themeColor="accent1" w:themeShade="BF"/>
        </w:rPr>
        <w:t>SifraUporabniskeSkupine</w:t>
      </w:r>
      <w:proofErr w:type="spellEnd"/>
    </w:p>
    <w:p w14:paraId="29885F7D" w14:textId="77777777" w:rsidR="00972DED" w:rsidRDefault="00972DED" w:rsidP="00972DED">
      <w:pPr>
        <w:rPr>
          <w:rFonts w:eastAsia="Times New Roman"/>
        </w:rPr>
      </w:pPr>
    </w:p>
    <w:p w14:paraId="6FC4183F" w14:textId="77777777" w:rsidR="00972DED" w:rsidRDefault="00972DED" w:rsidP="00972DED">
      <w:pPr>
        <w:rPr>
          <w:rFonts w:eastAsia="Times New Roman"/>
        </w:rPr>
      </w:pPr>
    </w:p>
    <w:p w14:paraId="50E320EC" w14:textId="77777777" w:rsidR="00972DED" w:rsidRDefault="00972DED" w:rsidP="00972DED">
      <w:pPr>
        <w:numPr>
          <w:ilvl w:val="0"/>
          <w:numId w:val="13"/>
        </w:numPr>
        <w:rPr>
          <w:rFonts w:eastAsia="Times New Roman"/>
        </w:rPr>
      </w:pPr>
      <w:r>
        <w:rPr>
          <w:rFonts w:eastAsia="Times New Roman"/>
        </w:rPr>
        <w:t xml:space="preserve">Se lahko pojavijo akontacije pri </w:t>
      </w:r>
      <w:proofErr w:type="spellStart"/>
      <w:r>
        <w:rPr>
          <w:rFonts w:eastAsia="Times New Roman"/>
        </w:rPr>
        <w:t>ŠifriuvrstiveObračun</w:t>
      </w:r>
      <w:proofErr w:type="spellEnd"/>
      <w:r>
        <w:rPr>
          <w:rFonts w:eastAsia="Times New Roman"/>
        </w:rPr>
        <w:t xml:space="preserve"> M0-2? Ali so to vedno redni računi?</w:t>
      </w:r>
    </w:p>
    <w:p w14:paraId="3472D746" w14:textId="77777777" w:rsidR="00972DED" w:rsidRDefault="00972DED" w:rsidP="00972DED">
      <w:r w:rsidRPr="00972DED">
        <w:rPr>
          <w:rFonts w:asciiTheme="minorHAnsi" w:hAnsiTheme="minorHAnsi" w:cstheme="minorHAnsi"/>
          <w:i/>
          <w:color w:val="0070C0"/>
        </w:rPr>
        <w:lastRenderedPageBreak/>
        <w:t>ODGOVOR:</w:t>
      </w:r>
      <w:r w:rsidR="00696663">
        <w:rPr>
          <w:rFonts w:asciiTheme="minorHAnsi" w:hAnsiTheme="minorHAnsi" w:cstheme="minorHAnsi"/>
          <w:i/>
          <w:color w:val="0070C0"/>
        </w:rPr>
        <w:t xml:space="preserve"> Da, poleg akontacij, poračun, redni račun. Kaj mislite s tem ali so to vedno redni računi?</w:t>
      </w:r>
    </w:p>
    <w:p w14:paraId="34B97498" w14:textId="77777777" w:rsidR="00972DED" w:rsidRDefault="00972DED" w:rsidP="00972DED">
      <w:pPr>
        <w:rPr>
          <w:rFonts w:eastAsia="Times New Roman"/>
        </w:rPr>
      </w:pPr>
    </w:p>
    <w:p w14:paraId="49BAAEBB" w14:textId="77777777" w:rsidR="00972DED" w:rsidRDefault="00972DED" w:rsidP="00972DED">
      <w:pPr>
        <w:rPr>
          <w:rFonts w:eastAsia="Times New Roman"/>
        </w:rPr>
      </w:pPr>
    </w:p>
    <w:p w14:paraId="19CE08AA" w14:textId="77777777" w:rsidR="00972DED" w:rsidRDefault="00972DED" w:rsidP="00972DED">
      <w:pPr>
        <w:numPr>
          <w:ilvl w:val="0"/>
          <w:numId w:val="13"/>
        </w:numPr>
        <w:rPr>
          <w:rFonts w:eastAsia="Times New Roman"/>
        </w:rPr>
      </w:pPr>
      <w:r>
        <w:rPr>
          <w:rFonts w:eastAsia="Times New Roman"/>
        </w:rPr>
        <w:t>Se lahko pojavi postavka Jalova energija v M1-1, M1-2,  M1-4, M1-5?</w:t>
      </w:r>
    </w:p>
    <w:p w14:paraId="102F153D"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Da.</w:t>
      </w:r>
    </w:p>
    <w:p w14:paraId="794E7077" w14:textId="77777777" w:rsidR="00972DED" w:rsidRDefault="00972DED" w:rsidP="00972DED"/>
    <w:p w14:paraId="513D84FC" w14:textId="77777777" w:rsidR="00972DED" w:rsidRDefault="00972DED" w:rsidP="00972DED">
      <w:pPr>
        <w:rPr>
          <w:rFonts w:eastAsia="Times New Roman"/>
        </w:rPr>
      </w:pPr>
    </w:p>
    <w:p w14:paraId="402385D9" w14:textId="77777777" w:rsidR="00972DED" w:rsidRDefault="00972DED" w:rsidP="00972DED">
      <w:pPr>
        <w:numPr>
          <w:ilvl w:val="0"/>
          <w:numId w:val="13"/>
        </w:numPr>
        <w:rPr>
          <w:rFonts w:eastAsia="Times New Roman"/>
        </w:rPr>
      </w:pPr>
      <w:r>
        <w:rPr>
          <w:rFonts w:eastAsia="Times New Roman"/>
        </w:rPr>
        <w:t>Če prav razumemo »Prilagojena postavka za EE za značilen primer« se pojavi lahko samo pri samooskrbi ZRSOVE ali tudi po EZ-1? To pomeni v M1-1, M1-2, M1-4, M1-5?</w:t>
      </w:r>
    </w:p>
    <w:p w14:paraId="2DD2A88E"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samo pri skupnostni samooskrbi po ZSROVE. Samo v M1-1 in M1-4.</w:t>
      </w:r>
    </w:p>
    <w:p w14:paraId="05991772" w14:textId="77777777" w:rsidR="00972DED" w:rsidRDefault="00972DED" w:rsidP="00972DED"/>
    <w:p w14:paraId="5D252B4E" w14:textId="77777777" w:rsidR="00972DED" w:rsidRDefault="00972DED" w:rsidP="00972DED">
      <w:pPr>
        <w:rPr>
          <w:rFonts w:eastAsia="Times New Roman"/>
        </w:rPr>
      </w:pPr>
    </w:p>
    <w:p w14:paraId="75FB46B2" w14:textId="77777777" w:rsidR="00972DED" w:rsidRDefault="00972DED" w:rsidP="00972DED">
      <w:pPr>
        <w:numPr>
          <w:ilvl w:val="0"/>
          <w:numId w:val="13"/>
        </w:numPr>
        <w:rPr>
          <w:rFonts w:eastAsia="Times New Roman"/>
        </w:rPr>
      </w:pPr>
      <w:r>
        <w:rPr>
          <w:rFonts w:eastAsia="Times New Roman"/>
        </w:rPr>
        <w:t xml:space="preserve">V eni </w:t>
      </w:r>
      <w:proofErr w:type="spellStart"/>
      <w:r>
        <w:rPr>
          <w:rFonts w:eastAsia="Times New Roman"/>
        </w:rPr>
        <w:t>prilogiA</w:t>
      </w:r>
      <w:proofErr w:type="spellEnd"/>
      <w:r>
        <w:rPr>
          <w:rFonts w:eastAsia="Times New Roman"/>
        </w:rPr>
        <w:t xml:space="preserve"> bomo vedno imeli podatke za blok 2,3,4. Blok 1 in 5 pa sta odvisna od sezone?</w:t>
      </w:r>
    </w:p>
    <w:p w14:paraId="43D40211"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696663">
        <w:rPr>
          <w:rFonts w:asciiTheme="minorHAnsi" w:hAnsiTheme="minorHAnsi" w:cstheme="minorHAnsi"/>
          <w:i/>
          <w:color w:val="0070C0"/>
        </w:rPr>
        <w:t xml:space="preserve"> Če je obračun po časovnih blokih potem DA.</w:t>
      </w:r>
    </w:p>
    <w:p w14:paraId="37601321" w14:textId="77777777" w:rsidR="00972DED" w:rsidRDefault="00972DED" w:rsidP="00972DED"/>
    <w:p w14:paraId="7BCAA15E" w14:textId="77777777" w:rsidR="00972DED" w:rsidRDefault="00972DED" w:rsidP="00972DED">
      <w:pPr>
        <w:rPr>
          <w:rFonts w:eastAsia="Times New Roman"/>
        </w:rPr>
      </w:pPr>
    </w:p>
    <w:p w14:paraId="279D7ED2" w14:textId="77777777" w:rsidR="00972DED" w:rsidRDefault="00972DED" w:rsidP="00972DED">
      <w:pPr>
        <w:numPr>
          <w:ilvl w:val="0"/>
          <w:numId w:val="13"/>
        </w:numPr>
        <w:rPr>
          <w:rFonts w:eastAsia="Times New Roman"/>
        </w:rPr>
      </w:pPr>
      <w:r>
        <w:rPr>
          <w:rFonts w:eastAsia="Times New Roman"/>
        </w:rPr>
        <w:t>Ali lahko dobimo Omrežnina KT pri M1-2?</w:t>
      </w:r>
    </w:p>
    <w:p w14:paraId="601718E0"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Omrežnine KT ni več.</w:t>
      </w:r>
    </w:p>
    <w:p w14:paraId="71223A5D" w14:textId="77777777" w:rsidR="00972DED" w:rsidRDefault="00972DED" w:rsidP="00972DED">
      <w:pPr>
        <w:rPr>
          <w:rFonts w:eastAsia="Times New Roman"/>
        </w:rPr>
      </w:pPr>
    </w:p>
    <w:p w14:paraId="4925FEB1" w14:textId="77777777" w:rsidR="00972DED" w:rsidRDefault="00972DED" w:rsidP="00972DED">
      <w:pPr>
        <w:rPr>
          <w:rFonts w:eastAsia="Times New Roman"/>
        </w:rPr>
      </w:pPr>
    </w:p>
    <w:p w14:paraId="51A89E59" w14:textId="77777777" w:rsidR="00972DED" w:rsidRDefault="00972DED" w:rsidP="00972DED">
      <w:pPr>
        <w:numPr>
          <w:ilvl w:val="0"/>
          <w:numId w:val="13"/>
        </w:numPr>
        <w:rPr>
          <w:rFonts w:eastAsia="Times New Roman"/>
        </w:rPr>
      </w:pPr>
      <w:r>
        <w:rPr>
          <w:rFonts w:eastAsia="Times New Roman"/>
        </w:rPr>
        <w:t xml:space="preserve">Presežna </w:t>
      </w:r>
      <w:proofErr w:type="spellStart"/>
      <w:r>
        <w:rPr>
          <w:rFonts w:eastAsia="Times New Roman"/>
        </w:rPr>
        <w:t>obr</w:t>
      </w:r>
      <w:proofErr w:type="spellEnd"/>
      <w:r>
        <w:rPr>
          <w:rFonts w:eastAsia="Times New Roman"/>
        </w:rPr>
        <w:t xml:space="preserve">. moč za blok X se ne more pojaviti v </w:t>
      </w:r>
      <w:proofErr w:type="spellStart"/>
      <w:r>
        <w:rPr>
          <w:rFonts w:eastAsia="Times New Roman"/>
        </w:rPr>
        <w:t>prilogiA</w:t>
      </w:r>
      <w:proofErr w:type="spellEnd"/>
      <w:r>
        <w:rPr>
          <w:rFonts w:eastAsia="Times New Roman"/>
        </w:rPr>
        <w:t xml:space="preserve"> tipa OB (akontacije)?</w:t>
      </w:r>
    </w:p>
    <w:p w14:paraId="4CCF9233" w14:textId="77777777" w:rsid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52288E82" w14:textId="77777777" w:rsidR="00972DED" w:rsidRDefault="00972DED" w:rsidP="00972DED"/>
    <w:p w14:paraId="78F00536" w14:textId="77777777" w:rsidR="00972DED" w:rsidRDefault="00972DED" w:rsidP="00972DED">
      <w:pPr>
        <w:rPr>
          <w:rFonts w:eastAsia="Times New Roman"/>
        </w:rPr>
      </w:pPr>
    </w:p>
    <w:p w14:paraId="2B04EFB7" w14:textId="77777777" w:rsidR="00972DED" w:rsidRDefault="00972DED" w:rsidP="00972DED">
      <w:pPr>
        <w:numPr>
          <w:ilvl w:val="0"/>
          <w:numId w:val="13"/>
        </w:numPr>
        <w:rPr>
          <w:rFonts w:eastAsia="Times New Roman"/>
        </w:rPr>
      </w:pPr>
      <w:r>
        <w:rPr>
          <w:rFonts w:eastAsia="Times New Roman"/>
        </w:rPr>
        <w:t xml:space="preserve">M1-3 šifra uvrstitve obračuna je lahko vedno samo vedno na </w:t>
      </w:r>
      <w:proofErr w:type="spellStart"/>
      <w:r>
        <w:rPr>
          <w:rFonts w:eastAsia="Times New Roman"/>
        </w:rPr>
        <w:t>enotarifnem</w:t>
      </w:r>
      <w:proofErr w:type="spellEnd"/>
      <w:r>
        <w:rPr>
          <w:rFonts w:eastAsia="Times New Roman"/>
        </w:rPr>
        <w:t xml:space="preserve"> načinu obračuna?</w:t>
      </w:r>
    </w:p>
    <w:p w14:paraId="776D0623" w14:textId="77777777" w:rsidR="00972DED" w:rsidRDefault="00972DED" w:rsidP="00972DED">
      <w:r w:rsidRPr="00972DED">
        <w:rPr>
          <w:rFonts w:asciiTheme="minorHAnsi" w:hAnsiTheme="minorHAnsi" w:cstheme="minorHAnsi"/>
          <w:i/>
          <w:color w:val="0070C0"/>
        </w:rPr>
        <w:t>ODGOVOR:</w:t>
      </w:r>
      <w:r w:rsidR="00AC7F09">
        <w:rPr>
          <w:rFonts w:asciiTheme="minorHAnsi" w:hAnsiTheme="minorHAnsi" w:cstheme="minorHAnsi"/>
          <w:i/>
          <w:color w:val="0070C0"/>
        </w:rPr>
        <w:t xml:space="preserve"> da.</w:t>
      </w:r>
    </w:p>
    <w:p w14:paraId="2C915192" w14:textId="77777777" w:rsidR="00972DED" w:rsidRDefault="00972DED" w:rsidP="00972DED">
      <w:pPr>
        <w:rPr>
          <w:rFonts w:eastAsia="Times New Roman"/>
        </w:rPr>
      </w:pPr>
    </w:p>
    <w:p w14:paraId="5DF31465" w14:textId="77777777" w:rsidR="00972DED" w:rsidRDefault="00972DED" w:rsidP="00972DED">
      <w:pPr>
        <w:rPr>
          <w:rFonts w:eastAsia="Times New Roman"/>
        </w:rPr>
      </w:pPr>
    </w:p>
    <w:p w14:paraId="51625609" w14:textId="77777777" w:rsidR="00972DED" w:rsidRDefault="00972DED" w:rsidP="00972DED">
      <w:pPr>
        <w:rPr>
          <w:rFonts w:eastAsia="Times New Roman"/>
        </w:rPr>
      </w:pPr>
    </w:p>
    <w:p w14:paraId="448B6DF6" w14:textId="77777777" w:rsidR="00972DED" w:rsidRDefault="00972DED" w:rsidP="00972DED">
      <w:pPr>
        <w:numPr>
          <w:ilvl w:val="0"/>
          <w:numId w:val="13"/>
        </w:numPr>
        <w:rPr>
          <w:rFonts w:eastAsia="Times New Roman"/>
        </w:rPr>
      </w:pPr>
      <w:r>
        <w:rPr>
          <w:rFonts w:eastAsia="Times New Roman"/>
        </w:rPr>
        <w:t xml:space="preserve">Kdaj se odjemalec prestavi iz M1-4 v M1-1 ali iz M1-5 v M1-2? </w:t>
      </w:r>
    </w:p>
    <w:p w14:paraId="34065647" w14:textId="77777777" w:rsidR="0082267C" w:rsidRDefault="0082267C" w:rsidP="007B73C8">
      <w:pPr>
        <w:rPr>
          <w:rFonts w:asciiTheme="minorHAnsi" w:hAnsiTheme="minorHAnsi" w:cstheme="minorHAnsi"/>
          <w:i/>
          <w:color w:val="0070C0"/>
        </w:rPr>
      </w:pPr>
      <w:r>
        <w:rPr>
          <w:rFonts w:asciiTheme="minorHAnsi" w:hAnsiTheme="minorHAnsi" w:cstheme="minorHAnsi"/>
          <w:i/>
          <w:color w:val="0070C0"/>
        </w:rPr>
        <w:t>ODGOVOR</w:t>
      </w:r>
      <w:r w:rsidR="00AC7F09">
        <w:rPr>
          <w:rFonts w:asciiTheme="minorHAnsi" w:hAnsiTheme="minorHAnsi" w:cstheme="minorHAnsi"/>
          <w:i/>
          <w:color w:val="0070C0"/>
        </w:rPr>
        <w:t xml:space="preserve">: Čas trajanja statusa novega uporabnika določa akt. </w:t>
      </w:r>
      <w:r w:rsidR="00870885">
        <w:rPr>
          <w:rFonts w:asciiTheme="minorHAnsi" w:hAnsiTheme="minorHAnsi" w:cstheme="minorHAnsi"/>
          <w:i/>
          <w:color w:val="0070C0"/>
        </w:rPr>
        <w:t>In sicer merilno mesto s priključno močjo večjo od 43 kW 12 mesecev, merilno mesto do vključno 43 kW, ki je priključeno do konca oktobra – do konca tekočega leta in naslednje koledarsko leto, merilno mesto priključeno do novembra – do konca tekočega leta in naslednji dve koledarski leti.</w:t>
      </w:r>
    </w:p>
    <w:p w14:paraId="7228A873" w14:textId="77777777" w:rsidR="00C15165" w:rsidRDefault="00C15165" w:rsidP="007B73C8">
      <w:pPr>
        <w:rPr>
          <w:rFonts w:asciiTheme="minorHAnsi" w:hAnsiTheme="minorHAnsi" w:cstheme="minorHAnsi"/>
          <w:b/>
          <w:bCs/>
          <w:lang w:eastAsia="sl-SI"/>
          <w14:ligatures w14:val="none"/>
        </w:rPr>
      </w:pPr>
    </w:p>
    <w:p w14:paraId="1CD328A2" w14:textId="77777777" w:rsidR="00C15165" w:rsidRDefault="00C15165" w:rsidP="007B73C8">
      <w:pPr>
        <w:rPr>
          <w:rFonts w:asciiTheme="minorHAnsi" w:hAnsiTheme="minorHAnsi" w:cstheme="minorHAnsi"/>
          <w:b/>
          <w:bCs/>
          <w:lang w:eastAsia="sl-SI"/>
          <w14:ligatures w14:val="none"/>
        </w:rPr>
      </w:pPr>
    </w:p>
    <w:p w14:paraId="6BCA9535" w14:textId="77777777" w:rsidR="007B73C8" w:rsidRPr="0082267C" w:rsidRDefault="007B73C8" w:rsidP="007B73C8">
      <w:r>
        <w:rPr>
          <w:rFonts w:asciiTheme="minorHAnsi" w:hAnsiTheme="minorHAnsi" w:cstheme="minorHAnsi"/>
          <w:b/>
          <w:bCs/>
          <w:lang w:eastAsia="sl-SI"/>
          <w14:ligatures w14:val="none"/>
        </w:rPr>
        <w:t>ANDREJA ulbin 23.10</w:t>
      </w:r>
    </w:p>
    <w:p w14:paraId="55CB0199" w14:textId="77777777" w:rsidR="007B73C8" w:rsidRDefault="007B73C8" w:rsidP="008928D4">
      <w:pPr>
        <w:rPr>
          <w:rFonts w:asciiTheme="minorHAnsi" w:hAnsiTheme="minorHAnsi" w:cstheme="minorHAnsi"/>
          <w:b/>
          <w:bCs/>
          <w:lang w:eastAsia="sl-SI"/>
          <w14:ligatures w14:val="none"/>
        </w:rPr>
      </w:pPr>
    </w:p>
    <w:p w14:paraId="6809216C"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Dobavitelj: E+</w:t>
      </w:r>
    </w:p>
    <w:p w14:paraId="41541A14"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Pošiljatelj: Andreja Ulbin</w:t>
      </w:r>
    </w:p>
    <w:p w14:paraId="5279560B" w14:textId="77777777" w:rsidR="007B73C8" w:rsidRPr="007B0AA8" w:rsidRDefault="007B73C8" w:rsidP="007B73C8">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Tema: Samooskrba, obračun  in priloga A</w:t>
      </w:r>
    </w:p>
    <w:p w14:paraId="13E6C99A" w14:textId="77777777" w:rsidR="003A5BBB" w:rsidRDefault="003A5BBB" w:rsidP="008928D4">
      <w:pPr>
        <w:rPr>
          <w:rFonts w:asciiTheme="minorHAnsi" w:hAnsiTheme="minorHAnsi" w:cstheme="minorHAnsi"/>
          <w:b/>
          <w:bCs/>
          <w:lang w:eastAsia="sl-SI"/>
          <w14:ligatures w14:val="none"/>
        </w:rPr>
      </w:pPr>
    </w:p>
    <w:p w14:paraId="17D0D81D" w14:textId="77777777" w:rsidR="00A81516" w:rsidRDefault="00A81516" w:rsidP="00A81516">
      <w:pPr>
        <w:pStyle w:val="normal14pt"/>
      </w:pPr>
      <w:r>
        <w:t>1. Za katere od teh Šifer uvrstitve obračuna lahko dobimo obroke in poračun?</w:t>
      </w:r>
    </w:p>
    <w:p w14:paraId="41FF88BB" w14:textId="77777777" w:rsidR="00A81516" w:rsidRDefault="00A81516" w:rsidP="00A81516">
      <w:pPr>
        <w:pStyle w:val="normal14pt"/>
      </w:pPr>
      <w:r>
        <w:t>M0-1 --&gt; ker je to po starem obračun</w:t>
      </w:r>
    </w:p>
    <w:p w14:paraId="032D509E" w14:textId="77777777" w:rsidR="00A81516" w:rsidRDefault="00A81516" w:rsidP="00A81516">
      <w:pPr>
        <w:pStyle w:val="normal14pt"/>
      </w:pPr>
      <w:r>
        <w:t>M1-3 --&gt; Obračun samooskrbe po EZ-1, moč po dogovorjeni moči</w:t>
      </w:r>
    </w:p>
    <w:p w14:paraId="7C7A7956" w14:textId="77777777" w:rsidR="00A81516" w:rsidRDefault="00A81516" w:rsidP="00A81516">
      <w:pPr>
        <w:pStyle w:val="normal14pt"/>
      </w:pPr>
      <w:r>
        <w:t> </w:t>
      </w:r>
    </w:p>
    <w:tbl>
      <w:tblPr>
        <w:tblW w:w="8189" w:type="dxa"/>
        <w:tblInd w:w="595" w:type="dxa"/>
        <w:tblCellMar>
          <w:left w:w="0" w:type="dxa"/>
          <w:right w:w="0" w:type="dxa"/>
        </w:tblCellMar>
        <w:tblLook w:val="04A0" w:firstRow="1" w:lastRow="0" w:firstColumn="1" w:lastColumn="0" w:noHBand="0" w:noVBand="1"/>
      </w:tblPr>
      <w:tblGrid>
        <w:gridCol w:w="1129"/>
        <w:gridCol w:w="7060"/>
      </w:tblGrid>
      <w:tr w:rsidR="00A81516" w14:paraId="6D824F2F" w14:textId="77777777" w:rsidTr="00A81516">
        <w:tc>
          <w:tcPr>
            <w:tcW w:w="112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18DE471" w14:textId="77777777" w:rsidR="00A81516" w:rsidRDefault="00A81516">
            <w:pPr>
              <w:spacing w:before="100" w:beforeAutospacing="1" w:after="100" w:afterAutospacing="1"/>
              <w:rPr>
                <w:sz w:val="20"/>
                <w:szCs w:val="20"/>
                <w:lang w:val="en-GB"/>
              </w:rPr>
            </w:pPr>
            <w:r>
              <w:rPr>
                <w:b/>
                <w:bCs/>
                <w:sz w:val="18"/>
                <w:szCs w:val="18"/>
              </w:rPr>
              <w:lastRenderedPageBreak/>
              <w:t>Šifra</w:t>
            </w:r>
          </w:p>
        </w:tc>
        <w:tc>
          <w:tcPr>
            <w:tcW w:w="70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B816166" w14:textId="77777777" w:rsidR="00A81516" w:rsidRDefault="00A81516">
            <w:pPr>
              <w:spacing w:before="100" w:beforeAutospacing="1" w:after="100" w:afterAutospacing="1"/>
              <w:rPr>
                <w:sz w:val="20"/>
                <w:szCs w:val="20"/>
                <w:lang w:val="en-GB"/>
              </w:rPr>
            </w:pPr>
            <w:r>
              <w:rPr>
                <w:b/>
                <w:bCs/>
                <w:sz w:val="18"/>
                <w:szCs w:val="18"/>
              </w:rPr>
              <w:t>Opis</w:t>
            </w:r>
          </w:p>
        </w:tc>
      </w:tr>
      <w:tr w:rsidR="00A81516" w14:paraId="22FE6F21"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B24AE2B" w14:textId="77777777" w:rsidR="00A81516" w:rsidRDefault="00A81516">
            <w:pPr>
              <w:spacing w:before="100" w:beforeAutospacing="1" w:after="100" w:afterAutospacing="1"/>
              <w:rPr>
                <w:sz w:val="20"/>
                <w:szCs w:val="20"/>
                <w:lang w:val="en-GB"/>
              </w:rPr>
            </w:pPr>
            <w:r>
              <w:rPr>
                <w:sz w:val="18"/>
                <w:szCs w:val="18"/>
              </w:rPr>
              <w:t>M0-1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093A7746" w14:textId="77777777" w:rsidR="00A81516" w:rsidRPr="00696663" w:rsidRDefault="00A81516">
            <w:pPr>
              <w:spacing w:before="100" w:beforeAutospacing="1" w:after="100" w:afterAutospacing="1"/>
              <w:rPr>
                <w:sz w:val="20"/>
                <w:szCs w:val="20"/>
                <w:lang w:val="es-BO"/>
              </w:rPr>
            </w:pPr>
            <w:r>
              <w:rPr>
                <w:sz w:val="18"/>
                <w:szCs w:val="18"/>
              </w:rPr>
              <w:t>Obračun po 17.členu brez 15 min meritev</w:t>
            </w:r>
          </w:p>
        </w:tc>
      </w:tr>
      <w:tr w:rsidR="00A81516" w14:paraId="277C0FDA"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5FA0F65" w14:textId="77777777" w:rsidR="00A81516" w:rsidRDefault="00A81516">
            <w:pPr>
              <w:spacing w:before="100" w:beforeAutospacing="1" w:after="100" w:afterAutospacing="1"/>
              <w:rPr>
                <w:sz w:val="20"/>
                <w:szCs w:val="20"/>
                <w:lang w:val="en-GB"/>
              </w:rPr>
            </w:pPr>
            <w:r>
              <w:rPr>
                <w:sz w:val="18"/>
                <w:szCs w:val="18"/>
              </w:rPr>
              <w:t>M0-2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352D5754"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6A5C588B"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78EBF8" w14:textId="77777777" w:rsidR="00A81516" w:rsidRDefault="00A81516">
            <w:pPr>
              <w:spacing w:before="100" w:beforeAutospacing="1" w:after="100" w:afterAutospacing="1"/>
              <w:rPr>
                <w:sz w:val="20"/>
                <w:szCs w:val="20"/>
                <w:lang w:val="en-GB"/>
              </w:rPr>
            </w:pPr>
            <w:r>
              <w:rPr>
                <w:sz w:val="18"/>
                <w:szCs w:val="18"/>
              </w:rPr>
              <w:t>M1-1</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030177C4" w14:textId="77777777" w:rsidR="00A81516" w:rsidRDefault="00A81516">
            <w:pPr>
              <w:spacing w:before="100" w:beforeAutospacing="1" w:after="100" w:afterAutospacing="1"/>
              <w:rPr>
                <w:sz w:val="20"/>
                <w:szCs w:val="20"/>
                <w:lang w:val="en-GB"/>
              </w:rPr>
            </w:pPr>
            <w:r>
              <w:rPr>
                <w:sz w:val="18"/>
                <w:szCs w:val="18"/>
              </w:rPr>
              <w:t>Obračun po časovnih blokih</w:t>
            </w:r>
          </w:p>
        </w:tc>
      </w:tr>
      <w:tr w:rsidR="00A81516" w14:paraId="16C095C6"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3BDAB21" w14:textId="77777777" w:rsidR="00A81516" w:rsidRDefault="00A81516">
            <w:pPr>
              <w:spacing w:before="100" w:beforeAutospacing="1" w:after="100" w:afterAutospacing="1"/>
              <w:rPr>
                <w:sz w:val="20"/>
                <w:szCs w:val="20"/>
                <w:lang w:val="en-GB"/>
              </w:rPr>
            </w:pPr>
            <w:r>
              <w:rPr>
                <w:sz w:val="18"/>
                <w:szCs w:val="18"/>
              </w:rPr>
              <w:t>M1-2</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4E5B11A4" w14:textId="77777777" w:rsidR="00A81516" w:rsidRDefault="00A81516">
            <w:pPr>
              <w:spacing w:before="100" w:beforeAutospacing="1" w:after="100" w:afterAutospacing="1"/>
              <w:rPr>
                <w:sz w:val="20"/>
                <w:szCs w:val="20"/>
                <w:lang w:val="en-GB"/>
              </w:rPr>
            </w:pPr>
            <w:r>
              <w:rPr>
                <w:sz w:val="18"/>
                <w:szCs w:val="18"/>
              </w:rPr>
              <w:t>Obračun po VT/MT/ET, LP pod 90%</w:t>
            </w:r>
          </w:p>
        </w:tc>
      </w:tr>
      <w:tr w:rsidR="00A81516" w14:paraId="3E496B32"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3E948F" w14:textId="77777777" w:rsidR="00A81516" w:rsidRDefault="00A81516">
            <w:pPr>
              <w:spacing w:before="100" w:beforeAutospacing="1" w:after="100" w:afterAutospacing="1"/>
              <w:rPr>
                <w:sz w:val="20"/>
                <w:szCs w:val="20"/>
                <w:lang w:val="en-GB"/>
              </w:rPr>
            </w:pPr>
            <w:r>
              <w:rPr>
                <w:sz w:val="18"/>
                <w:szCs w:val="18"/>
              </w:rPr>
              <w:t>M1-3</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7CD624A9" w14:textId="77777777" w:rsidR="00A81516" w:rsidRDefault="00A81516">
            <w:pPr>
              <w:spacing w:before="100" w:beforeAutospacing="1" w:after="100" w:afterAutospacing="1"/>
              <w:rPr>
                <w:sz w:val="20"/>
                <w:szCs w:val="20"/>
                <w:lang w:val="en-GB"/>
              </w:rPr>
            </w:pPr>
            <w:r>
              <w:rPr>
                <w:sz w:val="18"/>
                <w:szCs w:val="18"/>
              </w:rPr>
              <w:t>Obračun samooskrbe po EZ-1, moč po dogovorjeni moči</w:t>
            </w:r>
          </w:p>
        </w:tc>
      </w:tr>
      <w:tr w:rsidR="00A81516" w14:paraId="023C3D37"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A22420" w14:textId="77777777" w:rsidR="00A81516" w:rsidRDefault="00A81516">
            <w:pPr>
              <w:spacing w:before="100" w:beforeAutospacing="1" w:after="100" w:afterAutospacing="1"/>
              <w:rPr>
                <w:sz w:val="20"/>
                <w:szCs w:val="20"/>
                <w:lang w:val="en-GB"/>
              </w:rPr>
            </w:pPr>
            <w:r>
              <w:rPr>
                <w:sz w:val="18"/>
                <w:szCs w:val="18"/>
              </w:rPr>
              <w:t>M1-4</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645093A0"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7FF1D782" w14:textId="77777777" w:rsidTr="00A81516">
        <w:tc>
          <w:tcPr>
            <w:tcW w:w="112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C052385" w14:textId="77777777" w:rsidR="00A81516" w:rsidRDefault="00A81516">
            <w:pPr>
              <w:spacing w:before="100" w:beforeAutospacing="1" w:after="100" w:afterAutospacing="1"/>
              <w:rPr>
                <w:sz w:val="20"/>
                <w:szCs w:val="20"/>
                <w:lang w:val="en-GB"/>
              </w:rPr>
            </w:pPr>
            <w:r>
              <w:rPr>
                <w:sz w:val="18"/>
                <w:szCs w:val="18"/>
              </w:rPr>
              <w:t>M1-5</w:t>
            </w:r>
          </w:p>
        </w:tc>
        <w:tc>
          <w:tcPr>
            <w:tcW w:w="7060" w:type="dxa"/>
            <w:tcBorders>
              <w:top w:val="nil"/>
              <w:left w:val="nil"/>
              <w:bottom w:val="single" w:sz="8" w:space="0" w:color="auto"/>
              <w:right w:val="single" w:sz="8" w:space="0" w:color="auto"/>
            </w:tcBorders>
            <w:tcMar>
              <w:top w:w="0" w:type="dxa"/>
              <w:left w:w="108" w:type="dxa"/>
              <w:bottom w:w="0" w:type="dxa"/>
              <w:right w:w="108" w:type="dxa"/>
            </w:tcMar>
            <w:hideMark/>
          </w:tcPr>
          <w:p w14:paraId="4C309C87"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7BE588B7" w14:textId="77777777" w:rsidR="007B73C8" w:rsidRDefault="007B73C8" w:rsidP="007B73C8">
      <w:pPr>
        <w:rPr>
          <w:rFonts w:asciiTheme="minorHAnsi" w:hAnsiTheme="minorHAnsi" w:cstheme="minorHAnsi"/>
          <w:i/>
          <w:color w:val="0070C0"/>
        </w:rPr>
      </w:pPr>
    </w:p>
    <w:p w14:paraId="2FBAC34D"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M0-1, M0-2, M1-3.</w:t>
      </w:r>
    </w:p>
    <w:p w14:paraId="2AE32D54" w14:textId="77777777" w:rsidR="007B73C8" w:rsidRDefault="00A81516" w:rsidP="00A81516">
      <w:pPr>
        <w:pStyle w:val="normal14pt"/>
      </w:pPr>
      <w:r>
        <w:t> </w:t>
      </w:r>
    </w:p>
    <w:p w14:paraId="684EA683" w14:textId="77777777" w:rsidR="007B73C8" w:rsidRDefault="007B73C8" w:rsidP="00A81516">
      <w:pPr>
        <w:pStyle w:val="normal14pt"/>
      </w:pPr>
    </w:p>
    <w:p w14:paraId="2C56D5DE" w14:textId="77777777" w:rsidR="00C15165" w:rsidRDefault="00A81516" w:rsidP="00C15165">
      <w:pPr>
        <w:pStyle w:val="normal14pt"/>
      </w:pPr>
      <w:r>
        <w:t xml:space="preserve">Kdaj MM gre iz </w:t>
      </w:r>
      <w:proofErr w:type="spellStart"/>
      <w:r>
        <w:t>npr</w:t>
      </w:r>
      <w:proofErr w:type="spellEnd"/>
      <w:r>
        <w:t xml:space="preserve"> M1-4 v M1-1?</w:t>
      </w:r>
    </w:p>
    <w:p w14:paraId="1A577D2B" w14:textId="77777777"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Čas trajanja statusa novega uporabnika določa akt.</w:t>
      </w:r>
    </w:p>
    <w:p w14:paraId="29699418" w14:textId="77777777" w:rsidR="007B73C8" w:rsidRDefault="007B73C8" w:rsidP="00A81516">
      <w:pPr>
        <w:pStyle w:val="normal14pt"/>
      </w:pPr>
    </w:p>
    <w:p w14:paraId="52631C68" w14:textId="77777777" w:rsidR="00A81516" w:rsidRDefault="00A81516" w:rsidP="00A81516">
      <w:pPr>
        <w:pStyle w:val="normal14pt"/>
      </w:pPr>
      <w:r>
        <w:t> 2. Kakšna je izjema pri obračunu ? Zakaj je to ločena Šifra uvrstitve obračuna?</w:t>
      </w:r>
    </w:p>
    <w:tbl>
      <w:tblPr>
        <w:tblW w:w="8129" w:type="dxa"/>
        <w:tblInd w:w="655" w:type="dxa"/>
        <w:tblCellMar>
          <w:left w:w="0" w:type="dxa"/>
          <w:right w:w="0" w:type="dxa"/>
        </w:tblCellMar>
        <w:tblLook w:val="04A0" w:firstRow="1" w:lastRow="0" w:firstColumn="1" w:lastColumn="0" w:noHBand="0" w:noVBand="1"/>
      </w:tblPr>
      <w:tblGrid>
        <w:gridCol w:w="1123"/>
        <w:gridCol w:w="7006"/>
      </w:tblGrid>
      <w:tr w:rsidR="00A81516" w14:paraId="2190ADA1" w14:textId="77777777" w:rsidTr="00A81516">
        <w:tc>
          <w:tcPr>
            <w:tcW w:w="112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F45AAC2" w14:textId="77777777" w:rsidR="00A81516" w:rsidRDefault="00A81516">
            <w:pPr>
              <w:spacing w:before="100" w:beforeAutospacing="1" w:after="100" w:afterAutospacing="1"/>
              <w:rPr>
                <w:sz w:val="20"/>
                <w:szCs w:val="20"/>
                <w:lang w:val="en-GB"/>
              </w:rPr>
            </w:pPr>
            <w:r>
              <w:t> </w:t>
            </w:r>
            <w:r>
              <w:rPr>
                <w:sz w:val="18"/>
                <w:szCs w:val="18"/>
              </w:rPr>
              <w:t>M0-2</w:t>
            </w:r>
          </w:p>
        </w:tc>
        <w:tc>
          <w:tcPr>
            <w:tcW w:w="700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EB49A4F" w14:textId="77777777" w:rsidR="00A81516" w:rsidRPr="00696663" w:rsidRDefault="00A81516">
            <w:pPr>
              <w:spacing w:before="100" w:beforeAutospacing="1" w:after="100" w:afterAutospacing="1"/>
              <w:rPr>
                <w:sz w:val="20"/>
                <w:szCs w:val="20"/>
                <w:lang w:val="es-BO"/>
              </w:rPr>
            </w:pPr>
            <w:r>
              <w:rPr>
                <w:sz w:val="18"/>
                <w:szCs w:val="18"/>
              </w:rPr>
              <w:t>Obračun za začasno uporabo sistema</w:t>
            </w:r>
          </w:p>
        </w:tc>
      </w:tr>
      <w:tr w:rsidR="00A81516" w14:paraId="431F0032"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61C6BD" w14:textId="77777777" w:rsidR="00A81516" w:rsidRDefault="00A81516">
            <w:pPr>
              <w:spacing w:before="100" w:beforeAutospacing="1" w:after="100" w:afterAutospacing="1"/>
              <w:rPr>
                <w:sz w:val="20"/>
                <w:szCs w:val="20"/>
                <w:lang w:val="en-GB"/>
              </w:rPr>
            </w:pPr>
            <w:r>
              <w:rPr>
                <w:sz w:val="18"/>
                <w:szCs w:val="18"/>
              </w:rPr>
              <w:t>M1-4</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301224EA" w14:textId="77777777" w:rsidR="00A81516" w:rsidRDefault="00A81516">
            <w:pPr>
              <w:spacing w:before="100" w:beforeAutospacing="1" w:after="100" w:afterAutospacing="1"/>
              <w:rPr>
                <w:sz w:val="20"/>
                <w:szCs w:val="20"/>
                <w:lang w:val="en-GB"/>
              </w:rPr>
            </w:pPr>
            <w:r>
              <w:rPr>
                <w:sz w:val="18"/>
                <w:szCs w:val="18"/>
              </w:rPr>
              <w:t>Obračun za nove uporabnike po časovnih blokih</w:t>
            </w:r>
          </w:p>
        </w:tc>
      </w:tr>
      <w:tr w:rsidR="00A81516" w14:paraId="511A617D" w14:textId="77777777" w:rsidTr="00A81516">
        <w:tc>
          <w:tcPr>
            <w:tcW w:w="112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575A2E" w14:textId="77777777" w:rsidR="00A81516" w:rsidRDefault="00A81516">
            <w:pPr>
              <w:spacing w:before="100" w:beforeAutospacing="1" w:after="100" w:afterAutospacing="1"/>
              <w:rPr>
                <w:sz w:val="20"/>
                <w:szCs w:val="20"/>
                <w:lang w:val="en-GB"/>
              </w:rPr>
            </w:pPr>
            <w:r>
              <w:rPr>
                <w:sz w:val="18"/>
                <w:szCs w:val="18"/>
              </w:rPr>
              <w:t>M1-5</w:t>
            </w:r>
          </w:p>
        </w:tc>
        <w:tc>
          <w:tcPr>
            <w:tcW w:w="7006" w:type="dxa"/>
            <w:tcBorders>
              <w:top w:val="nil"/>
              <w:left w:val="nil"/>
              <w:bottom w:val="single" w:sz="8" w:space="0" w:color="auto"/>
              <w:right w:val="single" w:sz="8" w:space="0" w:color="auto"/>
            </w:tcBorders>
            <w:tcMar>
              <w:top w:w="0" w:type="dxa"/>
              <w:left w:w="108" w:type="dxa"/>
              <w:bottom w:w="0" w:type="dxa"/>
              <w:right w:w="108" w:type="dxa"/>
            </w:tcMar>
            <w:hideMark/>
          </w:tcPr>
          <w:p w14:paraId="0D2B4C4A" w14:textId="77777777" w:rsidR="00A81516" w:rsidRDefault="00A81516">
            <w:pPr>
              <w:spacing w:before="100" w:beforeAutospacing="1" w:after="100" w:afterAutospacing="1"/>
              <w:rPr>
                <w:sz w:val="20"/>
                <w:szCs w:val="20"/>
                <w:lang w:val="en-GB"/>
              </w:rPr>
            </w:pPr>
            <w:r>
              <w:rPr>
                <w:sz w:val="18"/>
                <w:szCs w:val="18"/>
              </w:rPr>
              <w:t>Obračun za nove uporabnike po VT/MT/ET,  LP pod 90 %</w:t>
            </w:r>
          </w:p>
        </w:tc>
      </w:tr>
    </w:tbl>
    <w:p w14:paraId="7C1AD17F" w14:textId="77777777" w:rsidR="007B73C8" w:rsidRDefault="007B73C8" w:rsidP="007B73C8">
      <w:pPr>
        <w:rPr>
          <w:rFonts w:asciiTheme="minorHAnsi" w:hAnsiTheme="minorHAnsi" w:cstheme="minorHAnsi"/>
          <w:i/>
          <w:color w:val="0070C0"/>
        </w:rPr>
      </w:pPr>
    </w:p>
    <w:p w14:paraId="2BE3F437"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akt (28. člen) določa drugačna pravila za obračun za začasno uporabo sistema </w:t>
      </w:r>
    </w:p>
    <w:p w14:paraId="631CBE37" w14:textId="77777777" w:rsidR="007B73C8" w:rsidRDefault="00A81516" w:rsidP="00A81516">
      <w:pPr>
        <w:pStyle w:val="normal14pt"/>
      </w:pPr>
      <w:r>
        <w:t> </w:t>
      </w:r>
    </w:p>
    <w:p w14:paraId="60BA34D2" w14:textId="77777777" w:rsidR="00C15165" w:rsidRDefault="00A81516" w:rsidP="00C15165">
      <w:pPr>
        <w:pStyle w:val="normal14pt"/>
      </w:pPr>
      <w:r>
        <w:t>3. Če nekod ima obračun po blokih, a on vedno ima 4 bloka za moč in 4 za energijo?</w:t>
      </w:r>
    </w:p>
    <w:p w14:paraId="62894B42" w14:textId="77777777" w:rsidR="007B73C8" w:rsidRDefault="007B73C8" w:rsidP="00C15165">
      <w:pPr>
        <w:pStyle w:val="normal14pt"/>
      </w:pPr>
      <w:r>
        <w:rPr>
          <w:rFonts w:asciiTheme="minorHAnsi" w:hAnsiTheme="minorHAnsi" w:cstheme="minorHAnsi"/>
          <w:i/>
          <w:color w:val="0070C0"/>
        </w:rPr>
        <w:t>ODGOVOR:</w:t>
      </w:r>
      <w:r w:rsidR="00A84E85">
        <w:rPr>
          <w:rFonts w:asciiTheme="minorHAnsi" w:hAnsiTheme="minorHAnsi" w:cstheme="minorHAnsi"/>
          <w:i/>
          <w:color w:val="0070C0"/>
        </w:rPr>
        <w:t xml:space="preserve"> Da za en koledarski mesec.</w:t>
      </w:r>
    </w:p>
    <w:p w14:paraId="4818FD31" w14:textId="77777777" w:rsidR="007B73C8" w:rsidRDefault="007B73C8" w:rsidP="00A81516">
      <w:pPr>
        <w:pStyle w:val="normal14pt"/>
      </w:pPr>
    </w:p>
    <w:p w14:paraId="01B60EF5" w14:textId="77777777" w:rsidR="00A81516" w:rsidRDefault="00A81516" w:rsidP="00A81516">
      <w:pPr>
        <w:pStyle w:val="normal14pt"/>
      </w:pPr>
      <w:r>
        <w:t> 4. Primeri ko imamo danes imamo meritve VT/MT, a obračun ET. Kaj bo v sumarnih meritvah, podatek VT/MT ali ET? Kakšna bo vrsta tarife v PA?</w:t>
      </w:r>
    </w:p>
    <w:p w14:paraId="40686B6D" w14:textId="77777777" w:rsidR="00A81516" w:rsidRDefault="00A81516" w:rsidP="00A81516">
      <w:pPr>
        <w:pStyle w:val="normal14pt"/>
      </w:pPr>
      <w:r>
        <w:t>Primer MM 040160018</w:t>
      </w:r>
    </w:p>
    <w:p w14:paraId="00EE04B4" w14:textId="77777777" w:rsidR="00A81516" w:rsidRDefault="00A81516" w:rsidP="00A81516">
      <w:pPr>
        <w:pStyle w:val="normal14pt"/>
      </w:pPr>
      <w:r>
        <w:t>Primer samooskrbe meritve VT/MT - rabimo primer.</w:t>
      </w:r>
    </w:p>
    <w:p w14:paraId="4637182D" w14:textId="77777777" w:rsidR="007B73C8" w:rsidRDefault="007B73C8" w:rsidP="007B73C8">
      <w:r>
        <w:rPr>
          <w:rFonts w:asciiTheme="minorHAnsi" w:hAnsiTheme="minorHAnsi" w:cstheme="minorHAnsi"/>
          <w:i/>
          <w:color w:val="0070C0"/>
        </w:rPr>
        <w:t>ODGOVOR:</w:t>
      </w:r>
      <w:r w:rsidR="00A84E85">
        <w:rPr>
          <w:rFonts w:asciiTheme="minorHAnsi" w:hAnsiTheme="minorHAnsi" w:cstheme="minorHAnsi"/>
          <w:i/>
          <w:color w:val="0070C0"/>
        </w:rPr>
        <w:t xml:space="preserve"> tu ne gre za sumarne meritve ampak za </w:t>
      </w:r>
      <w:r w:rsidR="004C1AD4">
        <w:rPr>
          <w:rFonts w:asciiTheme="minorHAnsi" w:hAnsiTheme="minorHAnsi" w:cstheme="minorHAnsi"/>
          <w:i/>
          <w:color w:val="0070C0"/>
        </w:rPr>
        <w:t>sumarne količine, ki so namenjene dobaviteljem za obračun energije</w:t>
      </w:r>
      <w:r w:rsidR="00A84E85">
        <w:rPr>
          <w:rFonts w:asciiTheme="minorHAnsi" w:hAnsiTheme="minorHAnsi" w:cstheme="minorHAnsi"/>
          <w:i/>
          <w:color w:val="0070C0"/>
        </w:rPr>
        <w:t xml:space="preserve">. Meritve bodo v tem primeru VT/MT, </w:t>
      </w:r>
      <w:r w:rsidR="004C1AD4">
        <w:rPr>
          <w:rFonts w:asciiTheme="minorHAnsi" w:hAnsiTheme="minorHAnsi" w:cstheme="minorHAnsi"/>
          <w:i/>
          <w:color w:val="0070C0"/>
        </w:rPr>
        <w:t>podatek o količinah za obračun dobavitelja pa ET.</w:t>
      </w:r>
    </w:p>
    <w:p w14:paraId="4AA74553" w14:textId="77777777" w:rsidR="007B73C8" w:rsidRDefault="007B73C8" w:rsidP="00A81516">
      <w:pPr>
        <w:pStyle w:val="normal14pt"/>
      </w:pPr>
    </w:p>
    <w:p w14:paraId="0E1B5154" w14:textId="77777777" w:rsidR="00C15165" w:rsidRDefault="00A81516" w:rsidP="00C15165">
      <w:pPr>
        <w:pStyle w:val="normal14pt"/>
      </w:pPr>
      <w:r>
        <w:lastRenderedPageBreak/>
        <w:t>V primeru samooskrbe za obračun dobave iz sumarnih meritev dobavitelj mora sam računati količino za obračun, ali vzeti obračunano količino?</w:t>
      </w:r>
    </w:p>
    <w:p w14:paraId="490BC4A1" w14:textId="77777777" w:rsidR="007B73C8" w:rsidRDefault="007B73C8" w:rsidP="00C15165">
      <w:pPr>
        <w:pStyle w:val="normal14pt"/>
      </w:pPr>
      <w:r>
        <w:rPr>
          <w:rFonts w:asciiTheme="minorHAnsi" w:hAnsiTheme="minorHAnsi" w:cstheme="minorHAnsi"/>
          <w:i/>
          <w:color w:val="0070C0"/>
        </w:rPr>
        <w:t>ODGOVOR:</w:t>
      </w:r>
      <w:r w:rsidR="004C1AD4">
        <w:rPr>
          <w:rFonts w:asciiTheme="minorHAnsi" w:hAnsiTheme="minorHAnsi" w:cstheme="minorHAnsi"/>
          <w:i/>
          <w:color w:val="0070C0"/>
        </w:rPr>
        <w:t xml:space="preserve"> sumarne količine bodo pripravljene tako, da boste lahko te količine samo vzeli, bodo že izračunane.</w:t>
      </w:r>
      <w:r w:rsidR="00ED4336">
        <w:rPr>
          <w:rFonts w:asciiTheme="minorHAnsi" w:hAnsiTheme="minorHAnsi" w:cstheme="minorHAnsi"/>
          <w:i/>
          <w:color w:val="0070C0"/>
        </w:rPr>
        <w:t xml:space="preserve"> Prav tako bodo v tem razdelku pripadajoče oddane količine v omrežje.</w:t>
      </w:r>
    </w:p>
    <w:p w14:paraId="63832868" w14:textId="77777777" w:rsidR="007B73C8" w:rsidRDefault="007B73C8" w:rsidP="00A81516">
      <w:pPr>
        <w:pStyle w:val="normal14pt"/>
      </w:pPr>
    </w:p>
    <w:p w14:paraId="39B20868" w14:textId="77777777" w:rsidR="00C15165" w:rsidRDefault="00A81516" w:rsidP="00C15165">
      <w:pPr>
        <w:pStyle w:val="normal14pt"/>
      </w:pPr>
      <w:r>
        <w:t>V primeru samooskrbe po ZSRVOE dobavitelj iz sumarnih meritev za obračun dobave mora upoštevati samo vrstice prevzete energije. Oddana energija je proizvodnja.</w:t>
      </w:r>
    </w:p>
    <w:p w14:paraId="7DF94376" w14:textId="77777777" w:rsidR="007B73C8" w:rsidRDefault="007B73C8" w:rsidP="00C15165">
      <w:pPr>
        <w:pStyle w:val="normal14pt"/>
      </w:pPr>
      <w:r>
        <w:rPr>
          <w:rFonts w:asciiTheme="minorHAnsi" w:hAnsiTheme="minorHAnsi" w:cstheme="minorHAnsi"/>
          <w:i/>
          <w:color w:val="0070C0"/>
        </w:rPr>
        <w:t>ODGOVOR:</w:t>
      </w:r>
      <w:r w:rsidR="00ED4336">
        <w:rPr>
          <w:rFonts w:asciiTheme="minorHAnsi" w:hAnsiTheme="minorHAnsi" w:cstheme="minorHAnsi"/>
          <w:i/>
          <w:color w:val="0070C0"/>
        </w:rPr>
        <w:t xml:space="preserve"> v sumarnih količinah bo prevzeta energija iz omrežja in pripadajoča oddana količina.</w:t>
      </w:r>
    </w:p>
    <w:p w14:paraId="5E9E0338" w14:textId="77777777" w:rsidR="007B73C8" w:rsidRDefault="007B73C8" w:rsidP="00A81516">
      <w:pPr>
        <w:pStyle w:val="normal14pt"/>
      </w:pPr>
    </w:p>
    <w:p w14:paraId="6EEE7733" w14:textId="77777777" w:rsidR="00A81516" w:rsidRDefault="00A81516" w:rsidP="00A81516">
      <w:pPr>
        <w:pStyle w:val="normal14pt"/>
      </w:pPr>
      <w:r>
        <w:t> </w:t>
      </w:r>
      <w:r>
        <w:rPr>
          <w:color w:val="FF0000"/>
        </w:rPr>
        <w:t>5. Poračun samooskrbe po EZ-1</w:t>
      </w:r>
    </w:p>
    <w:p w14:paraId="4D5FC308" w14:textId="77777777" w:rsidR="00A81516" w:rsidRDefault="00A81516" w:rsidP="00A81516">
      <w:pPr>
        <w:pStyle w:val="normal14pt"/>
      </w:pPr>
      <w:r>
        <w:rPr>
          <w:color w:val="FF0000"/>
        </w:rPr>
        <w:t>01/2024 in 02/2024 - OB po starem - mesečno</w:t>
      </w:r>
    </w:p>
    <w:p w14:paraId="6DC9EC23" w14:textId="77777777" w:rsidR="00A81516" w:rsidRDefault="00A81516" w:rsidP="00A81516">
      <w:pPr>
        <w:pStyle w:val="normal14pt"/>
      </w:pPr>
      <w:r>
        <w:rPr>
          <w:color w:val="FF0000"/>
        </w:rPr>
        <w:t>03/2024 - 12/2024 - OB po novem - mesečno</w:t>
      </w:r>
    </w:p>
    <w:p w14:paraId="7674D992" w14:textId="77777777" w:rsidR="00A81516" w:rsidRDefault="00A81516" w:rsidP="00A81516">
      <w:pPr>
        <w:pStyle w:val="normal14pt"/>
      </w:pPr>
      <w:r>
        <w:rPr>
          <w:color w:val="FF0000"/>
        </w:rPr>
        <w:t>Januar 2025 bomo dobili dve PA:</w:t>
      </w:r>
    </w:p>
    <w:p w14:paraId="7BCBB4BD" w14:textId="77777777" w:rsidR="00A81516" w:rsidRDefault="00A81516" w:rsidP="00A81516">
      <w:pPr>
        <w:pStyle w:val="normal14pt"/>
      </w:pPr>
      <w:r>
        <w:rPr>
          <w:color w:val="FF0000"/>
        </w:rPr>
        <w:t>PA 1 - SO od 1.1.2024 - 28.2.2024 po stare, poračunani bodo obroki 01/2024 in 02/2024</w:t>
      </w:r>
    </w:p>
    <w:p w14:paraId="50E1BCDB" w14:textId="77777777" w:rsidR="00A81516" w:rsidRDefault="00A81516" w:rsidP="00A81516">
      <w:pPr>
        <w:pStyle w:val="normal14pt"/>
        <w:rPr>
          <w:color w:val="FF0000"/>
        </w:rPr>
      </w:pPr>
      <w:r>
        <w:rPr>
          <w:color w:val="FF0000"/>
        </w:rPr>
        <w:t>PA 2 - SO od 1.3.2024 - 31.12.2024 po novem, poračunani bodo obroki 02/2024 - 12/2024</w:t>
      </w:r>
    </w:p>
    <w:p w14:paraId="7F1703AF" w14:textId="77777777" w:rsidR="007B73C8" w:rsidRDefault="007B73C8" w:rsidP="007B73C8">
      <w:r>
        <w:rPr>
          <w:rFonts w:asciiTheme="minorHAnsi" w:hAnsiTheme="minorHAnsi" w:cstheme="minorHAnsi"/>
          <w:i/>
          <w:color w:val="0070C0"/>
        </w:rPr>
        <w:t>ODGOVOR:</w:t>
      </w:r>
      <w:r w:rsidR="00ED4336">
        <w:rPr>
          <w:rFonts w:asciiTheme="minorHAnsi" w:hAnsiTheme="minorHAnsi" w:cstheme="minorHAnsi"/>
          <w:i/>
          <w:color w:val="0070C0"/>
        </w:rPr>
        <w:t xml:space="preserve"> da. PA 2 – poračunani bodo obroki 03/2024 – 12/2024</w:t>
      </w:r>
    </w:p>
    <w:p w14:paraId="30F54085" w14:textId="77777777" w:rsidR="007B73C8" w:rsidRDefault="007B73C8" w:rsidP="00A81516">
      <w:pPr>
        <w:pStyle w:val="normal14pt"/>
        <w:rPr>
          <w:color w:val="FF0000"/>
        </w:rPr>
      </w:pPr>
    </w:p>
    <w:p w14:paraId="4BB8F02E" w14:textId="77777777" w:rsidR="00A81516" w:rsidRDefault="00A81516" w:rsidP="00A81516">
      <w:pPr>
        <w:pStyle w:val="normal14pt"/>
      </w:pPr>
      <w:r>
        <w:t>6. Postavke : Prilagojena postavka za EE za značilen primer 1 za časovni blok 1" se lahko pojave v katerih PA? Samooskrbe po ZSROVE? Ali tudi po EZ-1?</w:t>
      </w:r>
    </w:p>
    <w:p w14:paraId="10E2E197" w14:textId="77777777" w:rsidR="007B73C8" w:rsidRDefault="007B73C8" w:rsidP="007B73C8">
      <w:r>
        <w:rPr>
          <w:rFonts w:asciiTheme="minorHAnsi" w:hAnsiTheme="minorHAnsi" w:cstheme="minorHAnsi"/>
          <w:i/>
          <w:color w:val="0070C0"/>
        </w:rPr>
        <w:t>ODGOVOR:</w:t>
      </w:r>
      <w:r w:rsidR="00ED4336">
        <w:rPr>
          <w:rFonts w:asciiTheme="minorHAnsi" w:hAnsiTheme="minorHAnsi" w:cstheme="minorHAnsi"/>
          <w:i/>
          <w:color w:val="0070C0"/>
        </w:rPr>
        <w:t xml:space="preserve"> </w:t>
      </w:r>
      <w:r w:rsidR="00930CAA">
        <w:rPr>
          <w:rFonts w:asciiTheme="minorHAnsi" w:hAnsiTheme="minorHAnsi" w:cstheme="minorHAnsi"/>
          <w:i/>
          <w:color w:val="0070C0"/>
        </w:rPr>
        <w:t>samo skupnostne samooskrbe po ZSROVE.</w:t>
      </w:r>
    </w:p>
    <w:p w14:paraId="6AF51F44" w14:textId="77777777" w:rsidR="007B73C8" w:rsidRDefault="007B73C8" w:rsidP="00A81516">
      <w:pPr>
        <w:pStyle w:val="normal14pt"/>
      </w:pPr>
    </w:p>
    <w:p w14:paraId="58BD637F" w14:textId="77777777" w:rsidR="00A81516" w:rsidRDefault="00A81516" w:rsidP="00A81516">
      <w:pPr>
        <w:pStyle w:val="normal14pt"/>
      </w:pPr>
      <w:r>
        <w:t> 7.Obračun jalove energije ostane po starem?</w:t>
      </w:r>
    </w:p>
    <w:p w14:paraId="749ED946"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0D023FFA" w14:textId="77777777" w:rsidR="007B73C8" w:rsidRDefault="007B73C8" w:rsidP="00A81516">
      <w:pPr>
        <w:pStyle w:val="normal14pt"/>
      </w:pPr>
    </w:p>
    <w:p w14:paraId="2A5D22E1" w14:textId="77777777" w:rsidR="00A81516" w:rsidRDefault="00A81516" w:rsidP="00A81516">
      <w:pPr>
        <w:pStyle w:val="normal14pt"/>
      </w:pPr>
      <w:r>
        <w:t xml:space="preserve"> 8. Za PA pred 1.3.2023 (obračunsko obdobje) bomo imeli podatke </w:t>
      </w:r>
      <w:proofErr w:type="spellStart"/>
      <w:r>
        <w:t>npr</w:t>
      </w:r>
      <w:proofErr w:type="spellEnd"/>
      <w:r>
        <w:t xml:space="preserve"> "Šifra uvrstitve obračuna", "Sumarne meritve" , </w:t>
      </w:r>
      <w:proofErr w:type="spellStart"/>
      <w:r>
        <w:t>itd</w:t>
      </w:r>
      <w:proofErr w:type="spellEnd"/>
      <w:r>
        <w:t>? Ali bodo pred 1.3.2023 samo podatki kateri so danes na PA?</w:t>
      </w:r>
    </w:p>
    <w:p w14:paraId="520FC909" w14:textId="77777777" w:rsidR="007B73C8" w:rsidRDefault="007B73C8" w:rsidP="007B73C8">
      <w:r>
        <w:rPr>
          <w:rFonts w:asciiTheme="minorHAnsi" w:hAnsiTheme="minorHAnsi" w:cstheme="minorHAnsi"/>
          <w:i/>
          <w:color w:val="0070C0"/>
        </w:rPr>
        <w:t>ODGOVOR:</w:t>
      </w:r>
      <w:r w:rsidR="00930CAA">
        <w:rPr>
          <w:rFonts w:asciiTheme="minorHAnsi" w:hAnsiTheme="minorHAnsi" w:cstheme="minorHAnsi"/>
          <w:i/>
          <w:color w:val="0070C0"/>
        </w:rPr>
        <w:t xml:space="preserve"> da.</w:t>
      </w:r>
    </w:p>
    <w:p w14:paraId="42A03A0F" w14:textId="77777777" w:rsidR="007B73C8" w:rsidRDefault="007B73C8" w:rsidP="00A81516">
      <w:pPr>
        <w:pStyle w:val="normal14pt"/>
      </w:pPr>
    </w:p>
    <w:p w14:paraId="17E0187C" w14:textId="77777777" w:rsidR="00A81516" w:rsidRDefault="00A81516" w:rsidP="00A81516">
      <w:pPr>
        <w:pStyle w:val="normal14pt"/>
      </w:pPr>
      <w:r>
        <w:t>9.Kako dobiti testne primere? Damo seznam primerov katere rabimo?</w:t>
      </w:r>
    </w:p>
    <w:p w14:paraId="0B180805" w14:textId="77777777" w:rsidR="007B73C8" w:rsidRDefault="007B73C8" w:rsidP="007B73C8">
      <w:pPr>
        <w:rPr>
          <w:rFonts w:asciiTheme="minorHAnsi" w:hAnsiTheme="minorHAnsi" w:cstheme="minorHAnsi"/>
          <w:i/>
          <w:color w:val="0070C0"/>
        </w:rPr>
      </w:pPr>
      <w:r>
        <w:rPr>
          <w:rFonts w:asciiTheme="minorHAnsi" w:hAnsiTheme="minorHAnsi" w:cstheme="minorHAnsi"/>
          <w:i/>
          <w:color w:val="0070C0"/>
        </w:rPr>
        <w:t>ODGOVOR:</w:t>
      </w:r>
    </w:p>
    <w:p w14:paraId="33F8596C" w14:textId="77777777" w:rsidR="00972DED" w:rsidRDefault="00972DED" w:rsidP="007B73C8">
      <w:pPr>
        <w:rPr>
          <w:rFonts w:asciiTheme="minorHAnsi" w:hAnsiTheme="minorHAnsi" w:cstheme="minorHAnsi"/>
          <w:i/>
          <w:color w:val="0070C0"/>
        </w:rPr>
      </w:pPr>
    </w:p>
    <w:p w14:paraId="598B4126"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4E4F427E"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w:t>
      </w:r>
      <w:r>
        <w:rPr>
          <w:rFonts w:asciiTheme="minorHAnsi" w:hAnsiTheme="minorHAnsi" w:cstheme="minorHAnsi"/>
          <w:b/>
          <w:bCs/>
          <w:lang w:eastAsia="sl-SI"/>
          <w14:ligatures w14:val="none"/>
        </w:rPr>
        <w:t>Urša Černivec</w:t>
      </w:r>
    </w:p>
    <w:p w14:paraId="51B6C6FF" w14:textId="77777777" w:rsidR="00972DED" w:rsidRPr="00B651B7" w:rsidRDefault="00972DED" w:rsidP="00972DED">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z </w:t>
      </w:r>
      <w:r>
        <w:rPr>
          <w:rFonts w:asciiTheme="minorHAnsi" w:hAnsiTheme="minorHAnsi" w:cstheme="minorHAnsi"/>
          <w:b/>
          <w:bCs/>
          <w:lang w:eastAsia="sl-SI"/>
          <w14:ligatures w14:val="none"/>
        </w:rPr>
        <w:t>Obveščanje dobavitelja o spremembah na MM in MT</w:t>
      </w:r>
    </w:p>
    <w:p w14:paraId="6BFCFBB3" w14:textId="77777777" w:rsidR="00972DED" w:rsidRDefault="00972DED" w:rsidP="007B73C8"/>
    <w:p w14:paraId="635104C6" w14:textId="77777777" w:rsidR="00972DED" w:rsidRPr="00972DED" w:rsidRDefault="00972DED" w:rsidP="00972DED">
      <w:pPr>
        <w:rPr>
          <w14:ligatures w14:val="none"/>
        </w:rPr>
      </w:pPr>
      <w:r w:rsidRPr="00972DED">
        <w:t>na vas se obračamo s prošnjo za pomoč pri reševanju težav pri vzdrževanju podatkov merilnih mest in merilnih točk. </w:t>
      </w:r>
    </w:p>
    <w:p w14:paraId="36311EC9" w14:textId="77777777" w:rsidR="00972DED" w:rsidRPr="00972DED" w:rsidRDefault="00972DED" w:rsidP="00972DED"/>
    <w:p w14:paraId="1576CC5B" w14:textId="77777777" w:rsidR="00972DED" w:rsidRPr="00972DED" w:rsidRDefault="00972DED" w:rsidP="00972DED">
      <w:r w:rsidRPr="00972DED">
        <w:t xml:space="preserve">Trenutno imamo postavljen proces tako, da se podatki o MM/MT posodobijo, ko dobimo obvestilo o spremembi preko storitve CEEPS. Ugotovili smo, da prej omenjena storitev ni najbolj temeljita pri temu kdaj se kakšna sprememba zgodi, kar lahko pokažemo s primerom merilne točke 383111580112172196, ki nima zabeležene niti ene spremembe, na njej pa so se z dne 18.1.2023 (ob izvedbi priklopa  - prehod na samooskrb) spremenili določeni podatki na MT (konkretno tarifa za obračun iz VT na ET).  </w:t>
      </w:r>
    </w:p>
    <w:p w14:paraId="098A6F8A" w14:textId="77777777" w:rsidR="00972DED" w:rsidRPr="00972DED" w:rsidRDefault="00972DED" w:rsidP="00972DED">
      <w:r w:rsidRPr="00972DED">
        <w:t xml:space="preserve">Naše prepričanje je že od uvedbe merilne točke bilo, da sistem CEEPS sporoča vsakršno spremembo. Dejansko stanje pa je drugačno in za nas zelo problematično, saj imamo zaradi pomanjkljive informacije stanje podatkov neaktualno. </w:t>
      </w:r>
    </w:p>
    <w:p w14:paraId="1EE5C89E" w14:textId="77777777" w:rsidR="00972DED" w:rsidRPr="00972DED" w:rsidRDefault="00972DED" w:rsidP="00972DED"/>
    <w:p w14:paraId="704E13D0" w14:textId="77777777" w:rsidR="00972DED" w:rsidRPr="00972DED" w:rsidRDefault="00972DED" w:rsidP="00972DED">
      <w:r w:rsidRPr="00972DED">
        <w:t xml:space="preserve">Menimo, da bi moral sistem CEEPS dosledno delovati na način, da dobavitelj dobi obvestilo o spremembi na MM/MT, zato vas prosimo za pregled nastale situacije in na podlagi ugotovljenega dopolnitev trenutnega delovanja sistema CEEPS. </w:t>
      </w:r>
    </w:p>
    <w:p w14:paraId="7E5AF829" w14:textId="77777777" w:rsidR="00972DED" w:rsidRPr="00972DED" w:rsidRDefault="00972DED" w:rsidP="00972DED">
      <w:r w:rsidRPr="00972DED">
        <w:t> </w:t>
      </w:r>
    </w:p>
    <w:p w14:paraId="02EF48CA" w14:textId="77777777" w:rsidR="00972DED" w:rsidRPr="00972DED" w:rsidRDefault="00972DED" w:rsidP="00972DED">
      <w:r w:rsidRPr="00972DED">
        <w:t>Če dopolnitev delovanja ni mogoča, bi prosili, da nam na nekakšen način uredite seznam podatkov vseh mest in točk preko katerega bi lahko v intervalih osveževali lokalno bazo. </w:t>
      </w:r>
    </w:p>
    <w:p w14:paraId="30C825A8" w14:textId="77777777" w:rsidR="00972DED" w:rsidRPr="00972DED" w:rsidRDefault="00972DED" w:rsidP="00972DED"/>
    <w:p w14:paraId="09596153" w14:textId="77777777" w:rsidR="00972DED" w:rsidRPr="00972DED" w:rsidRDefault="00972DED" w:rsidP="00972DED">
      <w:r w:rsidRPr="00972DED">
        <w:t>V kolikor ne ena ne druga predlagana rešitev ni izvedljiva, nam ne preostane drugega kot da naredimo postopek, ki bo preko CEEPS preverjal vsako entiteto posebej. To ob taki ogromni količini podatkov pomeni, da bi kar konkretno obremenili tako naše sisteme kot vaše, zato prosim za odziv na to kako bi rešili ta tehničen problem.</w:t>
      </w:r>
    </w:p>
    <w:p w14:paraId="44F7559D" w14:textId="77777777" w:rsidR="00972DED" w:rsidRPr="00972DED" w:rsidRDefault="00972DED" w:rsidP="00972DED"/>
    <w:p w14:paraId="5F9C452B" w14:textId="77777777" w:rsidR="00972DED" w:rsidRPr="00972DED" w:rsidRDefault="00972DED" w:rsidP="00972DED">
      <w:r w:rsidRPr="00972DED">
        <w:t>Naveden primer smo preverjali tudi že z Informatiko, ki nas je na koncu usmerila na vas.</w:t>
      </w:r>
    </w:p>
    <w:p w14:paraId="09167A5C" w14:textId="77777777" w:rsidR="00972DED" w:rsidRDefault="00972DED" w:rsidP="00972DED">
      <w:pPr>
        <w:rPr>
          <w:rFonts w:asciiTheme="minorHAnsi" w:hAnsiTheme="minorHAnsi" w:cstheme="minorHAnsi"/>
          <w:i/>
          <w:color w:val="0070C0"/>
        </w:rPr>
      </w:pPr>
    </w:p>
    <w:p w14:paraId="3E60D8F0" w14:textId="77777777" w:rsidR="00972DED" w:rsidRDefault="00972DED" w:rsidP="00972DED">
      <w:pPr>
        <w:rPr>
          <w:rFonts w:asciiTheme="minorHAnsi" w:hAnsiTheme="minorHAnsi" w:cstheme="minorHAnsi"/>
          <w:i/>
          <w:color w:val="0070C0"/>
        </w:rPr>
      </w:pPr>
      <w:r>
        <w:rPr>
          <w:rFonts w:asciiTheme="minorHAnsi" w:hAnsiTheme="minorHAnsi" w:cstheme="minorHAnsi"/>
          <w:i/>
          <w:color w:val="0070C0"/>
        </w:rPr>
        <w:t>ODGOVOR:</w:t>
      </w:r>
      <w:r w:rsidR="00870885">
        <w:rPr>
          <w:rFonts w:asciiTheme="minorHAnsi" w:hAnsiTheme="minorHAnsi" w:cstheme="minorHAnsi"/>
          <w:i/>
          <w:color w:val="0070C0"/>
        </w:rPr>
        <w:t xml:space="preserve"> BOMO PREVERILI</w:t>
      </w:r>
    </w:p>
    <w:p w14:paraId="246F4DE6" w14:textId="77777777" w:rsidR="00972DED" w:rsidRDefault="00972DED" w:rsidP="00972DED">
      <w:pPr>
        <w:rPr>
          <w:rFonts w:asciiTheme="minorHAnsi" w:hAnsiTheme="minorHAnsi" w:cstheme="minorHAnsi"/>
          <w:i/>
          <w:color w:val="0070C0"/>
        </w:rPr>
      </w:pPr>
    </w:p>
    <w:p w14:paraId="5D0C3ACF" w14:textId="77777777" w:rsidR="00972DED" w:rsidRDefault="00972DED" w:rsidP="00972DED">
      <w:pPr>
        <w:rPr>
          <w:rFonts w:asciiTheme="minorHAnsi" w:hAnsiTheme="minorHAnsi" w:cstheme="minorHAnsi"/>
          <w:i/>
          <w:color w:val="0070C0"/>
        </w:rPr>
      </w:pPr>
    </w:p>
    <w:p w14:paraId="3938F144" w14:textId="77777777" w:rsidR="00972DED" w:rsidRPr="00972DED" w:rsidRDefault="00972DED" w:rsidP="00972DED">
      <w:pPr>
        <w:rPr>
          <w14:ligatures w14:val="none"/>
        </w:rPr>
      </w:pPr>
      <w:r w:rsidRPr="00972DED">
        <w:t>odjemalci lahko že danes vstopajo v sistem po ZRSOVE. Ravno zaradi tega in dejstva, da bo po 1.1.2024 število naraslo, imamo določene izzive s trenutnim načinom posredovanja obračunskih podatkov preko Priloge A verzija 2.6.</w:t>
      </w:r>
    </w:p>
    <w:p w14:paraId="588C7DEA" w14:textId="77777777" w:rsidR="00972DED" w:rsidRPr="00972DED" w:rsidRDefault="00972DED" w:rsidP="00972DED"/>
    <w:p w14:paraId="20C76D66" w14:textId="77777777" w:rsidR="00972DED" w:rsidRPr="00972DED" w:rsidRDefault="00972DED" w:rsidP="00972DED">
      <w:r w:rsidRPr="00972DED">
        <w:t>Izzivi so sledeči, dodajamo konkreten primer - merilno mesto 3-48010 in 3-219085:</w:t>
      </w:r>
    </w:p>
    <w:p w14:paraId="1DBCB168" w14:textId="77777777" w:rsidR="00972DED" w:rsidRPr="00972DED" w:rsidRDefault="00972DED" w:rsidP="00972DED">
      <w:pPr>
        <w:pStyle w:val="Odstavekseznama"/>
        <w:numPr>
          <w:ilvl w:val="0"/>
          <w:numId w:val="11"/>
        </w:numPr>
      </w:pPr>
      <w:r w:rsidRPr="00972DED">
        <w:t>V Prilogi A verzija 2.6 v merilnem delu podatkov ni tarifne postavke za oddano energijo, podatek je le v obvestilu za odjemalce v tekstovni obliki. Tak način posredovanja podatka ni sprejemljiv, kar je bilo tudi že izpostavljeno na koordinacijskih sestankih za omrežnino.  </w:t>
      </w:r>
    </w:p>
    <w:p w14:paraId="6AEEA3F7" w14:textId="77777777" w:rsidR="00972DED" w:rsidRPr="00972DED" w:rsidRDefault="00972DED" w:rsidP="00972DED">
      <w:pPr>
        <w:pStyle w:val="Odstavekseznama"/>
        <w:numPr>
          <w:ilvl w:val="0"/>
          <w:numId w:val="12"/>
        </w:numPr>
        <w:spacing w:after="160" w:line="252" w:lineRule="auto"/>
        <w:contextualSpacing/>
      </w:pPr>
      <w:r w:rsidRPr="00972DED">
        <w:lastRenderedPageBreak/>
        <w:t>V primeru skupnostne samooskrbe OS.3B.2 v Prilogi A pogrešamo podatek (kot lastnost MT), ki bi povedal, po katerem ceniku se vrši obračun omrežnine (cenik omrežnine ali cenik za distribucijski sistem). Cene so sicer navedene v obračunskem delu podatkov v Prilogi A, ampak to za izvedbo obračuna na naši strani ne zadostuje.  </w:t>
      </w:r>
    </w:p>
    <w:p w14:paraId="60153BFB" w14:textId="77777777" w:rsidR="00972DED" w:rsidRDefault="00972DED" w:rsidP="00972DED">
      <w:pPr>
        <w:rPr>
          <w:rFonts w:asciiTheme="minorHAnsi" w:hAnsiTheme="minorHAnsi" w:cstheme="minorHAnsi"/>
          <w:i/>
          <w:color w:val="0070C0"/>
        </w:rPr>
      </w:pPr>
    </w:p>
    <w:p w14:paraId="29AAF2C3" w14:textId="77777777" w:rsidR="00972DED" w:rsidRPr="00972DED" w:rsidRDefault="00972DED" w:rsidP="00972DED">
      <w:pPr>
        <w:rPr>
          <w:rFonts w:asciiTheme="minorHAnsi" w:hAnsiTheme="minorHAnsi" w:cstheme="minorHAnsi"/>
          <w:i/>
          <w:color w:val="0070C0"/>
        </w:rPr>
      </w:pPr>
      <w:r w:rsidRPr="00972DED">
        <w:rPr>
          <w:rFonts w:asciiTheme="minorHAnsi" w:hAnsiTheme="minorHAnsi" w:cstheme="minorHAnsi"/>
          <w:i/>
          <w:color w:val="0070C0"/>
        </w:rPr>
        <w:t>ODGOVOR:</w:t>
      </w:r>
      <w:r w:rsidR="00870885">
        <w:rPr>
          <w:rFonts w:asciiTheme="minorHAnsi" w:hAnsiTheme="minorHAnsi" w:cstheme="minorHAnsi"/>
          <w:i/>
          <w:color w:val="0070C0"/>
        </w:rPr>
        <w:t xml:space="preserve"> Glede prve alineje bo problem rešen z novo verzijo priloge A, ki bo uvedena s prehodom na novi obračun. Kar se tiče druge alineje, je znižana omrežnina samo začasna do uvedbe novega </w:t>
      </w:r>
      <w:proofErr w:type="spellStart"/>
      <w:r w:rsidR="00870885">
        <w:rPr>
          <w:rFonts w:asciiTheme="minorHAnsi" w:hAnsiTheme="minorHAnsi" w:cstheme="minorHAnsi"/>
          <w:i/>
          <w:color w:val="0070C0"/>
        </w:rPr>
        <w:t>omrežninskega</w:t>
      </w:r>
      <w:proofErr w:type="spellEnd"/>
      <w:r w:rsidR="00870885">
        <w:rPr>
          <w:rFonts w:asciiTheme="minorHAnsi" w:hAnsiTheme="minorHAnsi" w:cstheme="minorHAnsi"/>
          <w:i/>
          <w:color w:val="0070C0"/>
        </w:rPr>
        <w:t xml:space="preserve"> akta, potem se bo to obračunalo po 20. členu po redni in prilagojeni tarifni postavki. Do takrat se to vidi iz cenika, druge opcije v obstoječi rešitvi ni.</w:t>
      </w:r>
    </w:p>
    <w:p w14:paraId="1E2FEFDE" w14:textId="77777777" w:rsidR="007B73C8" w:rsidRDefault="007B73C8" w:rsidP="00A81516">
      <w:pPr>
        <w:pStyle w:val="normal14pt"/>
      </w:pPr>
    </w:p>
    <w:p w14:paraId="3011E700" w14:textId="77777777" w:rsidR="00A81516" w:rsidRDefault="00A81516" w:rsidP="008928D4">
      <w:pPr>
        <w:rPr>
          <w:rFonts w:asciiTheme="minorHAnsi" w:hAnsiTheme="minorHAnsi" w:cstheme="minorHAnsi"/>
          <w:b/>
          <w:bCs/>
          <w:lang w:eastAsia="sl-SI"/>
          <w14:ligatures w14:val="none"/>
        </w:rPr>
      </w:pPr>
    </w:p>
    <w:p w14:paraId="39D7AC30" w14:textId="77777777" w:rsidR="003A5BBB" w:rsidRDefault="003A5BBB" w:rsidP="008928D4">
      <w:pPr>
        <w:rPr>
          <w:rFonts w:asciiTheme="minorHAnsi" w:hAnsiTheme="minorHAnsi" w:cstheme="minorHAnsi"/>
          <w:b/>
          <w:bCs/>
          <w:lang w:eastAsia="sl-SI"/>
          <w14:ligatures w14:val="none"/>
        </w:rPr>
      </w:pPr>
    </w:p>
    <w:p w14:paraId="21F58854" w14:textId="77777777" w:rsidR="003A5BBB" w:rsidRDefault="003A5BBB" w:rsidP="008928D4">
      <w:pPr>
        <w:rPr>
          <w:rFonts w:asciiTheme="minorHAnsi" w:hAnsiTheme="minorHAnsi" w:cstheme="minorHAnsi"/>
          <w:b/>
          <w:bCs/>
          <w:lang w:eastAsia="sl-SI"/>
          <w14:ligatures w14:val="none"/>
        </w:rPr>
      </w:pPr>
    </w:p>
    <w:p w14:paraId="637BBEA7" w14:textId="77777777" w:rsidR="003A5BBB" w:rsidRDefault="003A5BBB" w:rsidP="008928D4">
      <w:pPr>
        <w:rPr>
          <w:rFonts w:asciiTheme="minorHAnsi" w:hAnsiTheme="minorHAnsi" w:cstheme="minorHAnsi"/>
          <w:b/>
          <w:bCs/>
          <w:lang w:eastAsia="sl-SI"/>
          <w14:ligatures w14:val="none"/>
        </w:rPr>
      </w:pPr>
    </w:p>
    <w:p w14:paraId="1D4DF917" w14:textId="77777777" w:rsidR="003A5BBB" w:rsidRDefault="003A5BBB" w:rsidP="008928D4">
      <w:pPr>
        <w:rPr>
          <w:rFonts w:asciiTheme="minorHAnsi" w:hAnsiTheme="minorHAnsi" w:cstheme="minorHAnsi"/>
          <w:b/>
          <w:bCs/>
          <w:lang w:eastAsia="sl-SI"/>
          <w14:ligatures w14:val="none"/>
        </w:rPr>
      </w:pPr>
    </w:p>
    <w:p w14:paraId="5359BAD3" w14:textId="77777777" w:rsidR="003A5BBB" w:rsidRDefault="003A5BBB" w:rsidP="008928D4">
      <w:pPr>
        <w:rPr>
          <w:rFonts w:asciiTheme="minorHAnsi" w:hAnsiTheme="minorHAnsi" w:cstheme="minorHAnsi"/>
          <w:b/>
          <w:bCs/>
          <w:lang w:eastAsia="sl-SI"/>
          <w14:ligatures w14:val="none"/>
        </w:rPr>
      </w:pPr>
    </w:p>
    <w:p w14:paraId="346117D4" w14:textId="77777777" w:rsidR="003A5BBB" w:rsidRDefault="003A5BBB" w:rsidP="008928D4">
      <w:pPr>
        <w:rPr>
          <w:rFonts w:asciiTheme="minorHAnsi" w:hAnsiTheme="minorHAnsi" w:cstheme="minorHAnsi"/>
          <w:b/>
          <w:bCs/>
          <w:lang w:eastAsia="sl-SI"/>
          <w14:ligatures w14:val="none"/>
        </w:rPr>
      </w:pPr>
    </w:p>
    <w:p w14:paraId="0BDBFE6E" w14:textId="77777777" w:rsidR="003A5BBB" w:rsidRDefault="003A5BBB" w:rsidP="008928D4">
      <w:pPr>
        <w:rPr>
          <w:rFonts w:asciiTheme="minorHAnsi" w:hAnsiTheme="minorHAnsi" w:cstheme="minorHAnsi"/>
          <w:b/>
          <w:bCs/>
          <w:lang w:eastAsia="sl-SI"/>
          <w14:ligatures w14:val="none"/>
        </w:rPr>
      </w:pPr>
    </w:p>
    <w:p w14:paraId="11BC7058" w14:textId="77777777" w:rsidR="003A5BBB" w:rsidRDefault="003A5BBB" w:rsidP="008928D4">
      <w:pPr>
        <w:rPr>
          <w:rFonts w:asciiTheme="minorHAnsi" w:hAnsiTheme="minorHAnsi" w:cstheme="minorHAnsi"/>
          <w:b/>
          <w:bCs/>
          <w:lang w:eastAsia="sl-SI"/>
          <w14:ligatures w14:val="none"/>
        </w:rPr>
      </w:pPr>
    </w:p>
    <w:p w14:paraId="052EA428" w14:textId="77777777" w:rsidR="003A5BBB" w:rsidRDefault="003A5BBB" w:rsidP="008928D4">
      <w:pPr>
        <w:rPr>
          <w:rFonts w:asciiTheme="minorHAnsi" w:hAnsiTheme="minorHAnsi" w:cstheme="minorHAnsi"/>
          <w:b/>
          <w:bCs/>
          <w:lang w:eastAsia="sl-SI"/>
          <w14:ligatures w14:val="none"/>
        </w:rPr>
      </w:pPr>
    </w:p>
    <w:p w14:paraId="695C513E" w14:textId="77777777" w:rsidR="003A5BBB" w:rsidRDefault="003A5BBB" w:rsidP="008928D4">
      <w:pPr>
        <w:rPr>
          <w:rFonts w:asciiTheme="minorHAnsi" w:hAnsiTheme="minorHAnsi" w:cstheme="minorHAnsi"/>
          <w:b/>
          <w:bCs/>
          <w:lang w:eastAsia="sl-SI"/>
          <w14:ligatures w14:val="none"/>
        </w:rPr>
      </w:pPr>
    </w:p>
    <w:p w14:paraId="15A5B901" w14:textId="77777777" w:rsidR="0082267C" w:rsidRDefault="0082267C" w:rsidP="008928D4">
      <w:pPr>
        <w:rPr>
          <w:rFonts w:asciiTheme="minorHAnsi" w:hAnsiTheme="minorHAnsi" w:cstheme="minorHAnsi"/>
          <w:b/>
          <w:bCs/>
          <w:lang w:eastAsia="sl-SI"/>
          <w14:ligatures w14:val="none"/>
        </w:rPr>
      </w:pPr>
    </w:p>
    <w:p w14:paraId="11B70A0C" w14:textId="77777777" w:rsidR="0082267C" w:rsidRDefault="0082267C" w:rsidP="008928D4">
      <w:pPr>
        <w:rPr>
          <w:rFonts w:asciiTheme="minorHAnsi" w:hAnsiTheme="minorHAnsi" w:cstheme="minorHAnsi"/>
          <w:b/>
          <w:bCs/>
          <w:lang w:eastAsia="sl-SI"/>
          <w14:ligatures w14:val="none"/>
        </w:rPr>
      </w:pPr>
    </w:p>
    <w:p w14:paraId="3609280E" w14:textId="77777777" w:rsidR="0082267C" w:rsidRDefault="0082267C" w:rsidP="008928D4">
      <w:pPr>
        <w:rPr>
          <w:rFonts w:asciiTheme="minorHAnsi" w:hAnsiTheme="minorHAnsi" w:cstheme="minorHAnsi"/>
          <w:b/>
          <w:bCs/>
          <w:lang w:eastAsia="sl-SI"/>
          <w14:ligatures w14:val="none"/>
        </w:rPr>
      </w:pPr>
    </w:p>
    <w:p w14:paraId="185275AF" w14:textId="77777777" w:rsidR="0082267C" w:rsidRDefault="0082267C" w:rsidP="008928D4">
      <w:pPr>
        <w:rPr>
          <w:rFonts w:asciiTheme="minorHAnsi" w:hAnsiTheme="minorHAnsi" w:cstheme="minorHAnsi"/>
          <w:b/>
          <w:bCs/>
          <w:lang w:eastAsia="sl-SI"/>
          <w14:ligatures w14:val="none"/>
        </w:rPr>
      </w:pPr>
    </w:p>
    <w:p w14:paraId="2E7970D3" w14:textId="77777777" w:rsidR="0082267C" w:rsidRDefault="0082267C" w:rsidP="008928D4">
      <w:pPr>
        <w:rPr>
          <w:rFonts w:asciiTheme="minorHAnsi" w:hAnsiTheme="minorHAnsi" w:cstheme="minorHAnsi"/>
          <w:b/>
          <w:bCs/>
          <w:lang w:eastAsia="sl-SI"/>
          <w14:ligatures w14:val="none"/>
        </w:rPr>
      </w:pPr>
    </w:p>
    <w:p w14:paraId="03EA159D" w14:textId="77777777" w:rsidR="0082267C" w:rsidRDefault="0082267C" w:rsidP="008928D4">
      <w:pPr>
        <w:rPr>
          <w:rFonts w:asciiTheme="minorHAnsi" w:hAnsiTheme="minorHAnsi" w:cstheme="minorHAnsi"/>
          <w:b/>
          <w:bCs/>
          <w:lang w:eastAsia="sl-SI"/>
          <w14:ligatures w14:val="none"/>
        </w:rPr>
      </w:pPr>
    </w:p>
    <w:p w14:paraId="464BDC09" w14:textId="77777777" w:rsidR="0082267C" w:rsidRDefault="0082267C" w:rsidP="008928D4">
      <w:pPr>
        <w:rPr>
          <w:rFonts w:asciiTheme="minorHAnsi" w:hAnsiTheme="minorHAnsi" w:cstheme="minorHAnsi"/>
          <w:b/>
          <w:bCs/>
          <w:lang w:eastAsia="sl-SI"/>
          <w14:ligatures w14:val="none"/>
        </w:rPr>
      </w:pPr>
    </w:p>
    <w:p w14:paraId="6745215B" w14:textId="77777777" w:rsidR="0082267C" w:rsidRDefault="0082267C" w:rsidP="008928D4">
      <w:pPr>
        <w:rPr>
          <w:rFonts w:asciiTheme="minorHAnsi" w:hAnsiTheme="minorHAnsi" w:cstheme="minorHAnsi"/>
          <w:b/>
          <w:bCs/>
          <w:lang w:eastAsia="sl-SI"/>
          <w14:ligatures w14:val="none"/>
        </w:rPr>
      </w:pPr>
    </w:p>
    <w:p w14:paraId="621D82F6" w14:textId="77777777" w:rsidR="0082267C" w:rsidRDefault="0082267C" w:rsidP="008928D4">
      <w:pPr>
        <w:rPr>
          <w:rFonts w:asciiTheme="minorHAnsi" w:hAnsiTheme="minorHAnsi" w:cstheme="minorHAnsi"/>
          <w:b/>
          <w:bCs/>
          <w:lang w:eastAsia="sl-SI"/>
          <w14:ligatures w14:val="none"/>
        </w:rPr>
      </w:pPr>
    </w:p>
    <w:p w14:paraId="21360E95" w14:textId="77777777" w:rsidR="0082267C" w:rsidRDefault="0082267C" w:rsidP="008928D4">
      <w:pPr>
        <w:rPr>
          <w:rFonts w:asciiTheme="minorHAnsi" w:hAnsiTheme="minorHAnsi" w:cstheme="minorHAnsi"/>
          <w:b/>
          <w:bCs/>
          <w:lang w:eastAsia="sl-SI"/>
          <w14:ligatures w14:val="none"/>
        </w:rPr>
      </w:pPr>
    </w:p>
    <w:p w14:paraId="31DA1D3B" w14:textId="77777777" w:rsidR="0082267C" w:rsidRDefault="0082267C" w:rsidP="008928D4">
      <w:pPr>
        <w:rPr>
          <w:rFonts w:asciiTheme="minorHAnsi" w:hAnsiTheme="minorHAnsi" w:cstheme="minorHAnsi"/>
          <w:b/>
          <w:bCs/>
          <w:lang w:eastAsia="sl-SI"/>
          <w14:ligatures w14:val="none"/>
        </w:rPr>
      </w:pPr>
    </w:p>
    <w:p w14:paraId="17A035A1" w14:textId="77777777" w:rsidR="0082267C" w:rsidRDefault="0082267C" w:rsidP="008928D4">
      <w:pPr>
        <w:rPr>
          <w:rFonts w:asciiTheme="minorHAnsi" w:hAnsiTheme="minorHAnsi" w:cstheme="minorHAnsi"/>
          <w:b/>
          <w:bCs/>
          <w:lang w:eastAsia="sl-SI"/>
          <w14:ligatures w14:val="none"/>
        </w:rPr>
      </w:pPr>
    </w:p>
    <w:p w14:paraId="7836291E" w14:textId="77777777" w:rsidR="0082267C" w:rsidRDefault="0082267C" w:rsidP="008928D4">
      <w:pPr>
        <w:rPr>
          <w:rFonts w:asciiTheme="minorHAnsi" w:hAnsiTheme="minorHAnsi" w:cstheme="minorHAnsi"/>
          <w:b/>
          <w:bCs/>
          <w:lang w:eastAsia="sl-SI"/>
          <w14:ligatures w14:val="none"/>
        </w:rPr>
      </w:pPr>
    </w:p>
    <w:p w14:paraId="50D4569D" w14:textId="77777777" w:rsidR="0082267C" w:rsidRDefault="0082267C" w:rsidP="008928D4">
      <w:pPr>
        <w:rPr>
          <w:rFonts w:asciiTheme="minorHAnsi" w:hAnsiTheme="minorHAnsi" w:cstheme="minorHAnsi"/>
          <w:b/>
          <w:bCs/>
          <w:lang w:eastAsia="sl-SI"/>
          <w14:ligatures w14:val="none"/>
        </w:rPr>
      </w:pPr>
    </w:p>
    <w:p w14:paraId="7D0BA278" w14:textId="77777777" w:rsidR="0082267C" w:rsidRDefault="0082267C" w:rsidP="008928D4">
      <w:pPr>
        <w:rPr>
          <w:rFonts w:asciiTheme="minorHAnsi" w:hAnsiTheme="minorHAnsi" w:cstheme="minorHAnsi"/>
          <w:b/>
          <w:bCs/>
          <w:lang w:eastAsia="sl-SI"/>
          <w14:ligatures w14:val="none"/>
        </w:rPr>
      </w:pPr>
    </w:p>
    <w:p w14:paraId="4264C2D7" w14:textId="77777777" w:rsidR="0082267C" w:rsidRDefault="0082267C" w:rsidP="008928D4">
      <w:pPr>
        <w:rPr>
          <w:rFonts w:asciiTheme="minorHAnsi" w:hAnsiTheme="minorHAnsi" w:cstheme="minorHAnsi"/>
          <w:b/>
          <w:bCs/>
          <w:lang w:eastAsia="sl-SI"/>
          <w14:ligatures w14:val="none"/>
        </w:rPr>
      </w:pPr>
    </w:p>
    <w:p w14:paraId="2E9385A7" w14:textId="77777777" w:rsidR="0082267C" w:rsidRDefault="0082267C" w:rsidP="008928D4">
      <w:pPr>
        <w:rPr>
          <w:rFonts w:asciiTheme="minorHAnsi" w:hAnsiTheme="minorHAnsi" w:cstheme="minorHAnsi"/>
          <w:b/>
          <w:bCs/>
          <w:lang w:eastAsia="sl-SI"/>
          <w14:ligatures w14:val="none"/>
        </w:rPr>
      </w:pPr>
    </w:p>
    <w:p w14:paraId="6C7B1F72" w14:textId="77777777" w:rsidR="0082267C" w:rsidRDefault="0082267C" w:rsidP="008928D4">
      <w:pPr>
        <w:rPr>
          <w:rFonts w:asciiTheme="minorHAnsi" w:hAnsiTheme="minorHAnsi" w:cstheme="minorHAnsi"/>
          <w:b/>
          <w:bCs/>
          <w:lang w:eastAsia="sl-SI"/>
          <w14:ligatures w14:val="none"/>
        </w:rPr>
      </w:pPr>
    </w:p>
    <w:p w14:paraId="4A725911" w14:textId="77777777" w:rsidR="0082267C" w:rsidRDefault="0082267C" w:rsidP="008928D4">
      <w:pPr>
        <w:rPr>
          <w:rFonts w:asciiTheme="minorHAnsi" w:hAnsiTheme="minorHAnsi" w:cstheme="minorHAnsi"/>
          <w:b/>
          <w:bCs/>
          <w:lang w:eastAsia="sl-SI"/>
          <w14:ligatures w14:val="none"/>
        </w:rPr>
      </w:pPr>
    </w:p>
    <w:p w14:paraId="1FCFB65F" w14:textId="77777777" w:rsidR="0082267C" w:rsidRDefault="0082267C" w:rsidP="008928D4">
      <w:pPr>
        <w:rPr>
          <w:rFonts w:asciiTheme="minorHAnsi" w:hAnsiTheme="minorHAnsi" w:cstheme="minorHAnsi"/>
          <w:b/>
          <w:bCs/>
          <w:lang w:eastAsia="sl-SI"/>
          <w14:ligatures w14:val="none"/>
        </w:rPr>
      </w:pPr>
    </w:p>
    <w:p w14:paraId="7E942224" w14:textId="77777777" w:rsidR="003233BF" w:rsidRDefault="003233B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ODGOVORI NA VPRAŠNJA DOBAVITELJEV SO BILI OBRAVNAVANI NA TEAMS SESTANKU DNE 21.09.2023</w:t>
      </w:r>
      <w:r w:rsidR="00C15165">
        <w:rPr>
          <w:rFonts w:asciiTheme="minorHAnsi" w:hAnsiTheme="minorHAnsi" w:cstheme="minorHAnsi"/>
          <w:b/>
          <w:bCs/>
          <w:lang w:eastAsia="sl-SI"/>
          <w14:ligatures w14:val="none"/>
        </w:rPr>
        <w:t xml:space="preserve"> </w:t>
      </w:r>
    </w:p>
    <w:p w14:paraId="13EEB1CC" w14:textId="77777777" w:rsidR="00F676EF" w:rsidRDefault="00F676EF" w:rsidP="008928D4">
      <w:pPr>
        <w:rPr>
          <w:rFonts w:asciiTheme="minorHAnsi" w:hAnsiTheme="minorHAnsi" w:cstheme="minorHAnsi"/>
          <w:b/>
          <w:bCs/>
          <w:lang w:eastAsia="sl-SI"/>
          <w14:ligatures w14:val="none"/>
        </w:rPr>
      </w:pPr>
      <w:r>
        <w:rPr>
          <w:rFonts w:asciiTheme="minorHAnsi" w:hAnsiTheme="minorHAnsi" w:cstheme="minorHAnsi"/>
          <w:b/>
          <w:bCs/>
          <w:lang w:eastAsia="sl-SI"/>
          <w14:ligatures w14:val="none"/>
        </w:rPr>
        <w:t>Pri pripravi odgovorov so sodelovali: Maja Košir, Valerija Koletnik, Blaž Kraner, Borut Černivec, Janez Mule, Tadej Šinkovec, Mitja Prešern, Darinka Šeruga, Matjaž Miklavčič, Andrej Špec, Boštjan Topolovec.</w:t>
      </w:r>
    </w:p>
    <w:p w14:paraId="4727962E" w14:textId="77777777" w:rsidR="003233BF" w:rsidRDefault="003233BF" w:rsidP="008928D4">
      <w:pPr>
        <w:rPr>
          <w:rFonts w:asciiTheme="minorHAnsi" w:hAnsiTheme="minorHAnsi" w:cstheme="minorHAnsi"/>
          <w:b/>
          <w:bCs/>
          <w:lang w:eastAsia="sl-SI"/>
          <w14:ligatures w14:val="none"/>
        </w:rPr>
      </w:pPr>
    </w:p>
    <w:p w14:paraId="54B94FF5"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GEN-I</w:t>
      </w:r>
    </w:p>
    <w:p w14:paraId="643D3D66"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Saša Krašna Halilagič</w:t>
      </w:r>
    </w:p>
    <w:p w14:paraId="1C695244"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lastRenderedPageBreak/>
        <w:t>Tema: z D-1 podatki in prehod gospodinjstev iz preostalega na merjen diagram v bilančnem obračunu, ki bo 1.1.2024</w:t>
      </w:r>
    </w:p>
    <w:p w14:paraId="0F85B6E0" w14:textId="77777777" w:rsidR="008928D4" w:rsidRPr="008928D4" w:rsidRDefault="008928D4" w:rsidP="008928D4">
      <w:pPr>
        <w:rPr>
          <w:rFonts w:asciiTheme="minorHAnsi" w:hAnsiTheme="minorHAnsi" w:cstheme="minorHAnsi"/>
          <w:b/>
          <w:bCs/>
          <w:color w:val="1F497D"/>
          <w:lang w:eastAsia="sl-SI"/>
          <w14:ligatures w14:val="none"/>
        </w:rPr>
      </w:pPr>
    </w:p>
    <w:p w14:paraId="17C55D62" w14:textId="77777777" w:rsidR="008928D4" w:rsidRPr="008928D4" w:rsidRDefault="008928D4" w:rsidP="008928D4">
      <w:pPr>
        <w:rPr>
          <w:rFonts w:asciiTheme="minorHAnsi" w:hAnsiTheme="minorHAnsi" w:cstheme="minorHAnsi"/>
          <w:b/>
          <w:bCs/>
          <w:color w:val="1F497D"/>
          <w:lang w:eastAsia="sl-SI"/>
          <w14:ligatures w14:val="none"/>
        </w:rPr>
      </w:pPr>
    </w:p>
    <w:p w14:paraId="099C4050"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 xml:space="preserve">UVOD: Imam eno dilemo glede naročanja na merilne podatke in sicer, kako je mišljeno da bo po 1.1.2024 (prehod GOS v merjen odjem) oz. 1.3.2024 (novi </w:t>
      </w:r>
      <w:proofErr w:type="spellStart"/>
      <w:r w:rsidRPr="008928D4">
        <w:rPr>
          <w:rFonts w:asciiTheme="minorHAnsi" w:hAnsiTheme="minorHAnsi" w:cstheme="minorHAnsi"/>
        </w:rPr>
        <w:t>omrežninski</w:t>
      </w:r>
      <w:proofErr w:type="spellEnd"/>
      <w:r w:rsidRPr="008928D4">
        <w:rPr>
          <w:rFonts w:asciiTheme="minorHAnsi" w:hAnsiTheme="minorHAnsi" w:cstheme="minorHAnsi"/>
        </w:rPr>
        <w:t xml:space="preserve"> akt).</w:t>
      </w:r>
    </w:p>
    <w:p w14:paraId="4A5BEA05" w14:textId="77777777" w:rsidR="008928D4" w:rsidRPr="00696663" w:rsidRDefault="008928D4" w:rsidP="008928D4">
      <w:pPr>
        <w:rPr>
          <w:rFonts w:asciiTheme="minorHAnsi" w:hAnsiTheme="minorHAnsi" w:cstheme="minorHAnsi"/>
        </w:rPr>
      </w:pPr>
      <w:r w:rsidRPr="008928D4">
        <w:rPr>
          <w:rFonts w:asciiTheme="minorHAnsi" w:hAnsiTheme="minorHAnsi" w:cstheme="minorHAnsi"/>
        </w:rPr>
        <w:t>Trenutno je tako, da za merilne točke (MT) s priključno močjo nad 43 kW avtomatsko prejemamo meritve (prioriteta -1), za ostale pa se naročimo z neko drugo prioriteto.</w:t>
      </w:r>
    </w:p>
    <w:p w14:paraId="432D9B0E" w14:textId="77777777" w:rsidR="008928D4" w:rsidRPr="00696663" w:rsidRDefault="008928D4" w:rsidP="008928D4">
      <w:pPr>
        <w:numPr>
          <w:ilvl w:val="0"/>
          <w:numId w:val="8"/>
        </w:numPr>
        <w:rPr>
          <w:rFonts w:asciiTheme="minorHAnsi" w:eastAsia="Times New Roman" w:hAnsiTheme="minorHAnsi" w:cstheme="minorHAnsi"/>
        </w:rPr>
      </w:pPr>
      <w:r w:rsidRPr="008928D4">
        <w:rPr>
          <w:rFonts w:asciiTheme="minorHAnsi" w:eastAsia="Times New Roman" w:hAnsiTheme="minorHAnsi" w:cstheme="minorHAnsi"/>
        </w:rPr>
        <w:t>Ali bomo s 1.1.2024 avtomatsko prejemali meritve za te GOS MT, ki bodo prešle v merjen odjem ali kar za vse kar je merjeno?</w:t>
      </w:r>
    </w:p>
    <w:p w14:paraId="47A24EBD" w14:textId="77777777" w:rsidR="008928D4" w:rsidRPr="00B651B7" w:rsidRDefault="008928D4" w:rsidP="008928D4">
      <w:pPr>
        <w:rPr>
          <w:rFonts w:asciiTheme="minorHAnsi" w:hAnsiTheme="minorHAnsi" w:cstheme="minorHAnsi"/>
          <w:i/>
          <w:color w:val="0070C0"/>
          <w:lang w:val="en-US"/>
        </w:rPr>
      </w:pPr>
      <w:r w:rsidRPr="00B651B7">
        <w:rPr>
          <w:rFonts w:asciiTheme="minorHAnsi" w:hAnsiTheme="minorHAnsi" w:cstheme="minorHAnsi"/>
          <w:i/>
          <w:color w:val="0070C0"/>
        </w:rPr>
        <w:t>ODGOVOR: Ne, s 1.1.2024 boste še vedno prejemali vse podatke nad 43 kW in tiste podatke pod 43 kW, na katere ste naročeni.</w:t>
      </w:r>
    </w:p>
    <w:p w14:paraId="38B37CA8"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58C20442" w14:textId="77777777" w:rsidR="008928D4" w:rsidRPr="008928D4" w:rsidRDefault="008928D4" w:rsidP="008928D4">
      <w:pPr>
        <w:rPr>
          <w:rFonts w:asciiTheme="minorHAnsi" w:hAnsiTheme="minorHAnsi" w:cstheme="minorHAnsi"/>
          <w:lang w:val="en-US"/>
        </w:rPr>
      </w:pPr>
      <w:r w:rsidRPr="008928D4">
        <w:rPr>
          <w:rFonts w:asciiTheme="minorHAnsi" w:hAnsiTheme="minorHAnsi" w:cstheme="minorHAnsi"/>
        </w:rPr>
        <w:t>  </w:t>
      </w:r>
    </w:p>
    <w:p w14:paraId="262A3FE7" w14:textId="77777777" w:rsidR="008928D4" w:rsidRPr="008928D4" w:rsidRDefault="008928D4" w:rsidP="008928D4">
      <w:pPr>
        <w:numPr>
          <w:ilvl w:val="0"/>
          <w:numId w:val="8"/>
        </w:numPr>
        <w:rPr>
          <w:rFonts w:asciiTheme="minorHAnsi" w:eastAsia="Times New Roman" w:hAnsiTheme="minorHAnsi" w:cstheme="minorHAnsi"/>
          <w:lang w:val="en-US"/>
        </w:rPr>
      </w:pPr>
      <w:r w:rsidRPr="008928D4">
        <w:rPr>
          <w:rFonts w:asciiTheme="minorHAnsi" w:eastAsia="Times New Roman" w:hAnsiTheme="minorHAnsi" w:cstheme="minorHAnsi"/>
        </w:rPr>
        <w:t>Če ne s 1.1.2024, ali bomo s 1.3.2024 začeli prejemati meritve za vse MT (ki to omogočajo), ker bodo te meritve itak upoštevane v obračunu (v tem primeru je to kar logično)?</w:t>
      </w:r>
    </w:p>
    <w:p w14:paraId="3DE25849" w14:textId="77777777" w:rsidR="008928D4" w:rsidRPr="00696663" w:rsidRDefault="008928D4" w:rsidP="008928D4">
      <w:pPr>
        <w:rPr>
          <w:rFonts w:asciiTheme="minorHAnsi" w:hAnsiTheme="minorHAnsi" w:cstheme="minorHAnsi"/>
          <w:i/>
          <w:color w:val="0070C0"/>
        </w:rPr>
      </w:pPr>
      <w:r w:rsidRPr="00B651B7">
        <w:rPr>
          <w:rFonts w:asciiTheme="minorHAnsi" w:hAnsiTheme="minorHAnsi" w:cstheme="minorHAnsi"/>
          <w:i/>
          <w:color w:val="0070C0"/>
          <w14:ligatures w14:val="none"/>
        </w:rPr>
        <w:t>ODGOVOR</w:t>
      </w:r>
      <w:r w:rsidR="003C6647">
        <w:rPr>
          <w:rFonts w:asciiTheme="minorHAnsi" w:hAnsiTheme="minorHAnsi" w:cstheme="minorHAnsi"/>
          <w:i/>
          <w:color w:val="0070C0"/>
          <w14:ligatures w14:val="none"/>
        </w:rPr>
        <w:t xml:space="preserve">: Stanje ostane nespremenjeno, </w:t>
      </w:r>
      <w:r w:rsidRPr="00B651B7">
        <w:rPr>
          <w:rFonts w:asciiTheme="minorHAnsi" w:hAnsiTheme="minorHAnsi" w:cstheme="minorHAnsi"/>
          <w:i/>
          <w:color w:val="0070C0"/>
          <w14:ligatures w14:val="none"/>
        </w:rPr>
        <w:t xml:space="preserve"> kot je trenutno</w:t>
      </w:r>
      <w:r w:rsidR="003C6647">
        <w:rPr>
          <w:rFonts w:asciiTheme="minorHAnsi" w:hAnsiTheme="minorHAnsi" w:cstheme="minorHAnsi"/>
          <w:i/>
          <w:color w:val="0070C0"/>
          <w14:ligatures w14:val="none"/>
        </w:rPr>
        <w:t>, torej preko sistema naročanja. Če bo potrebno bomo po pozivu,  ta sistem naročanja omejili</w:t>
      </w:r>
      <w:r w:rsidRPr="00B651B7">
        <w:rPr>
          <w:rFonts w:asciiTheme="minorHAnsi" w:hAnsiTheme="minorHAnsi" w:cstheme="minorHAnsi"/>
          <w:i/>
          <w:color w:val="0070C0"/>
          <w14:ligatures w14:val="none"/>
        </w:rPr>
        <w:t xml:space="preserve"> samo na prioritete in v nabor podatkov za pošiljanje vključimo vse MT, ki zagotavljajo 15-minutne podatke.</w:t>
      </w:r>
    </w:p>
    <w:p w14:paraId="2F61BA6B" w14:textId="77777777" w:rsidR="008928D4" w:rsidRPr="008928D4" w:rsidRDefault="008928D4" w:rsidP="008928D4">
      <w:pPr>
        <w:rPr>
          <w:rFonts w:asciiTheme="minorHAnsi" w:hAnsiTheme="minorHAnsi" w:cstheme="minorHAnsi"/>
          <w:b/>
          <w:bCs/>
          <w:color w:val="1F497D"/>
          <w:lang w:eastAsia="sl-SI"/>
          <w14:ligatures w14:val="none"/>
        </w:rPr>
      </w:pPr>
    </w:p>
    <w:p w14:paraId="533962CD" w14:textId="77777777" w:rsidR="008928D4" w:rsidRPr="008928D4" w:rsidRDefault="008928D4" w:rsidP="008928D4">
      <w:pPr>
        <w:rPr>
          <w:rFonts w:asciiTheme="minorHAnsi" w:hAnsiTheme="minorHAnsi" w:cstheme="minorHAnsi"/>
          <w:b/>
          <w:bCs/>
          <w:color w:val="1F497D"/>
          <w:lang w:eastAsia="sl-SI"/>
          <w14:ligatures w14:val="none"/>
        </w:rPr>
      </w:pPr>
    </w:p>
    <w:p w14:paraId="5B903AB2" w14:textId="77777777" w:rsidR="008928D4" w:rsidRPr="008928D4" w:rsidRDefault="008928D4" w:rsidP="008928D4">
      <w:pPr>
        <w:rPr>
          <w:rFonts w:asciiTheme="minorHAnsi" w:hAnsiTheme="minorHAnsi" w:cstheme="minorHAnsi"/>
          <w:b/>
          <w:bCs/>
          <w:color w:val="1F497D"/>
          <w:lang w:eastAsia="sl-SI"/>
          <w14:ligatures w14:val="none"/>
        </w:rPr>
      </w:pPr>
    </w:p>
    <w:p w14:paraId="4728B1E7"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E+</w:t>
      </w:r>
    </w:p>
    <w:p w14:paraId="7F3DD2B1"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Pošiljatelj: Andreja Ulbin</w:t>
      </w:r>
    </w:p>
    <w:p w14:paraId="01C8C019"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Tema: Priloga A</w:t>
      </w:r>
    </w:p>
    <w:p w14:paraId="0D7E32DC" w14:textId="77777777" w:rsidR="008928D4" w:rsidRPr="008928D4" w:rsidRDefault="008928D4" w:rsidP="008928D4">
      <w:pPr>
        <w:rPr>
          <w:rFonts w:asciiTheme="minorHAnsi" w:hAnsiTheme="minorHAnsi" w:cstheme="minorHAnsi"/>
          <w:color w:val="1F497D"/>
          <w:lang w:eastAsia="sl-SI"/>
          <w14:ligatures w14:val="none"/>
        </w:rPr>
      </w:pPr>
    </w:p>
    <w:p w14:paraId="3D71E91B"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Proizvodne naprave- obračunska moč se ne obračuna -&gt; a bodo ta MM kako posebej označena? </w:t>
      </w:r>
    </w:p>
    <w:p w14:paraId="560890B7"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Obračunska vezalna shema določa pravila za obračun in je element priloge A (seznam tipskih obračunskih vezalnih shem je določen v poglavju II.4. Seznam tipskih vezalnih in tipskih obračunskih shem z opisom). </w:t>
      </w:r>
    </w:p>
    <w:p w14:paraId="21A4A981" w14:textId="77777777" w:rsidR="008928D4" w:rsidRPr="008928D4" w:rsidRDefault="008928D4" w:rsidP="008928D4">
      <w:pPr>
        <w:pStyle w:val="Navadensplet"/>
        <w:spacing w:before="0" w:beforeAutospacing="0" w:after="0" w:afterAutospacing="0"/>
        <w:rPr>
          <w:rFonts w:asciiTheme="minorHAnsi" w:hAnsiTheme="minorHAnsi" w:cstheme="minorHAnsi"/>
          <w:color w:val="1F497D"/>
          <w:sz w:val="22"/>
          <w:szCs w:val="22"/>
        </w:rPr>
      </w:pPr>
    </w:p>
    <w:p w14:paraId="4507785A"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4AA10144"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 primere PA M0-2 (Obračun za začasno uporabo sistema) je v PA vrstica 10005 (Faktor doplačila ZUS&gt;6 mesecev 1,32). A je možno v eni PA več vrstic od 10001-10005? Ali je možno da se pojavi samo en od teh vrstic v eni PA?</w:t>
      </w:r>
    </w:p>
    <w:p w14:paraId="1DBA6F1D" w14:textId="77777777" w:rsidR="008928D4" w:rsidRPr="00B651B7" w:rsidRDefault="00F83029" w:rsidP="008928D4">
      <w:pPr>
        <w:pStyle w:val="Navadensplet"/>
        <w:spacing w:before="0" w:beforeAutospacing="0" w:after="0" w:afterAutospacing="0"/>
        <w:rPr>
          <w:rFonts w:asciiTheme="minorHAnsi" w:hAnsiTheme="minorHAnsi" w:cstheme="minorHAnsi"/>
          <w:i/>
          <w:color w:val="0070C0"/>
          <w:sz w:val="22"/>
          <w:szCs w:val="22"/>
        </w:rPr>
      </w:pPr>
      <w:r>
        <w:rPr>
          <w:rFonts w:asciiTheme="minorHAnsi" w:hAnsiTheme="minorHAnsi" w:cstheme="minorHAnsi"/>
          <w:i/>
          <w:color w:val="0070C0"/>
          <w:sz w:val="22"/>
          <w:szCs w:val="22"/>
        </w:rPr>
        <w:t>ODGOVOR: V</w:t>
      </w:r>
      <w:r w:rsidR="008928D4" w:rsidRPr="00B651B7">
        <w:rPr>
          <w:rFonts w:asciiTheme="minorHAnsi" w:hAnsiTheme="minorHAnsi" w:cstheme="minorHAnsi"/>
          <w:i/>
          <w:color w:val="0070C0"/>
          <w:sz w:val="22"/>
          <w:szCs w:val="22"/>
        </w:rPr>
        <w:t xml:space="preserve"> eni prilogi A je samo ena postavka Faktorja doplačila.</w:t>
      </w:r>
    </w:p>
    <w:p w14:paraId="1445641C"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451E3EF8"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34627DCC"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PA M1-3 za katere je to vse primere? A je to samo za samooskrbo po EZ-1?</w:t>
      </w:r>
    </w:p>
    <w:p w14:paraId="4180BC72"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ODGOVOR: Da to je za primer samooskrbe po EZ -1, ki imajo nameščene merilne naprave z vzpostavljenimi 15 min meritvami.</w:t>
      </w:r>
    </w:p>
    <w:p w14:paraId="02CA4A3E" w14:textId="77777777" w:rsidR="008928D4" w:rsidRP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258EE46C" w14:textId="77777777" w:rsidR="008928D4" w:rsidRDefault="008928D4" w:rsidP="008928D4">
      <w:pPr>
        <w:pStyle w:val="Navadensplet"/>
        <w:spacing w:before="0" w:beforeAutospacing="0" w:after="0" w:afterAutospacing="0"/>
        <w:rPr>
          <w:rFonts w:asciiTheme="minorHAnsi" w:hAnsiTheme="minorHAnsi" w:cstheme="minorHAnsi"/>
          <w:color w:val="000000"/>
          <w:sz w:val="22"/>
          <w:szCs w:val="22"/>
        </w:rPr>
      </w:pPr>
    </w:p>
    <w:p w14:paraId="75DDCA0A" w14:textId="77777777" w:rsidR="00BF4766" w:rsidRDefault="00BF4766" w:rsidP="008928D4">
      <w:pPr>
        <w:pStyle w:val="Navadensplet"/>
        <w:spacing w:before="0" w:beforeAutospacing="0" w:after="0" w:afterAutospacing="0"/>
        <w:rPr>
          <w:rFonts w:asciiTheme="minorHAnsi" w:hAnsiTheme="minorHAnsi" w:cstheme="minorHAnsi"/>
          <w:color w:val="000000"/>
          <w:sz w:val="22"/>
          <w:szCs w:val="22"/>
        </w:rPr>
      </w:pPr>
    </w:p>
    <w:p w14:paraId="589CEB6D" w14:textId="77777777" w:rsidR="00BF4766" w:rsidRPr="008928D4" w:rsidRDefault="00BF4766" w:rsidP="008928D4">
      <w:pPr>
        <w:pStyle w:val="Navadensplet"/>
        <w:spacing w:before="0" w:beforeAutospacing="0" w:after="0" w:afterAutospacing="0"/>
        <w:rPr>
          <w:rFonts w:asciiTheme="minorHAnsi" w:hAnsiTheme="minorHAnsi" w:cstheme="minorHAnsi"/>
          <w:color w:val="000000"/>
          <w:sz w:val="22"/>
          <w:szCs w:val="22"/>
        </w:rPr>
      </w:pPr>
    </w:p>
    <w:p w14:paraId="17008FF0" w14:textId="77777777" w:rsidR="008928D4" w:rsidRPr="008928D4" w:rsidRDefault="008928D4" w:rsidP="008928D4">
      <w:pPr>
        <w:numPr>
          <w:ilvl w:val="0"/>
          <w:numId w:val="1"/>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Zakaj so razdeljena Šifra uvrstitve obračuna za stare (M1-1- in M1-2) in za nove uporabnike (M1-4 in M1-5) ?</w:t>
      </w:r>
    </w:p>
    <w:p w14:paraId="0B9EADC7" w14:textId="77777777" w:rsidR="008928D4" w:rsidRPr="00B651B7" w:rsidRDefault="008928D4" w:rsidP="008928D4">
      <w:pPr>
        <w:pStyle w:val="Navadensplet"/>
        <w:spacing w:before="0" w:beforeAutospacing="0" w:after="0" w:afterAutospacing="0"/>
        <w:rPr>
          <w:rFonts w:asciiTheme="minorHAnsi" w:hAnsiTheme="minorHAnsi" w:cstheme="minorHAnsi"/>
          <w:i/>
          <w:color w:val="0070C0"/>
          <w:sz w:val="22"/>
          <w:szCs w:val="22"/>
        </w:rPr>
      </w:pPr>
      <w:r w:rsidRPr="00B651B7">
        <w:rPr>
          <w:rFonts w:asciiTheme="minorHAnsi" w:hAnsiTheme="minorHAnsi" w:cstheme="minorHAnsi"/>
          <w:i/>
          <w:color w:val="0070C0"/>
          <w:sz w:val="22"/>
          <w:szCs w:val="22"/>
        </w:rPr>
        <w:t xml:space="preserve">ODGOVOR: Ker se obračunajo drugače. Obstoječi uporabniki se obračunajo po dogovorjeni in presežni moči, prenesena energija pa po časovnih blokih oz. VT, MT </w:t>
      </w:r>
      <w:proofErr w:type="spellStart"/>
      <w:r w:rsidRPr="00B651B7">
        <w:rPr>
          <w:rFonts w:asciiTheme="minorHAnsi" w:hAnsiTheme="minorHAnsi" w:cstheme="minorHAnsi"/>
          <w:i/>
          <w:color w:val="0070C0"/>
          <w:sz w:val="22"/>
          <w:szCs w:val="22"/>
        </w:rPr>
        <w:t>oz</w:t>
      </w:r>
      <w:proofErr w:type="spellEnd"/>
      <w:r w:rsidRPr="00B651B7">
        <w:rPr>
          <w:rFonts w:asciiTheme="minorHAnsi" w:hAnsiTheme="minorHAnsi" w:cstheme="minorHAnsi"/>
          <w:i/>
          <w:color w:val="0070C0"/>
          <w:sz w:val="22"/>
          <w:szCs w:val="22"/>
        </w:rPr>
        <w:t xml:space="preserve"> ET, če je kvaliteta 15 minutnih meritev pod 90%. Pri </w:t>
      </w:r>
      <w:r w:rsidRPr="00BF4766">
        <w:rPr>
          <w:rFonts w:asciiTheme="minorHAnsi" w:hAnsiTheme="minorHAnsi" w:cstheme="minorHAnsi"/>
          <w:i/>
          <w:color w:val="0070C0"/>
          <w:sz w:val="22"/>
          <w:szCs w:val="22"/>
        </w:rPr>
        <w:t>novih</w:t>
      </w:r>
      <w:r w:rsidR="003C6647" w:rsidRPr="00BF4766">
        <w:rPr>
          <w:rFonts w:asciiTheme="minorHAnsi" w:hAnsiTheme="minorHAnsi" w:cstheme="minorHAnsi"/>
          <w:i/>
          <w:color w:val="0070C0"/>
          <w:sz w:val="22"/>
          <w:szCs w:val="22"/>
        </w:rPr>
        <w:t xml:space="preserve"> </w:t>
      </w:r>
      <w:r w:rsidRPr="00BF4766">
        <w:rPr>
          <w:rFonts w:asciiTheme="minorHAnsi" w:hAnsiTheme="minorHAnsi" w:cstheme="minorHAnsi"/>
          <w:i/>
          <w:color w:val="0070C0"/>
          <w:sz w:val="22"/>
          <w:szCs w:val="22"/>
        </w:rPr>
        <w:t>uporab</w:t>
      </w:r>
      <w:r w:rsidR="003C6647" w:rsidRPr="00BF4766">
        <w:rPr>
          <w:rFonts w:asciiTheme="minorHAnsi" w:hAnsiTheme="minorHAnsi" w:cstheme="minorHAnsi"/>
          <w:i/>
          <w:color w:val="0070C0"/>
          <w:sz w:val="22"/>
          <w:szCs w:val="22"/>
        </w:rPr>
        <w:t xml:space="preserve">nikih </w:t>
      </w:r>
      <w:r w:rsidR="00BF4766" w:rsidRPr="00BF4766">
        <w:rPr>
          <w:rFonts w:asciiTheme="minorHAnsi" w:hAnsiTheme="minorHAnsi" w:cstheme="minorHAnsi"/>
          <w:i/>
          <w:color w:val="0070C0"/>
          <w:sz w:val="22"/>
          <w:szCs w:val="22"/>
        </w:rPr>
        <w:t xml:space="preserve">ni </w:t>
      </w:r>
      <w:r w:rsidR="003C6647" w:rsidRPr="00BF4766">
        <w:rPr>
          <w:rFonts w:asciiTheme="minorHAnsi" w:hAnsiTheme="minorHAnsi" w:cstheme="minorHAnsi"/>
          <w:i/>
          <w:color w:val="0070C0"/>
          <w:sz w:val="22"/>
          <w:szCs w:val="22"/>
        </w:rPr>
        <w:t xml:space="preserve">vnaprej </w:t>
      </w:r>
      <w:r w:rsidR="003C6647">
        <w:rPr>
          <w:rFonts w:asciiTheme="minorHAnsi" w:hAnsiTheme="minorHAnsi" w:cstheme="minorHAnsi"/>
          <w:i/>
          <w:color w:val="0070C0"/>
          <w:sz w:val="22"/>
          <w:szCs w:val="22"/>
        </w:rPr>
        <w:t>dogovorjene moči</w:t>
      </w:r>
      <w:r w:rsidRPr="00B651B7">
        <w:rPr>
          <w:rFonts w:asciiTheme="minorHAnsi" w:hAnsiTheme="minorHAnsi" w:cstheme="minorHAnsi"/>
          <w:i/>
          <w:color w:val="0070C0"/>
          <w:sz w:val="22"/>
          <w:szCs w:val="22"/>
        </w:rPr>
        <w:t>, ampak se</w:t>
      </w:r>
      <w:r w:rsidR="003C6647">
        <w:rPr>
          <w:rFonts w:asciiTheme="minorHAnsi" w:hAnsiTheme="minorHAnsi" w:cstheme="minorHAnsi"/>
          <w:i/>
          <w:color w:val="0070C0"/>
          <w:sz w:val="22"/>
          <w:szCs w:val="22"/>
        </w:rPr>
        <w:t xml:space="preserve"> določi obračunska moč, ki je enaka izmerjeni</w:t>
      </w:r>
      <w:r w:rsidRPr="00B651B7">
        <w:rPr>
          <w:rFonts w:asciiTheme="minorHAnsi" w:hAnsiTheme="minorHAnsi" w:cstheme="minorHAnsi"/>
          <w:i/>
          <w:color w:val="0070C0"/>
          <w:sz w:val="22"/>
          <w:szCs w:val="22"/>
        </w:rPr>
        <w:t xml:space="preserve">. </w:t>
      </w:r>
    </w:p>
    <w:p w14:paraId="617D589F" w14:textId="77777777" w:rsidR="008928D4" w:rsidRPr="008928D4" w:rsidRDefault="008928D4" w:rsidP="008928D4">
      <w:pPr>
        <w:rPr>
          <w:rFonts w:asciiTheme="minorHAnsi" w:hAnsiTheme="minorHAnsi" w:cstheme="minorHAnsi"/>
          <w:color w:val="1F497D"/>
          <w:lang w:eastAsia="sl-SI"/>
          <w14:ligatures w14:val="none"/>
        </w:rPr>
      </w:pPr>
    </w:p>
    <w:p w14:paraId="20BDC7D8" w14:textId="77777777" w:rsidR="008928D4" w:rsidRPr="008928D4" w:rsidRDefault="008928D4" w:rsidP="008928D4">
      <w:pPr>
        <w:rPr>
          <w:rFonts w:asciiTheme="minorHAnsi" w:hAnsiTheme="minorHAnsi" w:cstheme="minorHAnsi"/>
          <w:color w:val="1F497D"/>
          <w:lang w:eastAsia="sl-SI"/>
          <w14:ligatures w14:val="none"/>
        </w:rPr>
      </w:pPr>
    </w:p>
    <w:p w14:paraId="2BA87B84" w14:textId="77777777" w:rsidR="008928D4" w:rsidRPr="008928D4" w:rsidRDefault="008928D4" w:rsidP="008928D4">
      <w:pPr>
        <w:rPr>
          <w:rFonts w:asciiTheme="minorHAnsi" w:hAnsiTheme="minorHAnsi" w:cstheme="minorHAnsi"/>
          <w:color w:val="1F497D"/>
          <w:lang w:eastAsia="sl-SI"/>
          <w14:ligatures w14:val="none"/>
        </w:rPr>
      </w:pPr>
    </w:p>
    <w:p w14:paraId="79974CD1"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Dobavitelj: GEN I</w:t>
      </w:r>
    </w:p>
    <w:p w14:paraId="3C6AF446"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Pošiljatelj: Urša Černivec </w:t>
      </w:r>
    </w:p>
    <w:p w14:paraId="6E29EF21" w14:textId="77777777" w:rsidR="008928D4" w:rsidRPr="00B651B7" w:rsidRDefault="008928D4" w:rsidP="008928D4">
      <w:pPr>
        <w:rPr>
          <w:rFonts w:asciiTheme="minorHAnsi" w:hAnsiTheme="minorHAnsi" w:cstheme="minorHAnsi"/>
          <w:b/>
          <w:bCs/>
          <w:lang w:eastAsia="sl-SI"/>
          <w14:ligatures w14:val="none"/>
        </w:rPr>
      </w:pPr>
      <w:r w:rsidRPr="00B651B7">
        <w:rPr>
          <w:rFonts w:asciiTheme="minorHAnsi" w:hAnsiTheme="minorHAnsi" w:cstheme="minorHAnsi"/>
          <w:b/>
          <w:bCs/>
          <w:lang w:eastAsia="sl-SI"/>
          <w14:ligatures w14:val="none"/>
        </w:rPr>
        <w:t xml:space="preserve">Tema: Priloga A in stališče o dveh </w:t>
      </w:r>
      <w:proofErr w:type="spellStart"/>
      <w:r w:rsidRPr="00B651B7">
        <w:rPr>
          <w:rFonts w:asciiTheme="minorHAnsi" w:hAnsiTheme="minorHAnsi" w:cstheme="minorHAnsi"/>
          <w:b/>
          <w:bCs/>
          <w:lang w:eastAsia="sl-SI"/>
          <w14:ligatures w14:val="none"/>
        </w:rPr>
        <w:t>xsd</w:t>
      </w:r>
      <w:proofErr w:type="spellEnd"/>
      <w:r w:rsidRPr="00B651B7">
        <w:rPr>
          <w:rFonts w:asciiTheme="minorHAnsi" w:hAnsiTheme="minorHAnsi" w:cstheme="minorHAnsi"/>
          <w:b/>
          <w:bCs/>
          <w:lang w:eastAsia="sl-SI"/>
          <w14:ligatures w14:val="none"/>
        </w:rPr>
        <w:t xml:space="preserve"> verzijah priloge A v sočasni uporabi. Več informacij o prilogi A Valerija Koletnik.</w:t>
      </w:r>
    </w:p>
    <w:p w14:paraId="59C7ACB0" w14:textId="77777777" w:rsidR="008928D4" w:rsidRPr="008928D4" w:rsidRDefault="008928D4" w:rsidP="008928D4">
      <w:pPr>
        <w:rPr>
          <w:rFonts w:asciiTheme="minorHAnsi" w:hAnsiTheme="minorHAnsi" w:cstheme="minorHAnsi"/>
          <w:b/>
          <w:bCs/>
          <w:color w:val="1F497D"/>
          <w:lang w:eastAsia="sl-SI"/>
          <w14:ligatures w14:val="none"/>
        </w:rPr>
      </w:pPr>
    </w:p>
    <w:p w14:paraId="5C38C4C3" w14:textId="77777777" w:rsidR="008928D4" w:rsidRPr="008928D4" w:rsidRDefault="008928D4" w:rsidP="008928D4">
      <w:pPr>
        <w:numPr>
          <w:ilvl w:val="0"/>
          <w:numId w:val="2"/>
        </w:numPr>
        <w:rPr>
          <w:rFonts w:asciiTheme="minorHAnsi" w:eastAsia="Times New Roman" w:hAnsiTheme="minorHAnsi" w:cstheme="minorHAnsi"/>
        </w:rPr>
      </w:pPr>
      <w:r w:rsidRPr="008928D4">
        <w:rPr>
          <w:rFonts w:asciiTheme="minorHAnsi" w:eastAsia="Times New Roman" w:hAnsiTheme="minorHAnsi" w:cstheme="minorHAnsi"/>
        </w:rPr>
        <w:t>Prosimo za posodobljene verzije dokumentov Priloga 8_ZOEE_2024 in Priloga 8_ZOEE_2024_šifranti, saj ugotavljamo, da so v testnih prilogah A vrednosti, ki nam niso znane.   </w:t>
      </w:r>
    </w:p>
    <w:p w14:paraId="08E14B1A" w14:textId="77777777" w:rsidR="008928D4" w:rsidRPr="008928D4" w:rsidRDefault="008928D4" w:rsidP="008928D4">
      <w:pPr>
        <w:pStyle w:val="Odstavekseznama"/>
        <w:rPr>
          <w:rFonts w:asciiTheme="minorHAnsi" w:hAnsiTheme="minorHAnsi" w:cstheme="minorHAnsi"/>
          <w:color w:val="1F497D"/>
          <w:lang w:eastAsia="sl-SI"/>
          <w14:ligatures w14:val="none"/>
        </w:rPr>
      </w:pPr>
      <w:proofErr w:type="spellStart"/>
      <w:r w:rsidRPr="008928D4">
        <w:rPr>
          <w:rFonts w:asciiTheme="minorHAnsi" w:hAnsiTheme="minorHAnsi" w:cstheme="minorHAnsi"/>
        </w:rPr>
        <w:t>Npr</w:t>
      </w:r>
      <w:proofErr w:type="spellEnd"/>
      <w:r w:rsidRPr="008928D4">
        <w:rPr>
          <w:rFonts w:asciiTheme="minorHAnsi" w:hAnsiTheme="minorHAnsi" w:cstheme="minorHAnsi"/>
        </w:rPr>
        <w:t>: SSO.ZSROVE ima tarife 2351, 2352, 2353, 2354, ki jih v zadnjih šifrantih ni bilo, razširjen je šifrant »</w:t>
      </w:r>
      <w:proofErr w:type="spellStart"/>
      <w:r w:rsidRPr="008928D4">
        <w:rPr>
          <w:rFonts w:asciiTheme="minorHAnsi" w:hAnsiTheme="minorHAnsi" w:cstheme="minorHAnsi"/>
        </w:rPr>
        <w:t>UvrstitevRačuna</w:t>
      </w:r>
      <w:proofErr w:type="spellEnd"/>
      <w:r w:rsidRPr="008928D4">
        <w:rPr>
          <w:rFonts w:asciiTheme="minorHAnsi" w:hAnsiTheme="minorHAnsi" w:cstheme="minorHAnsi"/>
        </w:rPr>
        <w:t xml:space="preserve">«. </w:t>
      </w:r>
    </w:p>
    <w:p w14:paraId="460AEB41" w14:textId="77777777" w:rsidR="008928D4" w:rsidRPr="00B651B7" w:rsidRDefault="003C6647" w:rsidP="008928D4">
      <w:pPr>
        <w:rPr>
          <w:rFonts w:asciiTheme="minorHAnsi" w:hAnsiTheme="minorHAnsi" w:cstheme="minorHAnsi"/>
          <w:i/>
          <w:color w:val="0070C0"/>
          <w:lang w:eastAsia="sl-SI"/>
          <w14:ligatures w14:val="none"/>
        </w:rPr>
      </w:pPr>
      <w:r>
        <w:rPr>
          <w:rFonts w:asciiTheme="minorHAnsi" w:hAnsiTheme="minorHAnsi" w:cstheme="minorHAnsi"/>
          <w:i/>
          <w:color w:val="0070C0"/>
          <w:lang w:eastAsia="sl-SI"/>
          <w14:ligatures w14:val="none"/>
        </w:rPr>
        <w:t>ODGOVOR: Je</w:t>
      </w:r>
      <w:r w:rsidR="008928D4" w:rsidRPr="00B651B7">
        <w:rPr>
          <w:rFonts w:asciiTheme="minorHAnsi" w:hAnsiTheme="minorHAnsi" w:cstheme="minorHAnsi"/>
          <w:i/>
          <w:color w:val="0070C0"/>
          <w:lang w:eastAsia="sl-SI"/>
          <w14:ligatures w14:val="none"/>
        </w:rPr>
        <w:t xml:space="preserve"> posredovano s strani EDP</w:t>
      </w:r>
      <w:r>
        <w:rPr>
          <w:rFonts w:asciiTheme="minorHAnsi" w:hAnsiTheme="minorHAnsi" w:cstheme="minorHAnsi"/>
          <w:i/>
          <w:color w:val="0070C0"/>
          <w:lang w:eastAsia="sl-SI"/>
          <w14:ligatures w14:val="none"/>
        </w:rPr>
        <w:t xml:space="preserve"> in je priloga</w:t>
      </w:r>
      <w:r w:rsidR="008928D4" w:rsidRPr="00B651B7">
        <w:rPr>
          <w:rFonts w:asciiTheme="minorHAnsi" w:hAnsiTheme="minorHAnsi" w:cstheme="minorHAnsi"/>
          <w:i/>
          <w:color w:val="0070C0"/>
          <w:lang w:eastAsia="sl-SI"/>
          <w14:ligatures w14:val="none"/>
        </w:rPr>
        <w:t xml:space="preserve">. </w:t>
      </w:r>
    </w:p>
    <w:p w14:paraId="2BEFE90B" w14:textId="77777777" w:rsidR="008928D4" w:rsidRDefault="008928D4" w:rsidP="008928D4">
      <w:pPr>
        <w:rPr>
          <w:rFonts w:asciiTheme="minorHAnsi" w:hAnsiTheme="minorHAnsi" w:cstheme="minorHAnsi"/>
          <w:color w:val="1F497D"/>
          <w:lang w:eastAsia="sl-SI"/>
          <w14:ligatures w14:val="none"/>
        </w:rPr>
      </w:pPr>
    </w:p>
    <w:p w14:paraId="2DCC08F7" w14:textId="77777777" w:rsidR="00B651B7" w:rsidRPr="008928D4" w:rsidRDefault="00B651B7" w:rsidP="008928D4">
      <w:pPr>
        <w:rPr>
          <w:rFonts w:asciiTheme="minorHAnsi" w:hAnsiTheme="minorHAnsi" w:cstheme="minorHAnsi"/>
          <w:color w:val="1F497D"/>
          <w:lang w:eastAsia="sl-SI"/>
          <w14:ligatures w14:val="none"/>
        </w:rPr>
      </w:pPr>
    </w:p>
    <w:p w14:paraId="0780A787"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primeru obroka - testna priloga A »M1-3, EZ-1, PS.3A, OB«- ni podanih sumarnih količin energije, ki jih v nadaljevanju potrebujemo za obračun energije. </w:t>
      </w:r>
    </w:p>
    <w:p w14:paraId="6DA79791" w14:textId="77777777" w:rsidR="008928D4" w:rsidRPr="008928D4" w:rsidRDefault="008928D4" w:rsidP="008928D4">
      <w:pPr>
        <w:pStyle w:val="Odstavekseznama"/>
        <w:rPr>
          <w:rFonts w:asciiTheme="minorHAnsi" w:hAnsiTheme="minorHAnsi" w:cstheme="minorHAnsi"/>
          <w:color w:val="1F497D"/>
          <w:lang w:eastAsia="sl-SI"/>
          <w14:ligatures w14:val="none"/>
        </w:rPr>
      </w:pPr>
      <w:r w:rsidRPr="008928D4">
        <w:rPr>
          <w:rFonts w:asciiTheme="minorHAnsi" w:hAnsiTheme="minorHAnsi" w:cstheme="minorHAnsi"/>
          <w:color w:val="000000"/>
          <w:lang w:eastAsia="sl-SI"/>
          <w14:ligatures w14:val="none"/>
        </w:rPr>
        <w:t>Prosimo vas, da v sled enotnemu načinu podajanja obračunskih količin in v nadaljevanju pripravi enotne rešitve za obračun energije na strani dobavitelja, razdelek »</w:t>
      </w:r>
      <w:proofErr w:type="spellStart"/>
      <w:r w:rsidRPr="008928D4">
        <w:rPr>
          <w:rFonts w:asciiTheme="minorHAnsi" w:hAnsiTheme="minorHAnsi" w:cstheme="minorHAnsi"/>
          <w:color w:val="000000"/>
          <w:lang w:eastAsia="sl-SI"/>
          <w14:ligatures w14:val="none"/>
        </w:rPr>
        <w:t>SumarneKoličineEnergije</w:t>
      </w:r>
      <w:proofErr w:type="spellEnd"/>
      <w:r w:rsidRPr="008928D4">
        <w:rPr>
          <w:rFonts w:asciiTheme="minorHAnsi" w:hAnsiTheme="minorHAnsi" w:cstheme="minorHAnsi"/>
          <w:color w:val="000000"/>
          <w:lang w:eastAsia="sl-SI"/>
          <w14:ligatures w14:val="none"/>
        </w:rPr>
        <w:t>« vedno napolnite s podatki ne glede na vrsto bremenitve.</w:t>
      </w:r>
    </w:p>
    <w:p w14:paraId="516E985A" w14:textId="77777777" w:rsidR="008928D4" w:rsidRPr="00B651B7" w:rsidRDefault="008928D4" w:rsidP="008928D4">
      <w:pPr>
        <w:rPr>
          <w:rFonts w:asciiTheme="minorHAnsi" w:hAnsiTheme="minorHAnsi" w:cstheme="minorHAnsi"/>
          <w:i/>
          <w:color w:val="0070C0"/>
          <w:lang w:eastAsia="sl-SI"/>
          <w14:ligatures w14:val="none"/>
        </w:rPr>
      </w:pPr>
      <w:r w:rsidRPr="00B651B7">
        <w:rPr>
          <w:rFonts w:asciiTheme="minorHAnsi" w:hAnsiTheme="minorHAnsi" w:cstheme="minorHAnsi"/>
          <w:i/>
          <w:color w:val="0070C0"/>
          <w:lang w:eastAsia="sl-SI"/>
          <w14:ligatures w14:val="none"/>
        </w:rPr>
        <w:t xml:space="preserve">ODGOVOR: Po dogovoru z EDP, bo ta segment zmeraj napolnjen, tudi pri obrokih. Primer :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(M1-3) EZ-1 (PS.3A) ob popravek.xml</w:t>
      </w:r>
      <w:r w:rsidRPr="00B651B7">
        <w:rPr>
          <w:rFonts w:asciiTheme="minorHAnsi" w:hAnsiTheme="minorHAnsi" w:cstheme="minorHAnsi"/>
          <w:i/>
          <w:color w:val="0070C0"/>
          <w:lang w:eastAsia="sl-SI"/>
          <w14:ligatures w14:val="none"/>
        </w:rPr>
        <w:t xml:space="preserve"> (izračuni niso točni). </w:t>
      </w:r>
    </w:p>
    <w:p w14:paraId="1AD78625" w14:textId="77777777" w:rsidR="008928D4" w:rsidRPr="008928D4" w:rsidRDefault="008928D4" w:rsidP="008928D4">
      <w:pPr>
        <w:rPr>
          <w:rFonts w:asciiTheme="minorHAnsi" w:hAnsiTheme="minorHAnsi" w:cstheme="minorHAnsi"/>
          <w:color w:val="1F497D"/>
          <w:lang w:eastAsia="sl-SI"/>
          <w14:ligatures w14:val="none"/>
        </w:rPr>
      </w:pPr>
    </w:p>
    <w:p w14:paraId="5941FDED" w14:textId="77777777" w:rsidR="008928D4" w:rsidRDefault="008928D4" w:rsidP="008928D4">
      <w:pPr>
        <w:rPr>
          <w:rFonts w:asciiTheme="minorHAnsi" w:hAnsiTheme="minorHAnsi" w:cstheme="minorHAnsi"/>
          <w:color w:val="1F497D"/>
          <w:lang w:eastAsia="sl-SI"/>
          <w14:ligatures w14:val="none"/>
        </w:rPr>
      </w:pPr>
    </w:p>
    <w:p w14:paraId="53B747AF" w14:textId="77777777" w:rsidR="00BF4766" w:rsidRPr="008928D4" w:rsidRDefault="00BF4766" w:rsidP="008928D4">
      <w:pPr>
        <w:rPr>
          <w:rFonts w:asciiTheme="minorHAnsi" w:hAnsiTheme="minorHAnsi" w:cstheme="minorHAnsi"/>
          <w:color w:val="1F497D"/>
          <w:lang w:eastAsia="sl-SI"/>
          <w14:ligatures w14:val="none"/>
        </w:rPr>
      </w:pPr>
    </w:p>
    <w:p w14:paraId="3945F591"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Vezano na zgornji komentar prosimo še za primer testne Priloge A za vrsto bremenitve OB in SO, n</w:t>
      </w:r>
      <w:r w:rsidRPr="008928D4">
        <w:rPr>
          <w:rFonts w:asciiTheme="minorHAnsi" w:eastAsia="Times New Roman" w:hAnsiTheme="minorHAnsi" w:cstheme="minorHAnsi"/>
        </w:rPr>
        <w:t>avadni odjem (OS.1A.1), tarifa za obračun VT/MT in ET.  </w:t>
      </w:r>
      <w:r w:rsidRPr="008928D4">
        <w:rPr>
          <w:rFonts w:asciiTheme="minorHAnsi" w:eastAsia="Times New Roman" w:hAnsiTheme="minorHAnsi" w:cstheme="minorHAnsi"/>
          <w:color w:val="000000"/>
          <w:lang w:eastAsia="sl-SI"/>
          <w14:ligatures w14:val="none"/>
        </w:rPr>
        <w:t>  </w:t>
      </w:r>
    </w:p>
    <w:p w14:paraId="4BEA9238" w14:textId="77777777" w:rsidR="008928D4" w:rsidRPr="00B651B7" w:rsidRDefault="008928D4" w:rsidP="008928D4">
      <w:pPr>
        <w:rPr>
          <w:rFonts w:asciiTheme="minorHAnsi" w:hAnsiTheme="minorHAnsi" w:cstheme="minorHAnsi"/>
          <w:i/>
          <w:color w:val="1F497D"/>
          <w:lang w:eastAsia="sl-SI"/>
          <w14:ligatures w14:val="none"/>
        </w:rPr>
      </w:pPr>
      <w:r w:rsidRPr="00B651B7">
        <w:rPr>
          <w:rFonts w:asciiTheme="minorHAnsi" w:hAnsiTheme="minorHAnsi" w:cstheme="minorHAnsi"/>
          <w:i/>
          <w:color w:val="0070C0"/>
          <w:lang w:eastAsia="sl-SI"/>
          <w14:ligatures w14:val="none"/>
        </w:rPr>
        <w:t xml:space="preserve">ODGOVOR: Primera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PO.xml</w:t>
      </w:r>
      <w:r w:rsidRPr="00B651B7">
        <w:rPr>
          <w:rFonts w:asciiTheme="minorHAnsi" w:hAnsiTheme="minorHAnsi" w:cstheme="minorHAnsi"/>
          <w:i/>
          <w:color w:val="0070C0"/>
          <w:lang w:eastAsia="sl-SI"/>
          <w14:ligatures w14:val="none"/>
        </w:rPr>
        <w:t xml:space="preserve"> in </w:t>
      </w:r>
      <w:proofErr w:type="spellStart"/>
      <w:r w:rsidRPr="00B651B7">
        <w:rPr>
          <w:rFonts w:asciiTheme="minorHAnsi" w:hAnsiTheme="minorHAnsi" w:cstheme="minorHAnsi"/>
          <w:i/>
          <w:color w:val="0070C0"/>
          <w:u w:val="single"/>
          <w:lang w:eastAsia="sl-SI"/>
          <w14:ligatures w14:val="none"/>
        </w:rPr>
        <w:t>PrilogaA</w:t>
      </w:r>
      <w:proofErr w:type="spellEnd"/>
      <w:r w:rsidRPr="00B651B7">
        <w:rPr>
          <w:rFonts w:asciiTheme="minorHAnsi" w:hAnsiTheme="minorHAnsi" w:cstheme="minorHAnsi"/>
          <w:i/>
          <w:color w:val="0070C0"/>
          <w:u w:val="single"/>
          <w:lang w:eastAsia="sl-SI"/>
          <w14:ligatures w14:val="none"/>
        </w:rPr>
        <w:t xml:space="preserve"> (M0-1) OB.xml. </w:t>
      </w:r>
    </w:p>
    <w:p w14:paraId="00F84052" w14:textId="77777777" w:rsidR="008928D4" w:rsidRPr="008928D4" w:rsidRDefault="008928D4" w:rsidP="008928D4">
      <w:pPr>
        <w:rPr>
          <w:rFonts w:asciiTheme="minorHAnsi" w:hAnsiTheme="minorHAnsi" w:cstheme="minorHAnsi"/>
          <w:color w:val="1F497D"/>
          <w:lang w:eastAsia="sl-SI"/>
          <w14:ligatures w14:val="none"/>
        </w:rPr>
      </w:pPr>
    </w:p>
    <w:p w14:paraId="4EC83253" w14:textId="77777777" w:rsidR="00BF4766" w:rsidRDefault="00BF4766" w:rsidP="008928D4">
      <w:pPr>
        <w:rPr>
          <w:rFonts w:asciiTheme="minorHAnsi" w:hAnsiTheme="minorHAnsi" w:cstheme="minorHAnsi"/>
          <w:color w:val="1F497D"/>
          <w:lang w:eastAsia="sl-SI"/>
          <w14:ligatures w14:val="none"/>
        </w:rPr>
      </w:pPr>
    </w:p>
    <w:p w14:paraId="713F7E41" w14:textId="77777777" w:rsidR="00BF4766" w:rsidRDefault="00BF4766" w:rsidP="008928D4">
      <w:pPr>
        <w:rPr>
          <w:rFonts w:asciiTheme="minorHAnsi" w:hAnsiTheme="minorHAnsi" w:cstheme="minorHAnsi"/>
          <w:color w:val="1F497D"/>
          <w:lang w:eastAsia="sl-SI"/>
          <w14:ligatures w14:val="none"/>
        </w:rPr>
      </w:pPr>
    </w:p>
    <w:p w14:paraId="2BDB82B1" w14:textId="77777777" w:rsidR="00C933AB" w:rsidRDefault="00C933AB" w:rsidP="008928D4">
      <w:pPr>
        <w:rPr>
          <w:rFonts w:asciiTheme="minorHAnsi" w:hAnsiTheme="minorHAnsi" w:cstheme="minorHAnsi"/>
          <w:color w:val="1F497D"/>
          <w:lang w:eastAsia="sl-SI"/>
          <w14:ligatures w14:val="none"/>
        </w:rPr>
      </w:pPr>
    </w:p>
    <w:p w14:paraId="1F319C8A" w14:textId="77777777" w:rsidR="00C933AB" w:rsidRDefault="00C933AB" w:rsidP="008928D4">
      <w:pPr>
        <w:rPr>
          <w:rFonts w:asciiTheme="minorHAnsi" w:hAnsiTheme="minorHAnsi" w:cstheme="minorHAnsi"/>
          <w:color w:val="1F497D"/>
          <w:lang w:eastAsia="sl-SI"/>
          <w14:ligatures w14:val="none"/>
        </w:rPr>
      </w:pPr>
    </w:p>
    <w:p w14:paraId="4D4F249C" w14:textId="77777777" w:rsidR="00C933AB" w:rsidRDefault="00C933AB" w:rsidP="008928D4">
      <w:pPr>
        <w:rPr>
          <w:rFonts w:asciiTheme="minorHAnsi" w:hAnsiTheme="minorHAnsi" w:cstheme="minorHAnsi"/>
          <w:color w:val="1F497D"/>
          <w:lang w:eastAsia="sl-SI"/>
          <w14:ligatures w14:val="none"/>
        </w:rPr>
      </w:pPr>
    </w:p>
    <w:p w14:paraId="703C63A3" w14:textId="77777777" w:rsidR="00C933AB" w:rsidRDefault="00C933AB" w:rsidP="008928D4">
      <w:pPr>
        <w:rPr>
          <w:rFonts w:asciiTheme="minorHAnsi" w:hAnsiTheme="minorHAnsi" w:cstheme="minorHAnsi"/>
          <w:color w:val="1F497D"/>
          <w:lang w:eastAsia="sl-SI"/>
          <w14:ligatures w14:val="none"/>
        </w:rPr>
      </w:pPr>
    </w:p>
    <w:p w14:paraId="57C764CA" w14:textId="77777777" w:rsidR="00C933AB" w:rsidRDefault="00C933AB" w:rsidP="008928D4">
      <w:pPr>
        <w:rPr>
          <w:rFonts w:asciiTheme="minorHAnsi" w:hAnsiTheme="minorHAnsi" w:cstheme="minorHAnsi"/>
          <w:color w:val="1F497D"/>
          <w:lang w:eastAsia="sl-SI"/>
          <w14:ligatures w14:val="none"/>
        </w:rPr>
      </w:pPr>
    </w:p>
    <w:p w14:paraId="17728DE6" w14:textId="77777777" w:rsidR="00C933AB" w:rsidRDefault="00C933AB" w:rsidP="008928D4">
      <w:pPr>
        <w:rPr>
          <w:rFonts w:asciiTheme="minorHAnsi" w:hAnsiTheme="minorHAnsi" w:cstheme="minorHAnsi"/>
          <w:color w:val="1F497D"/>
          <w:lang w:eastAsia="sl-SI"/>
          <w14:ligatures w14:val="none"/>
        </w:rPr>
      </w:pPr>
    </w:p>
    <w:p w14:paraId="20BA7557" w14:textId="77777777" w:rsidR="00C933AB" w:rsidRDefault="00C933AB" w:rsidP="008928D4">
      <w:pPr>
        <w:rPr>
          <w:rFonts w:asciiTheme="minorHAnsi" w:hAnsiTheme="minorHAnsi" w:cstheme="minorHAnsi"/>
          <w:color w:val="1F497D"/>
          <w:lang w:eastAsia="sl-SI"/>
          <w14:ligatures w14:val="none"/>
        </w:rPr>
      </w:pPr>
    </w:p>
    <w:p w14:paraId="2C345AB5" w14:textId="77777777" w:rsidR="00C933AB" w:rsidRDefault="00C933AB" w:rsidP="008928D4">
      <w:pPr>
        <w:rPr>
          <w:rFonts w:asciiTheme="minorHAnsi" w:hAnsiTheme="minorHAnsi" w:cstheme="minorHAnsi"/>
          <w:color w:val="1F497D"/>
          <w:lang w:eastAsia="sl-SI"/>
          <w14:ligatures w14:val="none"/>
        </w:rPr>
      </w:pPr>
    </w:p>
    <w:p w14:paraId="6F888BE5" w14:textId="77777777" w:rsidR="00C933AB" w:rsidRDefault="00C933AB" w:rsidP="008928D4">
      <w:pPr>
        <w:rPr>
          <w:rFonts w:asciiTheme="minorHAnsi" w:hAnsiTheme="minorHAnsi" w:cstheme="minorHAnsi"/>
          <w:color w:val="1F497D"/>
          <w:lang w:eastAsia="sl-SI"/>
          <w14:ligatures w14:val="none"/>
        </w:rPr>
      </w:pPr>
    </w:p>
    <w:p w14:paraId="646BCE98" w14:textId="77777777" w:rsidR="00C933AB" w:rsidRDefault="00C933AB" w:rsidP="008928D4">
      <w:pPr>
        <w:rPr>
          <w:rFonts w:asciiTheme="minorHAnsi" w:hAnsiTheme="minorHAnsi" w:cstheme="minorHAnsi"/>
          <w:color w:val="1F497D"/>
          <w:lang w:eastAsia="sl-SI"/>
          <w14:ligatures w14:val="none"/>
        </w:rPr>
      </w:pPr>
    </w:p>
    <w:p w14:paraId="16E1878B" w14:textId="77777777" w:rsidR="00C933AB" w:rsidRDefault="00C933AB" w:rsidP="008928D4">
      <w:pPr>
        <w:rPr>
          <w:rFonts w:asciiTheme="minorHAnsi" w:hAnsiTheme="minorHAnsi" w:cstheme="minorHAnsi"/>
          <w:color w:val="1F497D"/>
          <w:lang w:eastAsia="sl-SI"/>
          <w14:ligatures w14:val="none"/>
        </w:rPr>
      </w:pPr>
    </w:p>
    <w:p w14:paraId="6519AFAB" w14:textId="77777777" w:rsidR="00C933AB" w:rsidRPr="008928D4" w:rsidRDefault="00C933AB" w:rsidP="008928D4">
      <w:pPr>
        <w:rPr>
          <w:rFonts w:asciiTheme="minorHAnsi" w:hAnsiTheme="minorHAnsi" w:cstheme="minorHAnsi"/>
          <w:color w:val="1F497D"/>
          <w:lang w:eastAsia="sl-SI"/>
          <w14:ligatures w14:val="none"/>
        </w:rPr>
      </w:pPr>
    </w:p>
    <w:p w14:paraId="25751A99"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Priloga »M1-1, Sumarne meritve« je primer, ko je več MM na eni MT. Testna Priloga A ima podatke v relaciji 1MT: 6MM, vendar pa imajo vsa MM enako GSRN številko. To je verjetno napaka? </w:t>
      </w:r>
    </w:p>
    <w:p w14:paraId="188A3381"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lastRenderedPageBreak/>
        <w:drawing>
          <wp:inline distT="0" distB="0" distL="0" distR="0" wp14:anchorId="07466159" wp14:editId="32113AD2">
            <wp:extent cx="5867400" cy="2743200"/>
            <wp:effectExtent l="0" t="0" r="0" b="0"/>
            <wp:docPr id="8" name="Slika 8" descr="cid:image001.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1.jpg@01D9EA0F.17CA8E60"/>
                    <pic:cNvPicPr>
                      <a:picLocks noChangeAspect="1" noChangeArrowheads="1"/>
                    </pic:cNvPicPr>
                  </pic:nvPicPr>
                  <pic:blipFill>
                    <a:blip r:embed="rId43" r:link="rId44">
                      <a:extLst>
                        <a:ext uri="{28A0092B-C50C-407E-A947-70E740481C1C}">
                          <a14:useLocalDpi xmlns:a14="http://schemas.microsoft.com/office/drawing/2010/main" val="0"/>
                        </a:ext>
                      </a:extLst>
                    </a:blip>
                    <a:srcRect/>
                    <a:stretch>
                      <a:fillRect/>
                    </a:stretch>
                  </pic:blipFill>
                  <pic:spPr bwMode="auto">
                    <a:xfrm>
                      <a:off x="0" y="0"/>
                      <a:ext cx="5867400" cy="2743200"/>
                    </a:xfrm>
                    <a:prstGeom prst="rect">
                      <a:avLst/>
                    </a:prstGeom>
                    <a:noFill/>
                    <a:ln>
                      <a:noFill/>
                    </a:ln>
                  </pic:spPr>
                </pic:pic>
              </a:graphicData>
            </a:graphic>
          </wp:inline>
        </w:drawing>
      </w:r>
    </w:p>
    <w:p w14:paraId="08E6A020"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Drži. Je urejeno. Popravek v prilogi: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 SUMARNE MERITVE (PS.1A)popravek.xml. </w:t>
      </w:r>
    </w:p>
    <w:p w14:paraId="1299B150" w14:textId="77777777" w:rsidR="008928D4" w:rsidRPr="008928D4" w:rsidRDefault="008928D4" w:rsidP="008928D4">
      <w:pPr>
        <w:rPr>
          <w:rFonts w:asciiTheme="minorHAnsi" w:hAnsiTheme="minorHAnsi" w:cstheme="minorHAnsi"/>
          <w:color w:val="1F497D"/>
          <w:lang w:eastAsia="sl-SI"/>
          <w14:ligatures w14:val="none"/>
        </w:rPr>
      </w:pPr>
    </w:p>
    <w:p w14:paraId="2D33FAB1" w14:textId="77777777" w:rsidR="008928D4" w:rsidRPr="008928D4" w:rsidRDefault="008928D4" w:rsidP="008928D4">
      <w:pPr>
        <w:rPr>
          <w:rFonts w:asciiTheme="minorHAnsi" w:hAnsiTheme="minorHAnsi" w:cstheme="minorHAnsi"/>
          <w:color w:val="1F497D"/>
          <w:lang w:eastAsia="sl-SI"/>
          <w14:ligatures w14:val="none"/>
        </w:rPr>
      </w:pPr>
    </w:p>
    <w:p w14:paraId="3E252DB8" w14:textId="77777777" w:rsidR="008928D4" w:rsidRPr="008928D4" w:rsidRDefault="008928D4" w:rsidP="008928D4">
      <w:pPr>
        <w:numPr>
          <w:ilvl w:val="0"/>
          <w:numId w:val="2"/>
        </w:numPr>
        <w:rPr>
          <w:rFonts w:asciiTheme="minorHAnsi" w:eastAsia="Times New Roman" w:hAnsiTheme="minorHAnsi" w:cstheme="minorHAnsi"/>
          <w:color w:val="1F497D"/>
          <w:lang w:eastAsia="sl-SI"/>
          <w14:ligatures w14:val="none"/>
        </w:rPr>
      </w:pPr>
      <w:r w:rsidRPr="008928D4">
        <w:rPr>
          <w:rFonts w:asciiTheme="minorHAnsi" w:eastAsia="Times New Roman" w:hAnsiTheme="minorHAnsi" w:cstheme="minorHAnsi"/>
          <w:color w:val="000000"/>
          <w:lang w:eastAsia="sl-SI"/>
          <w14:ligatures w14:val="none"/>
        </w:rPr>
        <w:t>Primer »</w:t>
      </w:r>
      <w:proofErr w:type="spellStart"/>
      <w:r w:rsidRPr="008928D4">
        <w:rPr>
          <w:rFonts w:asciiTheme="minorHAnsi" w:eastAsia="Times New Roman" w:hAnsiTheme="minorHAnsi" w:cstheme="minorHAnsi"/>
          <w:color w:val="000000"/>
          <w:lang w:eastAsia="sl-SI"/>
          <w14:ligatures w14:val="none"/>
        </w:rPr>
        <w:t>PrilogaA</w:t>
      </w:r>
      <w:proofErr w:type="spellEnd"/>
      <w:r w:rsidRPr="008928D4">
        <w:rPr>
          <w:rFonts w:asciiTheme="minorHAnsi" w:eastAsia="Times New Roman" w:hAnsiTheme="minorHAnsi" w:cstheme="minorHAnsi"/>
          <w:color w:val="000000"/>
          <w:lang w:eastAsia="sl-SI"/>
          <w14:ligatures w14:val="none"/>
        </w:rPr>
        <w:t xml:space="preserve"> (M1-1) NAVADNI ODJEM (PS.1A) »</w:t>
      </w:r>
      <w:r w:rsidRPr="008928D4">
        <w:rPr>
          <w:rFonts w:asciiTheme="minorHAnsi" w:eastAsia="Times New Roman" w:hAnsiTheme="minorHAnsi" w:cstheme="minorHAnsi"/>
          <w:color w:val="1F497D"/>
          <w:lang w:eastAsia="sl-SI"/>
          <w14:ligatures w14:val="none"/>
        </w:rPr>
        <w:t xml:space="preserve">. </w:t>
      </w:r>
      <w:r w:rsidRPr="008928D4">
        <w:rPr>
          <w:rFonts w:asciiTheme="minorHAnsi" w:eastAsia="Times New Roman" w:hAnsiTheme="minorHAnsi" w:cstheme="minorHAnsi"/>
          <w:color w:val="000000"/>
          <w:lang w:eastAsia="sl-SI"/>
          <w14:ligatures w14:val="none"/>
        </w:rPr>
        <w:t xml:space="preserve">Datoteka je tehnično napačna in je ne moremo obdelati. Element za meritev vsebuje tudi datum namesto samo oznake. </w:t>
      </w:r>
    </w:p>
    <w:p w14:paraId="3357C862" w14:textId="77777777" w:rsidR="008928D4" w:rsidRPr="008928D4" w:rsidRDefault="008928D4" w:rsidP="008928D4">
      <w:pPr>
        <w:rPr>
          <w:rFonts w:asciiTheme="minorHAnsi" w:hAnsiTheme="minorHAnsi" w:cstheme="minorHAnsi"/>
          <w:color w:val="000000"/>
          <w:lang w:eastAsia="sl-SI"/>
          <w14:ligatures w14:val="none"/>
        </w:rPr>
      </w:pPr>
    </w:p>
    <w:p w14:paraId="49AF1797" w14:textId="77777777" w:rsidR="008928D4" w:rsidRPr="008928D4" w:rsidRDefault="008928D4" w:rsidP="008928D4">
      <w:pPr>
        <w:rPr>
          <w:rFonts w:asciiTheme="minorHAnsi" w:hAnsiTheme="minorHAnsi" w:cstheme="minorHAnsi"/>
          <w:color w:val="1F497D"/>
          <w:lang w:eastAsia="sl-SI"/>
          <w14:ligatures w14:val="none"/>
        </w:rPr>
      </w:pPr>
      <w:r w:rsidRPr="008928D4">
        <w:rPr>
          <w:rFonts w:asciiTheme="minorHAnsi" w:hAnsiTheme="minorHAnsi" w:cstheme="minorHAnsi"/>
          <w:noProof/>
          <w:lang w:eastAsia="sl-SI"/>
          <w14:ligatures w14:val="none"/>
        </w:rPr>
        <w:drawing>
          <wp:inline distT="0" distB="0" distL="0" distR="0" wp14:anchorId="5A0A5990" wp14:editId="5A1AC9E5">
            <wp:extent cx="4438650" cy="857250"/>
            <wp:effectExtent l="0" t="0" r="0" b="0"/>
            <wp:docPr id="7" name="Slika 7" descr="cid:image002.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D9EA0F.17CA8E60"/>
                    <pic:cNvPicPr>
                      <a:picLocks noChangeAspect="1" noChangeArrowheads="1"/>
                    </pic:cNvPicPr>
                  </pic:nvPicPr>
                  <pic:blipFill>
                    <a:blip r:embed="rId45" r:link="rId46">
                      <a:extLst>
                        <a:ext uri="{28A0092B-C50C-407E-A947-70E740481C1C}">
                          <a14:useLocalDpi xmlns:a14="http://schemas.microsoft.com/office/drawing/2010/main" val="0"/>
                        </a:ext>
                      </a:extLst>
                    </a:blip>
                    <a:srcRect/>
                    <a:stretch>
                      <a:fillRect/>
                    </a:stretch>
                  </pic:blipFill>
                  <pic:spPr bwMode="auto">
                    <a:xfrm>
                      <a:off x="0" y="0"/>
                      <a:ext cx="4438650" cy="857250"/>
                    </a:xfrm>
                    <a:prstGeom prst="rect">
                      <a:avLst/>
                    </a:prstGeom>
                    <a:noFill/>
                    <a:ln>
                      <a:noFill/>
                    </a:ln>
                  </pic:spPr>
                </pic:pic>
              </a:graphicData>
            </a:graphic>
          </wp:inline>
        </w:drawing>
      </w:r>
    </w:p>
    <w:p w14:paraId="5D28DA57"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Urejeno, oznaka in datum sta ločena. Primer </w:t>
      </w:r>
      <w:proofErr w:type="spellStart"/>
      <w:r w:rsidRPr="007B0AA8">
        <w:rPr>
          <w:rFonts w:asciiTheme="minorHAnsi" w:hAnsiTheme="minorHAnsi" w:cstheme="minorHAnsi"/>
          <w:i/>
          <w:color w:val="0070C0"/>
          <w:u w:val="single"/>
          <w:lang w:eastAsia="sl-SI"/>
          <w14:ligatures w14:val="none"/>
        </w:rPr>
        <w:t>PrilogaA</w:t>
      </w:r>
      <w:proofErr w:type="spellEnd"/>
      <w:r w:rsidRPr="007B0AA8">
        <w:rPr>
          <w:rFonts w:asciiTheme="minorHAnsi" w:hAnsiTheme="minorHAnsi" w:cstheme="minorHAnsi"/>
          <w:i/>
          <w:color w:val="0070C0"/>
          <w:u w:val="single"/>
          <w:lang w:eastAsia="sl-SI"/>
          <w14:ligatures w14:val="none"/>
        </w:rPr>
        <w:t xml:space="preserve"> (M1-1)NAVADNI ODJEM (PS.1A) popravek.xml </w:t>
      </w:r>
      <w:r w:rsidRPr="007B0AA8">
        <w:rPr>
          <w:rFonts w:asciiTheme="minorHAnsi" w:hAnsiTheme="minorHAnsi" w:cstheme="minorHAnsi"/>
          <w:i/>
          <w:color w:val="0070C0"/>
          <w:lang w:eastAsia="sl-SI"/>
          <w14:ligatures w14:val="none"/>
        </w:rPr>
        <w:t xml:space="preserve">v prilogi. </w:t>
      </w:r>
    </w:p>
    <w:p w14:paraId="034D1752" w14:textId="77777777" w:rsidR="008928D4" w:rsidRPr="008928D4" w:rsidRDefault="008928D4" w:rsidP="008928D4">
      <w:pPr>
        <w:rPr>
          <w:rFonts w:asciiTheme="minorHAnsi" w:hAnsiTheme="minorHAnsi" w:cstheme="minorHAnsi"/>
          <w:color w:val="1F497D"/>
          <w:lang w:eastAsia="sl-SI"/>
          <w14:ligatures w14:val="none"/>
        </w:rPr>
      </w:pPr>
    </w:p>
    <w:p w14:paraId="3F8464DA" w14:textId="77777777" w:rsidR="008928D4" w:rsidRPr="008928D4" w:rsidRDefault="008928D4" w:rsidP="008928D4">
      <w:pPr>
        <w:rPr>
          <w:rFonts w:asciiTheme="minorHAnsi" w:hAnsiTheme="minorHAnsi" w:cstheme="minorHAnsi"/>
          <w:color w:val="1F497D"/>
          <w:lang w:eastAsia="sl-SI"/>
          <w14:ligatures w14:val="none"/>
        </w:rPr>
      </w:pPr>
    </w:p>
    <w:p w14:paraId="551DE4A6"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Kdaj lahko pričakujemo v testnih prilogah A tudi obračunske podatke za Prispevek </w:t>
      </w:r>
      <w:r w:rsidRPr="008928D4">
        <w:rPr>
          <w:rFonts w:asciiTheme="minorHAnsi" w:eastAsia="Times New Roman" w:hAnsiTheme="minorHAnsi" w:cstheme="minorHAnsi"/>
        </w:rPr>
        <w:t xml:space="preserve">OVE+SPTE v primeru obračuna po blokih? </w:t>
      </w:r>
    </w:p>
    <w:p w14:paraId="76D9A2E5"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ODGOVOR: Pogoji obračuna prispevkov še niso znani. Ministrstvo je bilo o potrebni določitvi prispevkov obveščeno</w:t>
      </w:r>
      <w:r w:rsidR="0040041A">
        <w:rPr>
          <w:rFonts w:asciiTheme="minorHAnsi" w:hAnsiTheme="minorHAnsi" w:cstheme="minorHAnsi"/>
          <w:i/>
          <w:color w:val="0070C0"/>
          <w:lang w:eastAsia="sl-SI"/>
          <w14:ligatures w14:val="none"/>
        </w:rPr>
        <w:t xml:space="preserve"> s strani DO. Prosimo če tudi dobavitelji</w:t>
      </w:r>
      <w:r w:rsidRPr="007B0AA8">
        <w:rPr>
          <w:rFonts w:asciiTheme="minorHAnsi" w:hAnsiTheme="minorHAnsi" w:cstheme="minorHAnsi"/>
          <w:i/>
          <w:color w:val="0070C0"/>
          <w:lang w:eastAsia="sl-SI"/>
          <w14:ligatures w14:val="none"/>
        </w:rPr>
        <w:t xml:space="preserve"> povprašate in če imate kaj informacij na </w:t>
      </w:r>
      <w:r w:rsidR="00BF4766">
        <w:rPr>
          <w:rFonts w:asciiTheme="minorHAnsi" w:hAnsiTheme="minorHAnsi" w:cstheme="minorHAnsi"/>
          <w:i/>
          <w:color w:val="0070C0"/>
          <w:lang w:eastAsia="sl-SI"/>
          <w14:ligatures w14:val="none"/>
        </w:rPr>
        <w:t>tem področju vas pr</w:t>
      </w:r>
      <w:r w:rsidR="0040041A">
        <w:rPr>
          <w:rFonts w:asciiTheme="minorHAnsi" w:hAnsiTheme="minorHAnsi" w:cstheme="minorHAnsi"/>
          <w:i/>
          <w:color w:val="0070C0"/>
          <w:lang w:eastAsia="sl-SI"/>
          <w14:ligatures w14:val="none"/>
        </w:rPr>
        <w:t xml:space="preserve">osimo za informacije in podporo, saj je cilj skupen, da čim prej </w:t>
      </w:r>
      <w:r w:rsidR="00F676EF">
        <w:rPr>
          <w:rFonts w:asciiTheme="minorHAnsi" w:hAnsiTheme="minorHAnsi" w:cstheme="minorHAnsi"/>
          <w:i/>
          <w:color w:val="0070C0"/>
          <w:lang w:eastAsia="sl-SI"/>
          <w14:ligatures w14:val="none"/>
        </w:rPr>
        <w:t xml:space="preserve">skupaj izvemo </w:t>
      </w:r>
      <w:r w:rsidR="0040041A">
        <w:rPr>
          <w:rFonts w:asciiTheme="minorHAnsi" w:hAnsiTheme="minorHAnsi" w:cstheme="minorHAnsi"/>
          <w:i/>
          <w:color w:val="0070C0"/>
          <w:lang w:eastAsia="sl-SI"/>
          <w14:ligatures w14:val="none"/>
        </w:rPr>
        <w:t>pogoj</w:t>
      </w:r>
      <w:r w:rsidR="00F676EF">
        <w:rPr>
          <w:rFonts w:asciiTheme="minorHAnsi" w:hAnsiTheme="minorHAnsi" w:cstheme="minorHAnsi"/>
          <w:i/>
          <w:color w:val="0070C0"/>
          <w:lang w:eastAsia="sl-SI"/>
          <w14:ligatures w14:val="none"/>
        </w:rPr>
        <w:t>e obračuna prispevkov s 1.3.2024</w:t>
      </w:r>
      <w:r w:rsidR="0040041A">
        <w:rPr>
          <w:rFonts w:asciiTheme="minorHAnsi" w:hAnsiTheme="minorHAnsi" w:cstheme="minorHAnsi"/>
          <w:i/>
          <w:color w:val="0070C0"/>
          <w:lang w:eastAsia="sl-SI"/>
          <w14:ligatures w14:val="none"/>
        </w:rPr>
        <w:t>.</w:t>
      </w:r>
    </w:p>
    <w:p w14:paraId="164B2F4B" w14:textId="77777777" w:rsidR="008928D4" w:rsidRPr="008928D4" w:rsidRDefault="008928D4" w:rsidP="008928D4">
      <w:pPr>
        <w:rPr>
          <w:rFonts w:asciiTheme="minorHAnsi" w:hAnsiTheme="minorHAnsi" w:cstheme="minorHAnsi"/>
          <w:color w:val="1F497D"/>
          <w:lang w:eastAsia="sl-SI"/>
          <w14:ligatures w14:val="none"/>
        </w:rPr>
      </w:pPr>
    </w:p>
    <w:p w14:paraId="5D620CB6" w14:textId="77777777" w:rsidR="008928D4" w:rsidRPr="008928D4" w:rsidRDefault="008928D4" w:rsidP="008928D4">
      <w:pPr>
        <w:rPr>
          <w:rFonts w:asciiTheme="minorHAnsi" w:hAnsiTheme="minorHAnsi" w:cstheme="minorHAnsi"/>
          <w:color w:val="1F497D"/>
          <w:lang w:eastAsia="sl-SI"/>
          <w14:ligatures w14:val="none"/>
        </w:rPr>
      </w:pPr>
    </w:p>
    <w:p w14:paraId="158E925D" w14:textId="77777777" w:rsidR="008928D4" w:rsidRPr="008928D4" w:rsidRDefault="008928D4" w:rsidP="008928D4">
      <w:pPr>
        <w:numPr>
          <w:ilvl w:val="0"/>
          <w:numId w:val="2"/>
        </w:numPr>
        <w:rPr>
          <w:rFonts w:asciiTheme="minorHAnsi" w:eastAsia="Times New Roman" w:hAnsiTheme="minorHAnsi" w:cstheme="minorHAnsi"/>
          <w:color w:val="000000"/>
          <w:lang w:eastAsia="sl-SI"/>
          <w14:ligatures w14:val="none"/>
        </w:rPr>
      </w:pPr>
      <w:r w:rsidRPr="008928D4">
        <w:rPr>
          <w:rFonts w:asciiTheme="minorHAnsi" w:eastAsia="Times New Roman" w:hAnsiTheme="minorHAnsi" w:cstheme="minorHAnsi"/>
          <w:color w:val="000000"/>
          <w:lang w:eastAsia="sl-SI"/>
          <w14:ligatures w14:val="none"/>
        </w:rPr>
        <w:t xml:space="preserve">V </w:t>
      </w:r>
      <w:proofErr w:type="spellStart"/>
      <w:r w:rsidRPr="008928D4">
        <w:rPr>
          <w:rFonts w:asciiTheme="minorHAnsi" w:eastAsia="Times New Roman" w:hAnsiTheme="minorHAnsi" w:cstheme="minorHAnsi"/>
          <w:color w:val="000000"/>
          <w:lang w:eastAsia="sl-SI"/>
          <w14:ligatures w14:val="none"/>
        </w:rPr>
        <w:t>XSDju</w:t>
      </w:r>
      <w:proofErr w:type="spellEnd"/>
      <w:r w:rsidRPr="008928D4">
        <w:rPr>
          <w:rFonts w:asciiTheme="minorHAnsi" w:eastAsia="Times New Roman" w:hAnsiTheme="minorHAnsi" w:cstheme="minorHAnsi"/>
          <w:color w:val="000000"/>
          <w:lang w:eastAsia="sl-SI"/>
          <w14:ligatures w14:val="none"/>
        </w:rPr>
        <w:t xml:space="preserve"> se po našem mnenju nahaja napaka. V vrstici 102 je element "&lt;/</w:t>
      </w:r>
      <w:proofErr w:type="spellStart"/>
      <w:r w:rsidRPr="008928D4">
        <w:rPr>
          <w:rFonts w:asciiTheme="minorHAnsi" w:eastAsia="Times New Roman" w:hAnsiTheme="minorHAnsi" w:cstheme="minorHAnsi"/>
          <w:color w:val="000000"/>
          <w:lang w:eastAsia="sl-SI"/>
          <w14:ligatures w14:val="none"/>
        </w:rPr>
        <w:t>xs:element</w:t>
      </w:r>
      <w:proofErr w:type="spellEnd"/>
      <w:r w:rsidRPr="008928D4">
        <w:rPr>
          <w:rFonts w:asciiTheme="minorHAnsi" w:eastAsia="Times New Roman" w:hAnsiTheme="minorHAnsi" w:cstheme="minorHAnsi"/>
          <w:color w:val="000000"/>
          <w:lang w:eastAsia="sl-SI"/>
          <w14:ligatures w14:val="none"/>
        </w:rPr>
        <w:t>&gt;" odveč.</w:t>
      </w:r>
    </w:p>
    <w:p w14:paraId="1991B103"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ODGOVOR: Drži, napaka je odpravljena. Popravljena shema .</w:t>
      </w:r>
      <w:proofErr w:type="spellStart"/>
      <w:r w:rsidRPr="007B0AA8">
        <w:rPr>
          <w:rFonts w:asciiTheme="minorHAnsi" w:hAnsiTheme="minorHAnsi" w:cstheme="minorHAnsi"/>
          <w:i/>
          <w:color w:val="0070C0"/>
          <w:lang w:eastAsia="sl-SI"/>
          <w14:ligatures w14:val="none"/>
        </w:rPr>
        <w:t>xsd</w:t>
      </w:r>
      <w:proofErr w:type="spellEnd"/>
      <w:r w:rsidRPr="007B0AA8">
        <w:rPr>
          <w:rFonts w:asciiTheme="minorHAnsi" w:hAnsiTheme="minorHAnsi" w:cstheme="minorHAnsi"/>
          <w:i/>
          <w:color w:val="0070C0"/>
          <w:lang w:eastAsia="sl-SI"/>
          <w14:ligatures w14:val="none"/>
        </w:rPr>
        <w:t xml:space="preserve"> v prilogi. </w:t>
      </w:r>
    </w:p>
    <w:p w14:paraId="05406E8D"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13DDBC04" w14:textId="77777777" w:rsidR="008928D4" w:rsidRPr="008928D4" w:rsidRDefault="008928D4" w:rsidP="008928D4">
      <w:pPr>
        <w:pStyle w:val="Odstavekseznama"/>
        <w:rPr>
          <w:rFonts w:asciiTheme="minorHAnsi" w:hAnsiTheme="minorHAnsi" w:cstheme="minorHAnsi"/>
          <w:color w:val="000000"/>
          <w:lang w:eastAsia="sl-SI"/>
          <w14:ligatures w14:val="none"/>
        </w:rPr>
      </w:pPr>
    </w:p>
    <w:p w14:paraId="3C82A00C" w14:textId="77777777" w:rsidR="00BF4766" w:rsidRDefault="00BF4766" w:rsidP="008928D4">
      <w:pPr>
        <w:rPr>
          <w:rFonts w:asciiTheme="minorHAnsi" w:hAnsiTheme="minorHAnsi" w:cstheme="minorHAnsi"/>
          <w:b/>
          <w:bCs/>
          <w:lang w:eastAsia="sl-SI"/>
          <w14:ligatures w14:val="none"/>
        </w:rPr>
      </w:pPr>
    </w:p>
    <w:p w14:paraId="7A42C7D8" w14:textId="77777777" w:rsidR="00BF4766" w:rsidRDefault="00BF4766" w:rsidP="008928D4">
      <w:pPr>
        <w:rPr>
          <w:rFonts w:asciiTheme="minorHAnsi" w:hAnsiTheme="minorHAnsi" w:cstheme="minorHAnsi"/>
          <w:b/>
          <w:bCs/>
          <w:lang w:eastAsia="sl-SI"/>
          <w14:ligatures w14:val="none"/>
        </w:rPr>
      </w:pPr>
    </w:p>
    <w:p w14:paraId="6EF9A15A" w14:textId="77777777" w:rsidR="00BF4766" w:rsidRDefault="00BF4766" w:rsidP="008928D4">
      <w:pPr>
        <w:rPr>
          <w:rFonts w:asciiTheme="minorHAnsi" w:hAnsiTheme="minorHAnsi" w:cstheme="minorHAnsi"/>
          <w:b/>
          <w:bCs/>
          <w:lang w:eastAsia="sl-SI"/>
          <w14:ligatures w14:val="none"/>
        </w:rPr>
      </w:pPr>
    </w:p>
    <w:p w14:paraId="79AFEB82" w14:textId="77777777" w:rsidR="00BF4766" w:rsidRDefault="00BF4766" w:rsidP="008928D4">
      <w:pPr>
        <w:rPr>
          <w:rFonts w:asciiTheme="minorHAnsi" w:hAnsiTheme="minorHAnsi" w:cstheme="minorHAnsi"/>
          <w:b/>
          <w:bCs/>
          <w:lang w:eastAsia="sl-SI"/>
          <w14:ligatures w14:val="none"/>
        </w:rPr>
      </w:pPr>
    </w:p>
    <w:p w14:paraId="6CEAD721" w14:textId="77777777" w:rsidR="00BF4766" w:rsidRDefault="00BF4766" w:rsidP="008928D4">
      <w:pPr>
        <w:rPr>
          <w:rFonts w:asciiTheme="minorHAnsi" w:hAnsiTheme="minorHAnsi" w:cstheme="minorHAnsi"/>
          <w:b/>
          <w:bCs/>
          <w:lang w:eastAsia="sl-SI"/>
          <w14:ligatures w14:val="none"/>
        </w:rPr>
      </w:pPr>
    </w:p>
    <w:p w14:paraId="084C0567" w14:textId="77777777" w:rsidR="0040041A" w:rsidRDefault="0040041A" w:rsidP="008928D4">
      <w:pPr>
        <w:rPr>
          <w:rFonts w:asciiTheme="minorHAnsi" w:hAnsiTheme="minorHAnsi" w:cstheme="minorHAnsi"/>
          <w:b/>
          <w:bCs/>
          <w:lang w:eastAsia="sl-SI"/>
          <w14:ligatures w14:val="none"/>
        </w:rPr>
      </w:pPr>
    </w:p>
    <w:p w14:paraId="6777EFFF" w14:textId="77777777" w:rsidR="0040041A" w:rsidRDefault="0040041A" w:rsidP="008928D4">
      <w:pPr>
        <w:rPr>
          <w:rFonts w:asciiTheme="minorHAnsi" w:hAnsiTheme="minorHAnsi" w:cstheme="minorHAnsi"/>
          <w:b/>
          <w:bCs/>
          <w:lang w:eastAsia="sl-SI"/>
          <w14:ligatures w14:val="none"/>
        </w:rPr>
      </w:pPr>
    </w:p>
    <w:p w14:paraId="7F3EF096" w14:textId="77777777" w:rsidR="00BF4766" w:rsidRDefault="00BF4766" w:rsidP="008928D4">
      <w:pPr>
        <w:rPr>
          <w:rFonts w:asciiTheme="minorHAnsi" w:hAnsiTheme="minorHAnsi" w:cstheme="minorHAnsi"/>
          <w:b/>
          <w:bCs/>
          <w:lang w:eastAsia="sl-SI"/>
          <w14:ligatures w14:val="none"/>
        </w:rPr>
      </w:pPr>
    </w:p>
    <w:p w14:paraId="2CA09A5D" w14:textId="77777777" w:rsidR="008928D4" w:rsidRPr="007B0AA8" w:rsidRDefault="008928D4" w:rsidP="008928D4">
      <w:pPr>
        <w:rPr>
          <w:rFonts w:asciiTheme="minorHAnsi" w:hAnsiTheme="minorHAnsi" w:cstheme="minorHAnsi"/>
          <w:lang w:eastAsia="sl-SI"/>
          <w14:ligatures w14:val="none"/>
        </w:rPr>
      </w:pPr>
      <w:r w:rsidRPr="007B0AA8">
        <w:rPr>
          <w:rFonts w:asciiTheme="minorHAnsi" w:hAnsiTheme="minorHAnsi" w:cstheme="minorHAnsi"/>
          <w:b/>
          <w:bCs/>
          <w:lang w:eastAsia="sl-SI"/>
          <w14:ligatures w14:val="none"/>
        </w:rPr>
        <w:lastRenderedPageBreak/>
        <w:t>STALIŠČE DOBAVITELJA GEN I</w:t>
      </w:r>
    </w:p>
    <w:p w14:paraId="284E9C9B" w14:textId="77777777" w:rsidR="008928D4" w:rsidRPr="008928D4" w:rsidRDefault="008928D4" w:rsidP="008928D4">
      <w:pPr>
        <w:rPr>
          <w:rFonts w:asciiTheme="minorHAnsi" w:hAnsiTheme="minorHAnsi" w:cstheme="minorHAnsi"/>
          <w:color w:val="1F497D"/>
          <w:lang w:eastAsia="sl-SI"/>
          <w14:ligatures w14:val="none"/>
        </w:rPr>
      </w:pPr>
    </w:p>
    <w:p w14:paraId="6ADAB056" w14:textId="77777777" w:rsidR="008928D4" w:rsidRPr="008928D4" w:rsidRDefault="008928D4" w:rsidP="008928D4">
      <w:pPr>
        <w:rPr>
          <w:rFonts w:asciiTheme="minorHAnsi" w:hAnsiTheme="minorHAnsi" w:cstheme="minorHAnsi"/>
          <w:b/>
          <w:bCs/>
        </w:rPr>
      </w:pPr>
      <w:r w:rsidRPr="008928D4">
        <w:rPr>
          <w:rFonts w:asciiTheme="minorHAnsi" w:hAnsiTheme="minorHAnsi" w:cstheme="minorHAnsi"/>
        </w:rPr>
        <w:t xml:space="preserve">vezano na odprto vprašanje iz zadnjega (6.) koordinacijskega sestanka, kjer je bilo dogovorjeno, da tako SODO kot dobavitelji premislijo o možnih rešitvah glede vašega predloga za sočasno uporabo 2 verzij Priloge A, vam sporočamo </w:t>
      </w:r>
      <w:r w:rsidRPr="008928D4">
        <w:rPr>
          <w:rFonts w:asciiTheme="minorHAnsi" w:hAnsiTheme="minorHAnsi" w:cstheme="minorHAnsi"/>
          <w:b/>
          <w:bCs/>
          <w:u w:val="single"/>
        </w:rPr>
        <w:t>naše stališče in prosimo za povraten odgovor</w:t>
      </w:r>
      <w:r w:rsidRPr="008928D4">
        <w:rPr>
          <w:rFonts w:asciiTheme="minorHAnsi" w:hAnsiTheme="minorHAnsi" w:cstheme="minorHAnsi"/>
          <w:b/>
          <w:bCs/>
        </w:rPr>
        <w:t xml:space="preserve">: </w:t>
      </w:r>
    </w:p>
    <w:p w14:paraId="62ABBEC3" w14:textId="77777777" w:rsidR="008928D4" w:rsidRPr="008928D4" w:rsidRDefault="008928D4" w:rsidP="008928D4">
      <w:pPr>
        <w:rPr>
          <w:rFonts w:asciiTheme="minorHAnsi" w:hAnsiTheme="minorHAnsi" w:cstheme="minorHAnsi"/>
          <w:b/>
          <w:bCs/>
        </w:rPr>
      </w:pPr>
    </w:p>
    <w:p w14:paraId="71C231DA"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Fonts w:asciiTheme="minorHAnsi" w:eastAsia="Times New Roman" w:hAnsiTheme="minorHAnsi" w:cstheme="minorHAnsi"/>
        </w:rPr>
        <w:t xml:space="preserve">Vztrajamo, da se tudi po uveljavitvi novega </w:t>
      </w:r>
      <w:proofErr w:type="spellStart"/>
      <w:r w:rsidRPr="008928D4">
        <w:rPr>
          <w:rFonts w:asciiTheme="minorHAnsi" w:eastAsia="Times New Roman" w:hAnsiTheme="minorHAnsi" w:cstheme="minorHAnsi"/>
        </w:rPr>
        <w:t>omrežninskega</w:t>
      </w:r>
      <w:proofErr w:type="spellEnd"/>
      <w:r w:rsidRPr="008928D4">
        <w:rPr>
          <w:rFonts w:asciiTheme="minorHAnsi" w:eastAsia="Times New Roman" w:hAnsiTheme="minorHAnsi" w:cstheme="minorHAnsi"/>
        </w:rPr>
        <w:t xml:space="preserve"> akta ohrani koncept ene verzije Priloge A (torej, da se po 1.3.2024 uporablja in obračunske podatke posreduje za vse vrste obračuna le po eni verziji).     </w:t>
      </w:r>
    </w:p>
    <w:p w14:paraId="41FF716E" w14:textId="77777777" w:rsidR="008928D4" w:rsidRPr="008928D4" w:rsidRDefault="008928D4" w:rsidP="008928D4">
      <w:pPr>
        <w:numPr>
          <w:ilvl w:val="0"/>
          <w:numId w:val="3"/>
        </w:numPr>
        <w:spacing w:before="100" w:beforeAutospacing="1" w:after="100" w:afterAutospacing="1"/>
        <w:rPr>
          <w:rFonts w:asciiTheme="minorHAnsi" w:eastAsia="Times New Roman" w:hAnsiTheme="minorHAnsi" w:cstheme="minorHAnsi"/>
        </w:rPr>
      </w:pPr>
      <w:r w:rsidRPr="008928D4">
        <w:rPr>
          <w:rStyle w:val="ui-provider"/>
          <w:rFonts w:asciiTheme="minorHAnsi" w:eastAsia="Times New Roman" w:hAnsiTheme="minorHAnsi" w:cstheme="minorHAnsi"/>
        </w:rPr>
        <w:t>V kolikor enotna Priloga A resnično ni mogoča pa predlagamo</w:t>
      </w:r>
      <w:r w:rsidRPr="008928D4">
        <w:rPr>
          <w:rStyle w:val="Krepko"/>
          <w:rFonts w:asciiTheme="minorHAnsi" w:eastAsia="Times New Roman" w:hAnsiTheme="minorHAnsi" w:cstheme="minorHAnsi"/>
          <w:b w:val="0"/>
          <w:bCs w:val="0"/>
        </w:rPr>
        <w:t>, da v prehodnem obdobju</w:t>
      </w:r>
      <w:r w:rsidRPr="008928D4">
        <w:rPr>
          <w:rFonts w:asciiTheme="minorHAnsi" w:eastAsia="Times New Roman" w:hAnsiTheme="minorHAnsi" w:cstheme="minorHAnsi"/>
        </w:rPr>
        <w:t xml:space="preserve"> za potrebe zagotavljanja ustreznega nadzora, vzdrževanja in morebitnega upravljanja s spremembami, </w:t>
      </w:r>
      <w:r w:rsidRPr="008928D4">
        <w:rPr>
          <w:rFonts w:asciiTheme="minorHAnsi" w:eastAsia="Times New Roman" w:hAnsiTheme="minorHAnsi" w:cstheme="minorHAnsi"/>
          <w:b/>
          <w:bCs/>
        </w:rPr>
        <w:t>vzpostavi dodaten MQ</w:t>
      </w:r>
      <w:r w:rsidRPr="008928D4">
        <w:rPr>
          <w:rFonts w:asciiTheme="minorHAnsi" w:eastAsia="Times New Roman" w:hAnsiTheme="minorHAnsi" w:cstheme="minorHAnsi"/>
        </w:rPr>
        <w:t xml:space="preserve">, </w:t>
      </w:r>
      <w:r w:rsidRPr="008928D4">
        <w:rPr>
          <w:rFonts w:asciiTheme="minorHAnsi" w:eastAsia="Times New Roman" w:hAnsiTheme="minorHAnsi" w:cstheme="minorHAnsi"/>
          <w:b/>
          <w:bCs/>
        </w:rPr>
        <w:t>preko katerega se ločeno pošiljajo obračunski podatki po verziji 2.6,</w:t>
      </w:r>
      <w:r w:rsidRPr="008928D4">
        <w:rPr>
          <w:rFonts w:asciiTheme="minorHAnsi" w:eastAsia="Times New Roman" w:hAnsiTheme="minorHAnsi" w:cstheme="minorHAnsi"/>
        </w:rPr>
        <w:t xml:space="preserve"> preko obstoječega MQ pa se pošiljajo le obračunski podatki po verziji 2.7. Po zaključku prehodnega obdobja se MQ za verzijo 2.6 izklopi in s tem ne posega v produkcijsko delovanje pošiljanja podatkov po veljavni verziji 2.7.  </w:t>
      </w:r>
    </w:p>
    <w:p w14:paraId="7FAF5EE6" w14:textId="77777777" w:rsid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ODGOVOR: Informatika je opravila analizo in ni mogoče zagotoviti 2 MQ. Lahko pa bi šli samo na 2.7, kar pomeni, da b</w:t>
      </w:r>
      <w:r w:rsidR="0040041A">
        <w:rPr>
          <w:rFonts w:asciiTheme="minorHAnsi" w:hAnsiTheme="minorHAnsi" w:cstheme="minorHAnsi"/>
          <w:color w:val="0070C0"/>
          <w:lang w:eastAsia="sl-SI"/>
          <w14:ligatures w14:val="none"/>
        </w:rPr>
        <w:t>i nova polja postala neobvezna.</w:t>
      </w:r>
    </w:p>
    <w:p w14:paraId="05D8AAE0" w14:textId="77777777" w:rsidR="0040041A" w:rsidRDefault="0040041A" w:rsidP="008928D4">
      <w:pPr>
        <w:rPr>
          <w:rFonts w:asciiTheme="minorHAnsi" w:hAnsiTheme="minorHAnsi" w:cstheme="minorHAnsi"/>
          <w:color w:val="0070C0"/>
          <w:lang w:eastAsia="sl-SI"/>
          <w14:ligatures w14:val="none"/>
        </w:rPr>
      </w:pPr>
    </w:p>
    <w:p w14:paraId="641FF6AA" w14:textId="77777777" w:rsidR="0040041A" w:rsidRDefault="0040041A" w:rsidP="008928D4">
      <w:pPr>
        <w:rPr>
          <w:rFonts w:asciiTheme="minorHAnsi" w:hAnsiTheme="minorHAnsi" w:cstheme="minorHAnsi"/>
          <w:color w:val="0070C0"/>
          <w:lang w:eastAsia="sl-SI"/>
          <w14:ligatures w14:val="none"/>
        </w:rPr>
      </w:pPr>
    </w:p>
    <w:p w14:paraId="3946C6CD"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Uskladitev stališča dobaviteljev</w:t>
      </w:r>
      <w:r w:rsidR="0040041A">
        <w:rPr>
          <w:rFonts w:asciiTheme="minorHAnsi" w:hAnsiTheme="minorHAnsi" w:cstheme="minorHAnsi"/>
          <w:color w:val="0070C0"/>
          <w:lang w:eastAsia="sl-SI"/>
          <w14:ligatures w14:val="none"/>
        </w:rPr>
        <w:t xml:space="preserve"> z glasovanjem prisotnih</w:t>
      </w:r>
      <w:r w:rsidRPr="0040041A">
        <w:rPr>
          <w:rFonts w:asciiTheme="minorHAnsi" w:hAnsiTheme="minorHAnsi" w:cstheme="minorHAnsi"/>
          <w:color w:val="0070C0"/>
          <w:lang w:eastAsia="sl-SI"/>
          <w14:ligatures w14:val="none"/>
        </w:rPr>
        <w:t>:</w:t>
      </w:r>
    </w:p>
    <w:p w14:paraId="6B4587A7"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 xml:space="preserve">Dve verziji: </w:t>
      </w:r>
    </w:p>
    <w:p w14:paraId="6572020F" w14:textId="77777777" w:rsidR="000D7416" w:rsidRPr="0040041A" w:rsidRDefault="000D7416" w:rsidP="008928D4">
      <w:pPr>
        <w:rPr>
          <w:rFonts w:asciiTheme="minorHAnsi" w:hAnsiTheme="minorHAnsi" w:cstheme="minorHAnsi"/>
          <w:color w:val="0070C0"/>
          <w:lang w:eastAsia="sl-SI"/>
          <w14:ligatures w14:val="none"/>
        </w:rPr>
      </w:pPr>
      <w:r w:rsidRPr="0040041A">
        <w:rPr>
          <w:rFonts w:asciiTheme="minorHAnsi" w:hAnsiTheme="minorHAnsi" w:cstheme="minorHAnsi"/>
          <w:color w:val="0070C0"/>
          <w:lang w:eastAsia="sl-SI"/>
          <w14:ligatures w14:val="none"/>
        </w:rPr>
        <w:t>Ena verzija</w:t>
      </w:r>
      <w:r w:rsidR="0040041A">
        <w:rPr>
          <w:rFonts w:asciiTheme="minorHAnsi" w:hAnsiTheme="minorHAnsi" w:cstheme="minorHAnsi"/>
          <w:color w:val="0070C0"/>
          <w:lang w:eastAsia="sl-SI"/>
          <w14:ligatures w14:val="none"/>
        </w:rPr>
        <w:t>:</w:t>
      </w:r>
      <w:r w:rsidRPr="0040041A">
        <w:rPr>
          <w:rFonts w:asciiTheme="minorHAnsi" w:hAnsiTheme="minorHAnsi" w:cstheme="minorHAnsi"/>
          <w:color w:val="0070C0"/>
          <w:lang w:eastAsia="sl-SI"/>
          <w14:ligatures w14:val="none"/>
        </w:rPr>
        <w:t xml:space="preserve"> GENI, Petrol E3, E+, Energetika </w:t>
      </w:r>
      <w:proofErr w:type="spellStart"/>
      <w:r w:rsidRPr="0040041A">
        <w:rPr>
          <w:rFonts w:asciiTheme="minorHAnsi" w:hAnsiTheme="minorHAnsi" w:cstheme="minorHAnsi"/>
          <w:color w:val="0070C0"/>
          <w:lang w:eastAsia="sl-SI"/>
          <w14:ligatures w14:val="none"/>
        </w:rPr>
        <w:t>Ljubljana</w:t>
      </w:r>
      <w:r w:rsidR="00E071C5" w:rsidRPr="0040041A">
        <w:rPr>
          <w:rFonts w:asciiTheme="minorHAnsi" w:hAnsiTheme="minorHAnsi" w:cstheme="minorHAnsi"/>
          <w:color w:val="0070C0"/>
          <w:lang w:eastAsia="sl-SI"/>
          <w14:ligatures w14:val="none"/>
        </w:rPr>
        <w:t>;HEP</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Sun</w:t>
      </w:r>
      <w:proofErr w:type="spellEnd"/>
      <w:r w:rsidR="00E071C5" w:rsidRPr="0040041A">
        <w:rPr>
          <w:rFonts w:asciiTheme="minorHAnsi" w:hAnsiTheme="minorHAnsi" w:cstheme="minorHAnsi"/>
          <w:color w:val="0070C0"/>
          <w:lang w:eastAsia="sl-SI"/>
          <w14:ligatures w14:val="none"/>
        </w:rPr>
        <w:t xml:space="preserve"> </w:t>
      </w:r>
      <w:proofErr w:type="spellStart"/>
      <w:r w:rsidR="00E071C5" w:rsidRPr="0040041A">
        <w:rPr>
          <w:rFonts w:asciiTheme="minorHAnsi" w:hAnsiTheme="minorHAnsi" w:cstheme="minorHAnsi"/>
          <w:color w:val="0070C0"/>
          <w:lang w:eastAsia="sl-SI"/>
          <w14:ligatures w14:val="none"/>
        </w:rPr>
        <w:t>contract</w:t>
      </w:r>
      <w:proofErr w:type="spellEnd"/>
      <w:r w:rsidR="00E071C5" w:rsidRPr="0040041A">
        <w:rPr>
          <w:rFonts w:asciiTheme="minorHAnsi" w:hAnsiTheme="minorHAnsi" w:cstheme="minorHAnsi"/>
          <w:color w:val="0070C0"/>
          <w:lang w:eastAsia="sl-SI"/>
          <w14:ligatures w14:val="none"/>
        </w:rPr>
        <w:t>, ECE, NGEN</w:t>
      </w:r>
    </w:p>
    <w:p w14:paraId="61C5E4F8" w14:textId="77777777" w:rsidR="008928D4" w:rsidRPr="008928D4" w:rsidRDefault="008928D4" w:rsidP="008928D4">
      <w:pPr>
        <w:rPr>
          <w:rFonts w:asciiTheme="minorHAnsi" w:hAnsiTheme="minorHAnsi" w:cstheme="minorHAnsi"/>
          <w:color w:val="1F497D"/>
          <w:lang w:eastAsia="sl-SI"/>
          <w14:ligatures w14:val="none"/>
        </w:rPr>
      </w:pPr>
    </w:p>
    <w:p w14:paraId="7FEDF108" w14:textId="77777777" w:rsidR="007B0AA8" w:rsidRDefault="007B0AA8" w:rsidP="008928D4">
      <w:pPr>
        <w:rPr>
          <w:rFonts w:asciiTheme="minorHAnsi" w:hAnsiTheme="minorHAnsi" w:cstheme="minorHAnsi"/>
          <w:b/>
          <w:bCs/>
          <w:lang w:eastAsia="sl-SI"/>
          <w14:ligatures w14:val="none"/>
        </w:rPr>
      </w:pPr>
    </w:p>
    <w:p w14:paraId="6644B22B"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PETROL in E3</w:t>
      </w:r>
    </w:p>
    <w:p w14:paraId="74741BF8"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Marko Smodiš</w:t>
      </w:r>
    </w:p>
    <w:p w14:paraId="2561FF11"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Tehnična izvedba prehoda na nov obračun</w:t>
      </w:r>
    </w:p>
    <w:p w14:paraId="3B830053" w14:textId="77777777" w:rsidR="008928D4" w:rsidRPr="008928D4" w:rsidRDefault="008928D4" w:rsidP="008928D4">
      <w:pPr>
        <w:rPr>
          <w:rFonts w:asciiTheme="minorHAnsi" w:hAnsiTheme="minorHAnsi" w:cstheme="minorHAnsi"/>
          <w:color w:val="1F497D"/>
          <w:lang w:eastAsia="sl-SI"/>
          <w14:ligatures w14:val="none"/>
        </w:rPr>
      </w:pPr>
    </w:p>
    <w:p w14:paraId="2BB03F21"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rPr>
        <w:t xml:space="preserve">Kdaj bo uvedena nova </w:t>
      </w:r>
      <w:proofErr w:type="spellStart"/>
      <w:r w:rsidRPr="008928D4">
        <w:rPr>
          <w:rFonts w:asciiTheme="minorHAnsi" w:eastAsia="Times New Roman" w:hAnsiTheme="minorHAnsi" w:cstheme="minorHAnsi"/>
        </w:rPr>
        <w:t>prilogaA</w:t>
      </w:r>
      <w:proofErr w:type="spellEnd"/>
      <w:r w:rsidRPr="008928D4">
        <w:rPr>
          <w:rFonts w:asciiTheme="minorHAnsi" w:eastAsia="Times New Roman" w:hAnsiTheme="minorHAnsi" w:cstheme="minorHAnsi"/>
        </w:rPr>
        <w:t xml:space="preserve"> v 2.7?</w:t>
      </w:r>
    </w:p>
    <w:p w14:paraId="237299B3"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nova priloga A v 2.7 bo uvedena z uveljavitvijo novega Akta o metodologiji za obračunavanje omrežnine za </w:t>
      </w:r>
      <w:proofErr w:type="spellStart"/>
      <w:r w:rsidRPr="007B0AA8">
        <w:rPr>
          <w:rFonts w:asciiTheme="minorHAnsi" w:hAnsiTheme="minorHAnsi" w:cstheme="minorHAnsi"/>
          <w:i/>
          <w:color w:val="0070C0"/>
        </w:rPr>
        <w:t>elektrooperaterje</w:t>
      </w:r>
      <w:proofErr w:type="spellEnd"/>
      <w:r w:rsidRPr="007B0AA8">
        <w:rPr>
          <w:rFonts w:asciiTheme="minorHAnsi" w:hAnsiTheme="minorHAnsi" w:cstheme="minorHAnsi"/>
          <w:i/>
          <w:color w:val="0070C0"/>
        </w:rPr>
        <w:t>, ki je 1.3.2024.</w:t>
      </w:r>
    </w:p>
    <w:p w14:paraId="7E7F3127" w14:textId="77777777" w:rsidR="008928D4" w:rsidRPr="008928D4" w:rsidRDefault="008928D4" w:rsidP="008928D4">
      <w:pPr>
        <w:rPr>
          <w:rFonts w:asciiTheme="minorHAnsi" w:hAnsiTheme="minorHAnsi" w:cstheme="minorHAnsi"/>
        </w:rPr>
      </w:pPr>
    </w:p>
    <w:p w14:paraId="708DB028" w14:textId="77777777" w:rsidR="008928D4" w:rsidRPr="008928D4" w:rsidRDefault="008928D4" w:rsidP="008928D4">
      <w:pPr>
        <w:rPr>
          <w:rFonts w:asciiTheme="minorHAnsi" w:hAnsiTheme="minorHAnsi" w:cstheme="minorHAnsi"/>
          <w14:ligatures w14:val="none"/>
        </w:rPr>
      </w:pPr>
    </w:p>
    <w:p w14:paraId="06ABECA4"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Kakšen je končni šifrant </w:t>
      </w:r>
      <w:proofErr w:type="spellStart"/>
      <w:r w:rsidRPr="008928D4">
        <w:rPr>
          <w:rFonts w:asciiTheme="minorHAnsi" w:eastAsia="Times New Roman" w:hAnsiTheme="minorHAnsi" w:cstheme="minorHAnsi"/>
          <w:i/>
          <w:iCs/>
          <w:u w:val="single"/>
          <w14:ligatures w14:val="none"/>
        </w:rPr>
        <w:t>SifraUvrstitveObracuna</w:t>
      </w:r>
      <w:proofErr w:type="spellEnd"/>
      <w:r w:rsidRPr="008928D4">
        <w:rPr>
          <w:rFonts w:asciiTheme="minorHAnsi" w:eastAsia="Times New Roman" w:hAnsiTheme="minorHAnsi" w:cstheme="minorHAnsi"/>
          <w14:ligatures w14:val="none"/>
        </w:rPr>
        <w:t xml:space="preserve">? V primerih </w:t>
      </w:r>
      <w:proofErr w:type="spellStart"/>
      <w:r w:rsidRPr="008928D4">
        <w:rPr>
          <w:rFonts w:asciiTheme="minorHAnsi" w:eastAsia="Times New Roman" w:hAnsiTheme="minorHAnsi" w:cstheme="minorHAnsi"/>
          <w14:ligatures w14:val="none"/>
        </w:rPr>
        <w:t>prilogeA</w:t>
      </w:r>
      <w:proofErr w:type="spellEnd"/>
      <w:r w:rsidRPr="008928D4">
        <w:rPr>
          <w:rFonts w:asciiTheme="minorHAnsi" w:eastAsia="Times New Roman" w:hAnsiTheme="minorHAnsi" w:cstheme="minorHAnsi"/>
          <w14:ligatures w14:val="none"/>
        </w:rPr>
        <w:t xml:space="preserve"> smo prejeli šifre, ki niso navedene v dokumentu Priloga 8_ZOEE_2024.</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50C03533" wp14:editId="78C5CBA7">
            <wp:extent cx="5772150" cy="1885950"/>
            <wp:effectExtent l="0" t="0" r="0" b="0"/>
            <wp:docPr id="6" name="Slika 6" descr="cid:image003.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cid:image003.png@01D9EA0F.17CA8E60"/>
                    <pic:cNvPicPr>
                      <a:picLocks noChangeAspect="1" noChangeArrowheads="1"/>
                    </pic:cNvPicPr>
                  </pic:nvPicPr>
                  <pic:blipFill>
                    <a:blip r:embed="rId47" r:link="rId48">
                      <a:extLst>
                        <a:ext uri="{28A0092B-C50C-407E-A947-70E740481C1C}">
                          <a14:useLocalDpi xmlns:a14="http://schemas.microsoft.com/office/drawing/2010/main" val="0"/>
                        </a:ext>
                      </a:extLst>
                    </a:blip>
                    <a:srcRect/>
                    <a:stretch>
                      <a:fillRect/>
                    </a:stretch>
                  </pic:blipFill>
                  <pic:spPr bwMode="auto">
                    <a:xfrm>
                      <a:off x="0" y="0"/>
                      <a:ext cx="5772150" cy="1885950"/>
                    </a:xfrm>
                    <a:prstGeom prst="rect">
                      <a:avLst/>
                    </a:prstGeom>
                    <a:noFill/>
                    <a:ln>
                      <a:noFill/>
                    </a:ln>
                  </pic:spPr>
                </pic:pic>
              </a:graphicData>
            </a:graphic>
          </wp:inline>
        </w:drawing>
      </w:r>
    </w:p>
    <w:p w14:paraId="0CA1F7AB" w14:textId="77777777" w:rsidR="008928D4" w:rsidRPr="007B0AA8" w:rsidRDefault="008928D4" w:rsidP="008928D4">
      <w:pPr>
        <w:rPr>
          <w:rFonts w:asciiTheme="minorHAnsi" w:hAnsiTheme="minorHAnsi" w:cstheme="minorHAnsi"/>
          <w:i/>
          <w:color w:val="0070C0"/>
        </w:rPr>
      </w:pPr>
      <w:r w:rsidRPr="007B0AA8">
        <w:rPr>
          <w:rFonts w:asciiTheme="minorHAnsi" w:hAnsiTheme="minorHAnsi" w:cstheme="minorHAnsi"/>
          <w:i/>
          <w:color w:val="0070C0"/>
        </w:rPr>
        <w:t xml:space="preserve">ODGOVOR: 1.8.2023 ste iz elektronskega naslova </w:t>
      </w:r>
      <w:hyperlink r:id="rId49"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w:t>
      </w:r>
      <w:r w:rsidR="00BF5AD8">
        <w:rPr>
          <w:rFonts w:asciiTheme="minorHAnsi" w:hAnsiTheme="minorHAnsi" w:cstheme="minorHAnsi"/>
          <w:i/>
          <w:color w:val="0070C0"/>
        </w:rPr>
        <w:t xml:space="preserve"> verzije priloge 8</w:t>
      </w:r>
      <w:r w:rsidRPr="007B0AA8">
        <w:rPr>
          <w:rFonts w:asciiTheme="minorHAnsi" w:hAnsiTheme="minorHAnsi" w:cstheme="minorHAnsi"/>
          <w:i/>
          <w:color w:val="0070C0"/>
        </w:rPr>
        <w:t xml:space="preserve"> V tej verziji je šifrant </w:t>
      </w:r>
      <w:r w:rsidR="003C6647">
        <w:rPr>
          <w:rFonts w:asciiTheme="minorHAnsi" w:hAnsiTheme="minorHAnsi" w:cstheme="minorHAnsi"/>
          <w:i/>
          <w:color w:val="0070C0"/>
        </w:rPr>
        <w:t xml:space="preserve">v prilogi </w:t>
      </w:r>
      <w:r w:rsidR="00BF5AD8">
        <w:rPr>
          <w:rFonts w:asciiTheme="minorHAnsi" w:hAnsiTheme="minorHAnsi" w:cstheme="minorHAnsi"/>
          <w:i/>
          <w:color w:val="0070C0"/>
        </w:rPr>
        <w:t xml:space="preserve">8 </w:t>
      </w:r>
      <w:r w:rsidRPr="007B0AA8">
        <w:rPr>
          <w:rFonts w:asciiTheme="minorHAnsi" w:hAnsiTheme="minorHAnsi" w:cstheme="minorHAnsi"/>
          <w:i/>
          <w:color w:val="0070C0"/>
        </w:rPr>
        <w:t>dopolnjen.</w:t>
      </w:r>
    </w:p>
    <w:p w14:paraId="3CA7156A" w14:textId="77777777" w:rsidR="00BF5AD8" w:rsidRPr="0085225F" w:rsidRDefault="00BF5AD8" w:rsidP="00BF5AD8">
      <w:pPr>
        <w:spacing w:before="120"/>
        <w:ind w:left="720"/>
        <w:jc w:val="both"/>
        <w:rPr>
          <w:color w:val="2E74B5" w:themeColor="accent1" w:themeShade="BF"/>
          <w:szCs w:val="24"/>
        </w:rPr>
      </w:pPr>
      <w:proofErr w:type="spellStart"/>
      <w:r>
        <w:rPr>
          <w:color w:val="2E74B5" w:themeColor="accent1" w:themeShade="BF"/>
          <w:szCs w:val="24"/>
        </w:rPr>
        <w:lastRenderedPageBreak/>
        <w:t>Š</w:t>
      </w:r>
      <w:r w:rsidRPr="0085225F">
        <w:rPr>
          <w:color w:val="2E74B5" w:themeColor="accent1" w:themeShade="BF"/>
          <w:szCs w:val="24"/>
        </w:rPr>
        <w:t>ifraUvrstitevObacuna</w:t>
      </w:r>
      <w:proofErr w:type="spellEnd"/>
      <w:r w:rsidRPr="0085225F">
        <w:rPr>
          <w:color w:val="2E74B5" w:themeColor="accent1" w:themeShade="BF"/>
          <w:szCs w:val="24"/>
        </w:rPr>
        <w:t>: Po šifrantu uvrstitev obračuna</w:t>
      </w:r>
      <w:r>
        <w:rPr>
          <w:color w:val="2E74B5" w:themeColor="accent1" w:themeShade="BF"/>
          <w:szCs w:val="24"/>
        </w:rPr>
        <w:t>,</w:t>
      </w:r>
      <w:r w:rsidRPr="0085225F">
        <w:rPr>
          <w:color w:val="2E74B5" w:themeColor="accent1" w:themeShade="BF"/>
          <w:szCs w:val="24"/>
        </w:rPr>
        <w:t xml:space="preserve"> se navede šifra uvrstitve, ki pove, ali se je obračun izdelal na osnovi 15 min meritev (STRING);</w:t>
      </w:r>
    </w:p>
    <w:p w14:paraId="70ED697C" w14:textId="77777777" w:rsidR="00BF5AD8" w:rsidRDefault="00BF5AD8" w:rsidP="00BF5AD8">
      <w:pPr>
        <w:ind w:left="720"/>
        <w:jc w:val="both"/>
        <w:rPr>
          <w:color w:val="FF0000"/>
          <w:szCs w:val="24"/>
        </w:rPr>
      </w:pPr>
    </w:p>
    <w:tbl>
      <w:tblPr>
        <w:tblStyle w:val="Tabelamrea"/>
        <w:tblW w:w="8189" w:type="dxa"/>
        <w:tblInd w:w="595" w:type="dxa"/>
        <w:tblLook w:val="04A0" w:firstRow="1" w:lastRow="0" w:firstColumn="1" w:lastColumn="0" w:noHBand="0" w:noVBand="1"/>
      </w:tblPr>
      <w:tblGrid>
        <w:gridCol w:w="1129"/>
        <w:gridCol w:w="7060"/>
      </w:tblGrid>
      <w:tr w:rsidR="00BF5AD8" w:rsidRPr="00A36F1D" w14:paraId="2E635730" w14:textId="77777777" w:rsidTr="00E602D1">
        <w:tc>
          <w:tcPr>
            <w:tcW w:w="1129" w:type="dxa"/>
          </w:tcPr>
          <w:p w14:paraId="5EF49C0D" w14:textId="77777777" w:rsidR="00BF5AD8" w:rsidRPr="0085225F" w:rsidRDefault="00BF5AD8" w:rsidP="00E602D1">
            <w:pPr>
              <w:rPr>
                <w:rFonts w:cs="Arial"/>
                <w:b/>
                <w:color w:val="FF0000"/>
              </w:rPr>
            </w:pPr>
            <w:bookmarkStart w:id="1" w:name="_Hlk130887223"/>
            <w:proofErr w:type="spellStart"/>
            <w:r w:rsidRPr="0085225F">
              <w:rPr>
                <w:rFonts w:cs="Arial"/>
                <w:b/>
                <w:color w:val="FF0000"/>
              </w:rPr>
              <w:t>Šifra</w:t>
            </w:r>
            <w:proofErr w:type="spellEnd"/>
          </w:p>
        </w:tc>
        <w:tc>
          <w:tcPr>
            <w:tcW w:w="7060" w:type="dxa"/>
          </w:tcPr>
          <w:p w14:paraId="69138F0A" w14:textId="77777777" w:rsidR="00BF5AD8" w:rsidRPr="0085225F" w:rsidRDefault="00BF5AD8" w:rsidP="00E602D1">
            <w:pPr>
              <w:rPr>
                <w:rFonts w:cs="Arial"/>
                <w:b/>
                <w:color w:val="FF0000"/>
              </w:rPr>
            </w:pPr>
            <w:proofErr w:type="spellStart"/>
            <w:r w:rsidRPr="0085225F">
              <w:rPr>
                <w:rFonts w:cs="Arial"/>
                <w:b/>
                <w:color w:val="FF0000"/>
              </w:rPr>
              <w:t>Opis</w:t>
            </w:r>
            <w:proofErr w:type="spellEnd"/>
          </w:p>
        </w:tc>
      </w:tr>
      <w:tr w:rsidR="00BF5AD8" w:rsidRPr="00A36F1D" w14:paraId="5D380EF5" w14:textId="77777777" w:rsidTr="00E602D1">
        <w:tc>
          <w:tcPr>
            <w:tcW w:w="1129" w:type="dxa"/>
          </w:tcPr>
          <w:p w14:paraId="34149D23" w14:textId="77777777" w:rsidR="00BF5AD8" w:rsidRPr="00A36F1D" w:rsidRDefault="00BF5AD8" w:rsidP="00E602D1">
            <w:pPr>
              <w:rPr>
                <w:rFonts w:cs="Arial"/>
                <w:color w:val="FF0000"/>
              </w:rPr>
            </w:pPr>
            <w:r w:rsidRPr="00A36F1D">
              <w:rPr>
                <w:rFonts w:cs="Arial"/>
                <w:color w:val="FF0000"/>
              </w:rPr>
              <w:t>M0</w:t>
            </w:r>
            <w:r>
              <w:rPr>
                <w:rFonts w:cs="Arial"/>
                <w:color w:val="FF0000"/>
              </w:rPr>
              <w:t>-</w:t>
            </w:r>
            <w:r>
              <w:rPr>
                <w:color w:val="FF0000"/>
              </w:rPr>
              <w:t>1</w:t>
            </w:r>
          </w:p>
        </w:tc>
        <w:tc>
          <w:tcPr>
            <w:tcW w:w="7060" w:type="dxa"/>
          </w:tcPr>
          <w:p w14:paraId="15DD133F" w14:textId="77777777" w:rsidR="00BF5AD8" w:rsidRPr="00696663" w:rsidRDefault="00BF5AD8" w:rsidP="00E602D1">
            <w:pPr>
              <w:rPr>
                <w:rFonts w:cs="Arial"/>
                <w:color w:val="FF0000"/>
                <w:lang w:val="es-BO"/>
              </w:rPr>
            </w:pPr>
            <w:r w:rsidRPr="00696663">
              <w:rPr>
                <w:rFonts w:cs="Arial"/>
                <w:color w:val="FF0000"/>
                <w:lang w:val="es-BO"/>
              </w:rPr>
              <w:t>Obračun po 17.členu brez 15 min meritev</w:t>
            </w:r>
          </w:p>
        </w:tc>
      </w:tr>
      <w:tr w:rsidR="00BF5AD8" w:rsidRPr="00A36F1D" w14:paraId="491C2626" w14:textId="77777777" w:rsidTr="00E602D1">
        <w:tc>
          <w:tcPr>
            <w:tcW w:w="1129" w:type="dxa"/>
          </w:tcPr>
          <w:p w14:paraId="4AA2BA40" w14:textId="77777777" w:rsidR="00BF5AD8" w:rsidRPr="00A36F1D" w:rsidRDefault="00BF5AD8" w:rsidP="00E602D1">
            <w:pPr>
              <w:rPr>
                <w:rFonts w:cs="Arial"/>
                <w:color w:val="FF0000"/>
              </w:rPr>
            </w:pPr>
            <w:r w:rsidRPr="00A5287D">
              <w:rPr>
                <w:rFonts w:cs="Arial"/>
                <w:color w:val="FF0000"/>
                <w:highlight w:val="yellow"/>
              </w:rPr>
              <w:t>M</w:t>
            </w:r>
            <w:r>
              <w:rPr>
                <w:rFonts w:cs="Arial"/>
                <w:color w:val="FF0000"/>
              </w:rPr>
              <w:t>0-2</w:t>
            </w:r>
          </w:p>
        </w:tc>
        <w:tc>
          <w:tcPr>
            <w:tcW w:w="7060" w:type="dxa"/>
          </w:tcPr>
          <w:p w14:paraId="5FCFFCA5" w14:textId="77777777" w:rsidR="00BF5AD8" w:rsidRPr="00696663" w:rsidRDefault="00BF5AD8" w:rsidP="00E602D1">
            <w:pPr>
              <w:rPr>
                <w:rFonts w:cs="Arial"/>
                <w:color w:val="FF0000"/>
                <w:lang w:val="es-BO"/>
              </w:rPr>
            </w:pPr>
            <w:r w:rsidRPr="00696663">
              <w:rPr>
                <w:rFonts w:cs="Arial"/>
                <w:color w:val="FF0000"/>
                <w:highlight w:val="yellow"/>
                <w:lang w:val="es-BO"/>
              </w:rPr>
              <w:t>Obračun za začasno uporabo sistema</w:t>
            </w:r>
          </w:p>
        </w:tc>
      </w:tr>
      <w:tr w:rsidR="00BF5AD8" w:rsidRPr="00A36F1D" w14:paraId="66BCBBBD" w14:textId="77777777" w:rsidTr="00E602D1">
        <w:tc>
          <w:tcPr>
            <w:tcW w:w="1129" w:type="dxa"/>
          </w:tcPr>
          <w:p w14:paraId="57F06256" w14:textId="77777777" w:rsidR="00BF5AD8" w:rsidRPr="00A36F1D" w:rsidRDefault="00BF5AD8" w:rsidP="00E602D1">
            <w:pPr>
              <w:rPr>
                <w:rFonts w:cs="Arial"/>
                <w:color w:val="FF0000"/>
              </w:rPr>
            </w:pPr>
            <w:r w:rsidRPr="00A36F1D">
              <w:rPr>
                <w:rFonts w:cs="Arial"/>
                <w:color w:val="FF0000"/>
              </w:rPr>
              <w:t>M1-1</w:t>
            </w:r>
          </w:p>
        </w:tc>
        <w:tc>
          <w:tcPr>
            <w:tcW w:w="7060" w:type="dxa"/>
          </w:tcPr>
          <w:p w14:paraId="3BF9519D"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časovnih</w:t>
            </w:r>
            <w:proofErr w:type="spellEnd"/>
            <w:r w:rsidRPr="00A36F1D">
              <w:rPr>
                <w:rFonts w:cs="Arial"/>
                <w:color w:val="FF0000"/>
              </w:rPr>
              <w:t xml:space="preserve"> </w:t>
            </w:r>
            <w:proofErr w:type="spellStart"/>
            <w:r w:rsidRPr="00A36F1D">
              <w:rPr>
                <w:rFonts w:cs="Arial"/>
                <w:color w:val="FF0000"/>
              </w:rPr>
              <w:t>blokih</w:t>
            </w:r>
            <w:proofErr w:type="spellEnd"/>
          </w:p>
        </w:tc>
      </w:tr>
      <w:tr w:rsidR="00BF5AD8" w:rsidRPr="00A36F1D" w14:paraId="6A306FFA" w14:textId="77777777" w:rsidTr="00E602D1">
        <w:tc>
          <w:tcPr>
            <w:tcW w:w="1129" w:type="dxa"/>
          </w:tcPr>
          <w:p w14:paraId="717B3B57" w14:textId="77777777" w:rsidR="00BF5AD8" w:rsidRPr="00A36F1D" w:rsidRDefault="00BF5AD8" w:rsidP="00E602D1">
            <w:pPr>
              <w:rPr>
                <w:rFonts w:cs="Arial"/>
                <w:color w:val="FF0000"/>
              </w:rPr>
            </w:pPr>
            <w:r w:rsidRPr="00A36F1D">
              <w:rPr>
                <w:rFonts w:cs="Arial"/>
                <w:color w:val="FF0000"/>
              </w:rPr>
              <w:t>M1-2</w:t>
            </w:r>
          </w:p>
        </w:tc>
        <w:tc>
          <w:tcPr>
            <w:tcW w:w="7060" w:type="dxa"/>
          </w:tcPr>
          <w:p w14:paraId="1FA07836"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po</w:t>
            </w:r>
            <w:proofErr w:type="spellEnd"/>
            <w:r w:rsidRPr="00A36F1D">
              <w:rPr>
                <w:rFonts w:cs="Arial"/>
                <w:color w:val="FF0000"/>
              </w:rPr>
              <w:t xml:space="preserve"> VT/MT/ET, LP pod 90%</w:t>
            </w:r>
          </w:p>
        </w:tc>
      </w:tr>
      <w:tr w:rsidR="00BF5AD8" w:rsidRPr="00A36F1D" w14:paraId="3A97CDF2" w14:textId="77777777" w:rsidTr="00E602D1">
        <w:tc>
          <w:tcPr>
            <w:tcW w:w="1129" w:type="dxa"/>
          </w:tcPr>
          <w:p w14:paraId="5F44CB25" w14:textId="77777777" w:rsidR="00BF5AD8" w:rsidRPr="00A36F1D" w:rsidRDefault="00BF5AD8" w:rsidP="00E602D1">
            <w:pPr>
              <w:rPr>
                <w:rFonts w:cs="Arial"/>
                <w:color w:val="FF0000"/>
              </w:rPr>
            </w:pPr>
            <w:r w:rsidRPr="00A36F1D">
              <w:rPr>
                <w:rFonts w:cs="Arial"/>
                <w:color w:val="FF0000"/>
              </w:rPr>
              <w:t>M1-3</w:t>
            </w:r>
          </w:p>
        </w:tc>
        <w:tc>
          <w:tcPr>
            <w:tcW w:w="7060" w:type="dxa"/>
          </w:tcPr>
          <w:p w14:paraId="6D3237E9" w14:textId="77777777" w:rsidR="00BF5AD8" w:rsidRPr="00A36F1D" w:rsidRDefault="00BF5AD8" w:rsidP="00E602D1">
            <w:pPr>
              <w:rPr>
                <w:rFonts w:cs="Arial"/>
                <w:color w:val="FF0000"/>
              </w:rPr>
            </w:pPr>
            <w:r w:rsidRPr="00A36F1D">
              <w:rPr>
                <w:rFonts w:cs="Arial"/>
                <w:color w:val="FF0000"/>
              </w:rPr>
              <w:t xml:space="preserve">Obračun </w:t>
            </w:r>
            <w:proofErr w:type="spellStart"/>
            <w:r w:rsidRPr="00A36F1D">
              <w:rPr>
                <w:rFonts w:cs="Arial"/>
                <w:color w:val="FF0000"/>
              </w:rPr>
              <w:t>samooskrbe</w:t>
            </w:r>
            <w:proofErr w:type="spellEnd"/>
            <w:r>
              <w:rPr>
                <w:rFonts w:cs="Arial"/>
                <w:color w:val="FF0000"/>
              </w:rPr>
              <w:t xml:space="preserve"> </w:t>
            </w:r>
            <w:proofErr w:type="spellStart"/>
            <w:r>
              <w:rPr>
                <w:rFonts w:cs="Arial"/>
                <w:color w:val="FF0000"/>
              </w:rPr>
              <w:t>po</w:t>
            </w:r>
            <w:proofErr w:type="spellEnd"/>
            <w:r>
              <w:rPr>
                <w:rFonts w:cs="Arial"/>
                <w:color w:val="FF0000"/>
              </w:rPr>
              <w:t xml:space="preserve"> EZ-1</w:t>
            </w:r>
            <w:r w:rsidRPr="00A36F1D">
              <w:rPr>
                <w:rFonts w:cs="Arial"/>
                <w:color w:val="FF0000"/>
              </w:rPr>
              <w:t xml:space="preserve">, </w:t>
            </w:r>
            <w:proofErr w:type="spellStart"/>
            <w:r w:rsidRPr="00A36F1D">
              <w:rPr>
                <w:rFonts w:cs="Arial"/>
                <w:color w:val="FF0000"/>
              </w:rPr>
              <w:t>moč</w:t>
            </w:r>
            <w:proofErr w:type="spellEnd"/>
            <w:r w:rsidRPr="00A36F1D">
              <w:rPr>
                <w:rFonts w:cs="Arial"/>
                <w:color w:val="FF0000"/>
              </w:rPr>
              <w:t xml:space="preserve"> </w:t>
            </w:r>
            <w:proofErr w:type="spellStart"/>
            <w:r w:rsidRPr="00A36F1D">
              <w:rPr>
                <w:rFonts w:cs="Arial"/>
                <w:color w:val="FF0000"/>
              </w:rPr>
              <w:t>po</w:t>
            </w:r>
            <w:proofErr w:type="spellEnd"/>
            <w:r w:rsidRPr="00A36F1D">
              <w:rPr>
                <w:rFonts w:cs="Arial"/>
                <w:color w:val="FF0000"/>
              </w:rPr>
              <w:t xml:space="preserve"> </w:t>
            </w:r>
            <w:proofErr w:type="spellStart"/>
            <w:r w:rsidRPr="00A36F1D">
              <w:rPr>
                <w:rFonts w:cs="Arial"/>
                <w:color w:val="FF0000"/>
              </w:rPr>
              <w:t>dogovorjeni</w:t>
            </w:r>
            <w:proofErr w:type="spellEnd"/>
            <w:r w:rsidRPr="00A36F1D">
              <w:rPr>
                <w:rFonts w:cs="Arial"/>
                <w:color w:val="FF0000"/>
              </w:rPr>
              <w:t xml:space="preserve"> </w:t>
            </w:r>
            <w:proofErr w:type="spellStart"/>
            <w:r w:rsidRPr="00A36F1D">
              <w:rPr>
                <w:rFonts w:cs="Arial"/>
                <w:color w:val="FF0000"/>
              </w:rPr>
              <w:t>moči</w:t>
            </w:r>
            <w:proofErr w:type="spellEnd"/>
          </w:p>
        </w:tc>
      </w:tr>
      <w:tr w:rsidR="00BF5AD8" w:rsidRPr="00A36F1D" w14:paraId="2879504F" w14:textId="77777777" w:rsidTr="00E602D1">
        <w:tc>
          <w:tcPr>
            <w:tcW w:w="1129" w:type="dxa"/>
          </w:tcPr>
          <w:p w14:paraId="6CC490C2" w14:textId="77777777" w:rsidR="00BF5AD8" w:rsidRPr="00C56E2D" w:rsidRDefault="00BF5AD8" w:rsidP="00E602D1">
            <w:pPr>
              <w:rPr>
                <w:rFonts w:cs="Arial"/>
                <w:color w:val="FF0000"/>
                <w:highlight w:val="cyan"/>
              </w:rPr>
            </w:pPr>
            <w:r w:rsidRPr="00C56E2D">
              <w:rPr>
                <w:rFonts w:cs="Arial"/>
                <w:color w:val="FF0000"/>
                <w:highlight w:val="cyan"/>
              </w:rPr>
              <w:t>M1-4</w:t>
            </w:r>
          </w:p>
        </w:tc>
        <w:tc>
          <w:tcPr>
            <w:tcW w:w="7060" w:type="dxa"/>
          </w:tcPr>
          <w:p w14:paraId="4BF24621" w14:textId="77777777" w:rsidR="00BF5AD8" w:rsidRPr="00C56E2D" w:rsidRDefault="00BF5AD8" w:rsidP="00E602D1">
            <w:pPr>
              <w:rPr>
                <w:rFonts w:cs="Arial"/>
                <w:color w:val="FF0000"/>
                <w:highlight w:val="cyan"/>
              </w:rPr>
            </w:pPr>
            <w:r w:rsidRPr="00C56E2D">
              <w:rPr>
                <w:rFonts w:cs="Arial"/>
                <w:color w:val="FF0000"/>
                <w:highlight w:val="cyan"/>
              </w:rPr>
              <w:t xml:space="preserve">Obračun </w:t>
            </w:r>
            <w:proofErr w:type="spellStart"/>
            <w:r w:rsidRPr="00C56E2D">
              <w:rPr>
                <w:rFonts w:cs="Arial"/>
                <w:color w:val="FF0000"/>
                <w:highlight w:val="cyan"/>
              </w:rPr>
              <w:t>za</w:t>
            </w:r>
            <w:proofErr w:type="spellEnd"/>
            <w:r w:rsidRPr="00C56E2D">
              <w:rPr>
                <w:rFonts w:cs="Arial"/>
                <w:color w:val="FF0000"/>
                <w:highlight w:val="cyan"/>
              </w:rPr>
              <w:t xml:space="preserve"> </w:t>
            </w:r>
            <w:proofErr w:type="spellStart"/>
            <w:r w:rsidRPr="00C56E2D">
              <w:rPr>
                <w:rFonts w:cs="Arial"/>
                <w:color w:val="FF0000"/>
                <w:highlight w:val="cyan"/>
              </w:rPr>
              <w:t>nove</w:t>
            </w:r>
            <w:proofErr w:type="spellEnd"/>
            <w:r w:rsidRPr="00C56E2D">
              <w:rPr>
                <w:rFonts w:cs="Arial"/>
                <w:color w:val="FF0000"/>
                <w:highlight w:val="cyan"/>
              </w:rPr>
              <w:t xml:space="preserve"> </w:t>
            </w:r>
            <w:proofErr w:type="spellStart"/>
            <w:r w:rsidRPr="00C56E2D">
              <w:rPr>
                <w:rFonts w:cs="Arial"/>
                <w:color w:val="FF0000"/>
                <w:highlight w:val="cyan"/>
              </w:rPr>
              <w:t>uporabnike</w:t>
            </w:r>
            <w:proofErr w:type="spellEnd"/>
            <w:r>
              <w:rPr>
                <w:rFonts w:cs="Arial"/>
                <w:color w:val="FF0000"/>
                <w:highlight w:val="cyan"/>
              </w:rPr>
              <w:t xml:space="preserve"> </w:t>
            </w:r>
            <w:proofErr w:type="spellStart"/>
            <w:r>
              <w:rPr>
                <w:rFonts w:cs="Arial"/>
                <w:color w:val="FF0000"/>
                <w:highlight w:val="cyan"/>
              </w:rPr>
              <w:t>po</w:t>
            </w:r>
            <w:proofErr w:type="spellEnd"/>
            <w:r>
              <w:rPr>
                <w:rFonts w:cs="Arial"/>
                <w:color w:val="FF0000"/>
                <w:highlight w:val="cyan"/>
              </w:rPr>
              <w:t xml:space="preserve"> </w:t>
            </w:r>
            <w:proofErr w:type="spellStart"/>
            <w:r>
              <w:rPr>
                <w:rFonts w:cs="Arial"/>
                <w:color w:val="FF0000"/>
                <w:highlight w:val="cyan"/>
              </w:rPr>
              <w:t>časovnih</w:t>
            </w:r>
            <w:proofErr w:type="spellEnd"/>
            <w:r>
              <w:rPr>
                <w:rFonts w:cs="Arial"/>
                <w:color w:val="FF0000"/>
                <w:highlight w:val="cyan"/>
              </w:rPr>
              <w:t xml:space="preserve"> </w:t>
            </w:r>
            <w:proofErr w:type="spellStart"/>
            <w:r>
              <w:rPr>
                <w:rFonts w:cs="Arial"/>
                <w:color w:val="FF0000"/>
                <w:highlight w:val="cyan"/>
              </w:rPr>
              <w:t>blokih</w:t>
            </w:r>
            <w:proofErr w:type="spellEnd"/>
          </w:p>
        </w:tc>
      </w:tr>
      <w:tr w:rsidR="00BF5AD8" w:rsidRPr="00A36F1D" w14:paraId="4CE2F992" w14:textId="77777777" w:rsidTr="00E602D1">
        <w:tc>
          <w:tcPr>
            <w:tcW w:w="1129" w:type="dxa"/>
          </w:tcPr>
          <w:p w14:paraId="510AA4E4" w14:textId="77777777" w:rsidR="00BF5AD8" w:rsidRPr="00C56E2D" w:rsidRDefault="00BF5AD8" w:rsidP="00E602D1">
            <w:pPr>
              <w:rPr>
                <w:rFonts w:cs="Arial"/>
                <w:color w:val="FF0000"/>
                <w:highlight w:val="cyan"/>
              </w:rPr>
            </w:pPr>
            <w:r>
              <w:rPr>
                <w:rFonts w:cs="Arial"/>
                <w:color w:val="FF0000"/>
                <w:highlight w:val="cyan"/>
              </w:rPr>
              <w:t>M1-5</w:t>
            </w:r>
          </w:p>
        </w:tc>
        <w:tc>
          <w:tcPr>
            <w:tcW w:w="7060" w:type="dxa"/>
          </w:tcPr>
          <w:p w14:paraId="20648F87" w14:textId="77777777" w:rsidR="00BF5AD8" w:rsidRPr="00C56E2D" w:rsidRDefault="00BF5AD8" w:rsidP="00E602D1">
            <w:pPr>
              <w:rPr>
                <w:rFonts w:cs="Arial"/>
                <w:color w:val="FF0000"/>
                <w:highlight w:val="cyan"/>
              </w:rPr>
            </w:pPr>
            <w:r>
              <w:rPr>
                <w:rFonts w:cs="Arial"/>
                <w:color w:val="FF0000"/>
                <w:highlight w:val="cyan"/>
              </w:rPr>
              <w:t xml:space="preserve">Obračun </w:t>
            </w:r>
            <w:proofErr w:type="spellStart"/>
            <w:r>
              <w:rPr>
                <w:rFonts w:cs="Arial"/>
                <w:color w:val="FF0000"/>
                <w:highlight w:val="cyan"/>
              </w:rPr>
              <w:t>za</w:t>
            </w:r>
            <w:proofErr w:type="spellEnd"/>
            <w:r>
              <w:rPr>
                <w:rFonts w:cs="Arial"/>
                <w:color w:val="FF0000"/>
                <w:highlight w:val="cyan"/>
              </w:rPr>
              <w:t xml:space="preserve"> </w:t>
            </w:r>
            <w:proofErr w:type="spellStart"/>
            <w:r>
              <w:rPr>
                <w:rFonts w:cs="Arial"/>
                <w:color w:val="FF0000"/>
                <w:highlight w:val="cyan"/>
              </w:rPr>
              <w:t>nove</w:t>
            </w:r>
            <w:proofErr w:type="spellEnd"/>
            <w:r>
              <w:rPr>
                <w:rFonts w:cs="Arial"/>
                <w:color w:val="FF0000"/>
                <w:highlight w:val="cyan"/>
              </w:rPr>
              <w:t xml:space="preserve"> </w:t>
            </w:r>
            <w:proofErr w:type="spellStart"/>
            <w:r>
              <w:rPr>
                <w:rFonts w:cs="Arial"/>
                <w:color w:val="FF0000"/>
                <w:highlight w:val="cyan"/>
              </w:rPr>
              <w:t>uporabnike</w:t>
            </w:r>
            <w:proofErr w:type="spellEnd"/>
            <w:r>
              <w:rPr>
                <w:rFonts w:cs="Arial"/>
                <w:color w:val="FF0000"/>
                <w:highlight w:val="cyan"/>
              </w:rPr>
              <w:t xml:space="preserve"> </w:t>
            </w:r>
            <w:proofErr w:type="spellStart"/>
            <w:r>
              <w:rPr>
                <w:rFonts w:cs="Arial"/>
                <w:color w:val="FF0000"/>
                <w:highlight w:val="cyan"/>
              </w:rPr>
              <w:t>po</w:t>
            </w:r>
            <w:proofErr w:type="spellEnd"/>
            <w:r>
              <w:rPr>
                <w:rFonts w:cs="Arial"/>
                <w:color w:val="FF0000"/>
                <w:highlight w:val="cyan"/>
              </w:rPr>
              <w:t xml:space="preserve"> VT/MT/ET,  LP pod 90 %</w:t>
            </w:r>
          </w:p>
        </w:tc>
      </w:tr>
      <w:bookmarkEnd w:id="1"/>
    </w:tbl>
    <w:p w14:paraId="3A8D337A" w14:textId="77777777" w:rsidR="008928D4" w:rsidRDefault="008928D4" w:rsidP="008928D4">
      <w:pPr>
        <w:rPr>
          <w:rFonts w:asciiTheme="minorHAnsi" w:hAnsiTheme="minorHAnsi" w:cstheme="minorHAnsi"/>
          <w14:ligatures w14:val="none"/>
        </w:rPr>
      </w:pPr>
    </w:p>
    <w:p w14:paraId="55FC9634" w14:textId="77777777" w:rsidR="00B651B7" w:rsidRPr="008928D4" w:rsidRDefault="00B651B7" w:rsidP="008928D4">
      <w:pPr>
        <w:rPr>
          <w:rFonts w:asciiTheme="minorHAnsi" w:hAnsiTheme="minorHAnsi" w:cstheme="minorHAnsi"/>
          <w14:ligatures w14:val="none"/>
        </w:rPr>
      </w:pPr>
    </w:p>
    <w:p w14:paraId="561B1C49"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Ali se v </w:t>
      </w:r>
      <w:proofErr w:type="spellStart"/>
      <w:r w:rsidRPr="008928D4">
        <w:rPr>
          <w:rFonts w:asciiTheme="minorHAnsi" w:eastAsia="Times New Roman" w:hAnsiTheme="minorHAnsi" w:cstheme="minorHAnsi"/>
          <w:i/>
          <w:iCs/>
          <w14:ligatures w14:val="none"/>
        </w:rPr>
        <w:t>SifraZaracunljivegaElementa</w:t>
      </w:r>
      <w:proofErr w:type="spellEnd"/>
      <w:r w:rsidRPr="008928D4">
        <w:rPr>
          <w:rFonts w:asciiTheme="minorHAnsi" w:eastAsia="Times New Roman" w:hAnsiTheme="minorHAnsi" w:cstheme="minorHAnsi"/>
          <w14:ligatures w14:val="none"/>
        </w:rPr>
        <w:t xml:space="preserve"> sklopa </w:t>
      </w:r>
      <w:proofErr w:type="spellStart"/>
      <w:r w:rsidRPr="008928D4">
        <w:rPr>
          <w:rFonts w:asciiTheme="minorHAnsi" w:eastAsia="Times New Roman" w:hAnsiTheme="minorHAnsi" w:cstheme="minorHAnsi"/>
          <w:i/>
          <w:iCs/>
          <w14:ligatures w14:val="none"/>
        </w:rPr>
        <w:t>SumarneKolicineEnergije</w:t>
      </w:r>
      <w:proofErr w:type="spellEnd"/>
      <w:r w:rsidRPr="008928D4">
        <w:rPr>
          <w:rFonts w:asciiTheme="minorHAnsi" w:eastAsia="Times New Roman" w:hAnsiTheme="minorHAnsi" w:cstheme="minorHAnsi"/>
          <w14:ligatures w14:val="none"/>
        </w:rPr>
        <w:t xml:space="preserve"> </w:t>
      </w:r>
      <w:r w:rsidRPr="008928D4">
        <w:rPr>
          <w:rFonts w:asciiTheme="minorHAnsi" w:eastAsia="Times New Roman" w:hAnsiTheme="minorHAnsi" w:cstheme="minorHAnsi"/>
          <w:b/>
          <w:bCs/>
          <w14:ligatures w14:val="none"/>
        </w:rPr>
        <w:t>za prevzem iz omrežja</w:t>
      </w:r>
      <w:r w:rsidRPr="008928D4">
        <w:rPr>
          <w:rFonts w:asciiTheme="minorHAnsi" w:eastAsia="Times New Roman" w:hAnsiTheme="minorHAnsi" w:cstheme="minorHAnsi"/>
          <w14:ligatures w14:val="none"/>
        </w:rPr>
        <w:t xml:space="preserve"> uporabijo samo šifre 4, 5 in 6? Ali se lahko tudi druge (npr. 1009, 1010…)?</w:t>
      </w:r>
    </w:p>
    <w:p w14:paraId="6918FCBA"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Samo šifre 4,5,6. Projekt dinamičnega </w:t>
      </w:r>
      <w:proofErr w:type="spellStart"/>
      <w:r w:rsidRPr="007B0AA8">
        <w:rPr>
          <w:rFonts w:asciiTheme="minorHAnsi" w:hAnsiTheme="minorHAnsi" w:cstheme="minorHAnsi"/>
          <w:i/>
          <w:color w:val="0070C0"/>
          <w:lang w:eastAsia="sl-SI"/>
          <w14:ligatures w14:val="none"/>
        </w:rPr>
        <w:t>tarifiranja</w:t>
      </w:r>
      <w:proofErr w:type="spellEnd"/>
      <w:r w:rsidRPr="007B0AA8">
        <w:rPr>
          <w:rFonts w:asciiTheme="minorHAnsi" w:hAnsiTheme="minorHAnsi" w:cstheme="minorHAnsi"/>
          <w:i/>
          <w:color w:val="0070C0"/>
          <w:lang w:eastAsia="sl-SI"/>
          <w14:ligatures w14:val="none"/>
        </w:rPr>
        <w:t xml:space="preserve"> je bil zaključen.</w:t>
      </w:r>
    </w:p>
    <w:p w14:paraId="7EA44E19" w14:textId="77777777" w:rsidR="008928D4" w:rsidRPr="008928D4" w:rsidRDefault="008928D4" w:rsidP="008928D4">
      <w:pPr>
        <w:rPr>
          <w:rFonts w:asciiTheme="minorHAnsi" w:hAnsiTheme="minorHAnsi" w:cstheme="minorHAnsi"/>
          <w14:ligatures w14:val="none"/>
        </w:rPr>
      </w:pPr>
    </w:p>
    <w:p w14:paraId="00550FD2" w14:textId="77777777" w:rsidR="008928D4" w:rsidRPr="008928D4" w:rsidRDefault="008928D4" w:rsidP="008928D4">
      <w:pPr>
        <w:rPr>
          <w:rFonts w:asciiTheme="minorHAnsi" w:hAnsiTheme="minorHAnsi" w:cstheme="minorHAnsi"/>
          <w14:ligatures w14:val="none"/>
        </w:rPr>
      </w:pPr>
    </w:p>
    <w:p w14:paraId="5A4C8CC8" w14:textId="77777777" w:rsidR="008928D4" w:rsidRPr="008928D4" w:rsidRDefault="008928D4" w:rsidP="008928D4">
      <w:pPr>
        <w:rPr>
          <w:rFonts w:asciiTheme="minorHAnsi" w:hAnsiTheme="minorHAnsi" w:cstheme="minorHAnsi"/>
          <w14:ligatures w14:val="none"/>
        </w:rPr>
      </w:pPr>
    </w:p>
    <w:p w14:paraId="45C1B5EA" w14:textId="77777777" w:rsidR="008928D4" w:rsidRPr="008928D4" w:rsidRDefault="008928D4" w:rsidP="008928D4">
      <w:pPr>
        <w:numPr>
          <w:ilvl w:val="0"/>
          <w:numId w:val="4"/>
        </w:numPr>
        <w:rPr>
          <w:rFonts w:asciiTheme="minorHAnsi" w:eastAsia="Times New Roman" w:hAnsiTheme="minorHAnsi" w:cstheme="minorHAnsi"/>
          <w14:ligatures w14:val="none"/>
        </w:rPr>
      </w:pPr>
      <w:r w:rsidRPr="008928D4">
        <w:rPr>
          <w:rFonts w:asciiTheme="minorHAnsi" w:eastAsia="Times New Roman" w:hAnsiTheme="minorHAnsi" w:cstheme="minorHAnsi"/>
          <w14:ligatures w14:val="none"/>
        </w:rPr>
        <w:t xml:space="preserve">V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IND.ZSROVE (PS.3A).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14:ligatures w14:val="none"/>
        </w:rPr>
        <w:t xml:space="preserve">, </w:t>
      </w: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NAVADNI ODJEM (PS.1A).xml</w:t>
      </w:r>
      <w:r w:rsidRPr="008928D4">
        <w:rPr>
          <w:rFonts w:asciiTheme="minorHAnsi" w:eastAsia="Times New Roman" w:hAnsiTheme="minorHAnsi" w:cstheme="minorHAnsi"/>
          <w14:ligatures w14:val="none"/>
        </w:rPr>
        <w:t xml:space="preserve"> itd. manjka obračunska postavka OVE in SPTE. Ali v sklopu obračunskih podatkov ne bo postavke za OVE+SPTE?</w:t>
      </w:r>
    </w:p>
    <w:p w14:paraId="336CB165"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14:ligatures w14:val="none"/>
        </w:rPr>
        <w:t xml:space="preserve">ODGOVOR: </w:t>
      </w:r>
      <w:r w:rsidRPr="007B0AA8">
        <w:rPr>
          <w:rFonts w:asciiTheme="minorHAnsi" w:hAnsiTheme="minorHAnsi" w:cstheme="minorHAnsi"/>
          <w:i/>
          <w:color w:val="0070C0"/>
          <w:lang w:eastAsia="sl-SI"/>
          <w14:ligatures w14:val="none"/>
        </w:rPr>
        <w:t xml:space="preserve">Pogoji obračuna prispevkov še niso znani. Ministrstvo je bilo o potrebni določitvi prispevkov obveščeno. Prosimo če tudi vi povprašate in če imate kaj informacij na tem področju vas prosimo za njih. </w:t>
      </w:r>
    </w:p>
    <w:p w14:paraId="6BDE2BEE" w14:textId="77777777" w:rsidR="008928D4" w:rsidRDefault="008928D4" w:rsidP="008928D4">
      <w:pPr>
        <w:rPr>
          <w:rFonts w:asciiTheme="minorHAnsi" w:hAnsiTheme="minorHAnsi" w:cstheme="minorHAnsi"/>
          <w14:ligatures w14:val="none"/>
        </w:rPr>
      </w:pPr>
    </w:p>
    <w:p w14:paraId="45484B29" w14:textId="77777777" w:rsidR="007B0AA8" w:rsidRDefault="007B0AA8" w:rsidP="008928D4">
      <w:pPr>
        <w:rPr>
          <w:rFonts w:asciiTheme="minorHAnsi" w:hAnsiTheme="minorHAnsi" w:cstheme="minorHAnsi"/>
          <w14:ligatures w14:val="none"/>
        </w:rPr>
      </w:pPr>
    </w:p>
    <w:p w14:paraId="01784DEC" w14:textId="77777777" w:rsidR="007B0AA8" w:rsidRDefault="007B0AA8" w:rsidP="008928D4">
      <w:pPr>
        <w:rPr>
          <w:rFonts w:asciiTheme="minorHAnsi" w:hAnsiTheme="minorHAnsi" w:cstheme="minorHAnsi"/>
          <w14:ligatures w14:val="none"/>
        </w:rPr>
      </w:pPr>
    </w:p>
    <w:p w14:paraId="7F520B08" w14:textId="77777777" w:rsidR="007B0AA8" w:rsidRDefault="007B0AA8" w:rsidP="008928D4">
      <w:pPr>
        <w:rPr>
          <w:rFonts w:asciiTheme="minorHAnsi" w:hAnsiTheme="minorHAnsi" w:cstheme="minorHAnsi"/>
          <w14:ligatures w14:val="none"/>
        </w:rPr>
      </w:pPr>
    </w:p>
    <w:p w14:paraId="097E29DF" w14:textId="77777777" w:rsidR="007B0AA8" w:rsidRDefault="007B0AA8" w:rsidP="008928D4">
      <w:pPr>
        <w:rPr>
          <w:rFonts w:asciiTheme="minorHAnsi" w:hAnsiTheme="minorHAnsi" w:cstheme="minorHAnsi"/>
          <w14:ligatures w14:val="none"/>
        </w:rPr>
      </w:pPr>
    </w:p>
    <w:p w14:paraId="481907AF" w14:textId="77777777" w:rsidR="007B0AA8" w:rsidRDefault="007B0AA8" w:rsidP="008928D4">
      <w:pPr>
        <w:rPr>
          <w:rFonts w:asciiTheme="minorHAnsi" w:hAnsiTheme="minorHAnsi" w:cstheme="minorHAnsi"/>
          <w14:ligatures w14:val="none"/>
        </w:rPr>
      </w:pPr>
    </w:p>
    <w:p w14:paraId="03489CD8" w14:textId="77777777" w:rsidR="007B0AA8" w:rsidRDefault="007B0AA8" w:rsidP="008928D4">
      <w:pPr>
        <w:rPr>
          <w:rFonts w:asciiTheme="minorHAnsi" w:hAnsiTheme="minorHAnsi" w:cstheme="minorHAnsi"/>
          <w14:ligatures w14:val="none"/>
        </w:rPr>
      </w:pPr>
    </w:p>
    <w:p w14:paraId="13B5BCE6" w14:textId="77777777" w:rsidR="007B0AA8" w:rsidRDefault="007B0AA8" w:rsidP="008928D4">
      <w:pPr>
        <w:rPr>
          <w:rFonts w:asciiTheme="minorHAnsi" w:hAnsiTheme="minorHAnsi" w:cstheme="minorHAnsi"/>
          <w14:ligatures w14:val="none"/>
        </w:rPr>
      </w:pPr>
    </w:p>
    <w:p w14:paraId="3E1C8066" w14:textId="77777777" w:rsidR="007B0AA8" w:rsidRDefault="007B0AA8" w:rsidP="008928D4">
      <w:pPr>
        <w:rPr>
          <w:rFonts w:asciiTheme="minorHAnsi" w:hAnsiTheme="minorHAnsi" w:cstheme="minorHAnsi"/>
          <w14:ligatures w14:val="none"/>
        </w:rPr>
      </w:pPr>
    </w:p>
    <w:p w14:paraId="6676A66A" w14:textId="77777777" w:rsidR="007B0AA8" w:rsidRDefault="007B0AA8" w:rsidP="008928D4">
      <w:pPr>
        <w:rPr>
          <w:rFonts w:asciiTheme="minorHAnsi" w:hAnsiTheme="minorHAnsi" w:cstheme="minorHAnsi"/>
          <w14:ligatures w14:val="none"/>
        </w:rPr>
      </w:pPr>
    </w:p>
    <w:p w14:paraId="70DB16C8" w14:textId="77777777" w:rsidR="007B0AA8" w:rsidRDefault="007B0AA8" w:rsidP="008928D4">
      <w:pPr>
        <w:rPr>
          <w:rFonts w:asciiTheme="minorHAnsi" w:hAnsiTheme="minorHAnsi" w:cstheme="minorHAnsi"/>
          <w14:ligatures w14:val="none"/>
        </w:rPr>
      </w:pPr>
    </w:p>
    <w:p w14:paraId="2005F48A" w14:textId="77777777" w:rsidR="007B0AA8" w:rsidRPr="008928D4" w:rsidRDefault="007B0AA8" w:rsidP="008928D4">
      <w:pPr>
        <w:rPr>
          <w:rFonts w:asciiTheme="minorHAnsi" w:hAnsiTheme="minorHAnsi" w:cstheme="minorHAnsi"/>
          <w14:ligatures w14:val="none"/>
        </w:rPr>
      </w:pPr>
    </w:p>
    <w:p w14:paraId="1F830B9B" w14:textId="77777777" w:rsidR="008928D4" w:rsidRPr="00B651B7" w:rsidRDefault="008928D4" w:rsidP="008928D4">
      <w:pPr>
        <w:numPr>
          <w:ilvl w:val="0"/>
          <w:numId w:val="4"/>
        </w:numPr>
        <w:spacing w:after="240"/>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Zakaj v merilnih podatkih ni več informacije o oddanih količinah v omrežje, kot je bilo doslej v primeru poračuna na samooskrbi po EZ-1?</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5722B59C" wp14:editId="699E09E5">
            <wp:extent cx="8820150" cy="857250"/>
            <wp:effectExtent l="0" t="0" r="0" b="0"/>
            <wp:docPr id="5" name="Slika 5" descr="cid:image004.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descr="cid:image004.png@01D9EA0F.17CA8E60"/>
                    <pic:cNvPicPr>
                      <a:picLocks noChangeAspect="1" noChangeArrowheads="1"/>
                    </pic:cNvPicPr>
                  </pic:nvPicPr>
                  <pic:blipFill>
                    <a:blip r:embed="rId50" r:link="rId51">
                      <a:extLst>
                        <a:ext uri="{28A0092B-C50C-407E-A947-70E740481C1C}">
                          <a14:useLocalDpi xmlns:a14="http://schemas.microsoft.com/office/drawing/2010/main" val="0"/>
                        </a:ext>
                      </a:extLst>
                    </a:blip>
                    <a:srcRect/>
                    <a:stretch>
                      <a:fillRect/>
                    </a:stretch>
                  </pic:blipFill>
                  <pic:spPr bwMode="auto">
                    <a:xfrm>
                      <a:off x="0" y="0"/>
                      <a:ext cx="8820150" cy="857250"/>
                    </a:xfrm>
                    <a:prstGeom prst="rect">
                      <a:avLst/>
                    </a:prstGeom>
                    <a:noFill/>
                    <a:ln>
                      <a:noFill/>
                    </a:ln>
                  </pic:spPr>
                </pic:pic>
              </a:graphicData>
            </a:graphic>
          </wp:inline>
        </w:drawing>
      </w:r>
    </w:p>
    <w:p w14:paraId="0160F900" w14:textId="77777777" w:rsidR="008928D4" w:rsidRDefault="008928D4" w:rsidP="008928D4">
      <w:pPr>
        <w:spacing w:after="240"/>
        <w:rPr>
          <w:rFonts w:asciiTheme="minorHAnsi" w:hAnsiTheme="minorHAnsi" w:cstheme="minorHAnsi"/>
          <w:i/>
          <w:color w:val="0070C0"/>
          <w14:ligatures w14:val="none"/>
        </w:rPr>
      </w:pPr>
      <w:r w:rsidRPr="007B0AA8">
        <w:rPr>
          <w:rFonts w:asciiTheme="minorHAnsi" w:hAnsiTheme="minorHAnsi" w:cstheme="minorHAnsi"/>
          <w:i/>
          <w:color w:val="0070C0"/>
          <w14:ligatures w14:val="none"/>
        </w:rPr>
        <w:t>ODGOVOR: V merilnih podatkih so samo količine, ki so jih izmerile merilne naprave in so podlaga za obračun omrežnine. V primeru samooskrbe po EZ – 1 merilna naprava na MT meri tudi oddano energijo v omrežje. Ta energija se potem odšteje od prevzete energije iz omrežja in zato je tudi prikazana v merilnih podatkih.</w:t>
      </w:r>
    </w:p>
    <w:p w14:paraId="003D379E" w14:textId="77777777" w:rsidR="0040041A" w:rsidRDefault="0040041A" w:rsidP="008928D4">
      <w:pPr>
        <w:spacing w:after="240"/>
        <w:rPr>
          <w:rFonts w:asciiTheme="minorHAnsi" w:hAnsiTheme="minorHAnsi" w:cstheme="minorHAnsi"/>
          <w:i/>
          <w:color w:val="0070C0"/>
          <w14:ligatures w14:val="none"/>
        </w:rPr>
      </w:pPr>
    </w:p>
    <w:p w14:paraId="478B47DF" w14:textId="77777777" w:rsidR="0040041A" w:rsidRPr="0040041A" w:rsidRDefault="0040041A" w:rsidP="008928D4">
      <w:pPr>
        <w:spacing w:after="240"/>
        <w:rPr>
          <w:rFonts w:asciiTheme="minorHAnsi" w:hAnsiTheme="minorHAnsi" w:cstheme="minorHAnsi"/>
          <w:i/>
          <w:color w:val="0070C0"/>
          <w14:ligatures w14:val="none"/>
        </w:rPr>
      </w:pPr>
    </w:p>
    <w:p w14:paraId="45510014" w14:textId="77777777" w:rsidR="008928D4" w:rsidRPr="008928D4" w:rsidRDefault="008928D4" w:rsidP="008928D4">
      <w:pPr>
        <w:numPr>
          <w:ilvl w:val="0"/>
          <w:numId w:val="4"/>
        </w:numPr>
        <w:rPr>
          <w:rFonts w:asciiTheme="minorHAnsi" w:eastAsia="Times New Roman" w:hAnsiTheme="minorHAnsi" w:cstheme="minorHAnsi"/>
          <w14:ligatures w14:val="none"/>
        </w:rPr>
      </w:pPr>
      <w:proofErr w:type="spellStart"/>
      <w:r w:rsidRPr="008928D4">
        <w:rPr>
          <w:rFonts w:asciiTheme="minorHAnsi" w:eastAsia="Times New Roman" w:hAnsiTheme="minorHAnsi" w:cstheme="minorHAnsi"/>
          <w:i/>
          <w:iCs/>
          <w14:ligatures w14:val="none"/>
        </w:rPr>
        <w:t>PrilogaA</w:t>
      </w:r>
      <w:proofErr w:type="spellEnd"/>
      <w:r w:rsidRPr="008928D4">
        <w:rPr>
          <w:rFonts w:asciiTheme="minorHAnsi" w:eastAsia="Times New Roman" w:hAnsiTheme="minorHAnsi" w:cstheme="minorHAnsi"/>
          <w:i/>
          <w:iCs/>
          <w14:ligatures w14:val="none"/>
        </w:rPr>
        <w:t xml:space="preserve"> (M1-1) SSO.ZSROVE (PS.3B).</w:t>
      </w:r>
      <w:proofErr w:type="spellStart"/>
      <w:r w:rsidRPr="008928D4">
        <w:rPr>
          <w:rFonts w:asciiTheme="minorHAnsi" w:eastAsia="Times New Roman" w:hAnsiTheme="minorHAnsi" w:cstheme="minorHAnsi"/>
          <w:i/>
          <w:iCs/>
          <w14:ligatures w14:val="none"/>
        </w:rPr>
        <w:t>xml</w:t>
      </w:r>
      <w:proofErr w:type="spellEnd"/>
      <w:r w:rsidRPr="008928D4">
        <w:rPr>
          <w:rFonts w:asciiTheme="minorHAnsi" w:eastAsia="Times New Roman" w:hAnsiTheme="minorHAnsi" w:cstheme="minorHAnsi"/>
          <w:i/>
          <w:iCs/>
          <w14:ligatures w14:val="none"/>
        </w:rPr>
        <w:t xml:space="preserve">: </w:t>
      </w:r>
      <w:r w:rsidRPr="008928D4">
        <w:rPr>
          <w:rFonts w:asciiTheme="minorHAnsi" w:eastAsia="Times New Roman" w:hAnsiTheme="minorHAnsi" w:cstheme="minorHAnsi"/>
          <w14:ligatures w14:val="none"/>
        </w:rPr>
        <w:t>Uporabljene so nove šifre zaračunljivih elementov (2351 – 2354), ki jih ni v šifrantu. Ali so to sedaj nove šifre?</w:t>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6EEE896E" wp14:editId="501B28BC">
            <wp:extent cx="5759450" cy="1593850"/>
            <wp:effectExtent l="0" t="0" r="0" b="6350"/>
            <wp:docPr id="4" name="Slika 4" descr="cid:image005.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descr="cid:image005.png@01D9EA0F.17CA8E60"/>
                    <pic:cNvPicPr>
                      <a:picLocks noChangeAspect="1" noChangeArrowheads="1"/>
                    </pic:cNvPicPr>
                  </pic:nvPicPr>
                  <pic:blipFill>
                    <a:blip r:embed="rId52" r:link="rId53">
                      <a:extLst>
                        <a:ext uri="{28A0092B-C50C-407E-A947-70E740481C1C}">
                          <a14:useLocalDpi xmlns:a14="http://schemas.microsoft.com/office/drawing/2010/main" val="0"/>
                        </a:ext>
                      </a:extLst>
                    </a:blip>
                    <a:srcRect/>
                    <a:stretch>
                      <a:fillRect/>
                    </a:stretch>
                  </pic:blipFill>
                  <pic:spPr bwMode="auto">
                    <a:xfrm>
                      <a:off x="0" y="0"/>
                      <a:ext cx="5759450" cy="1593850"/>
                    </a:xfrm>
                    <a:prstGeom prst="rect">
                      <a:avLst/>
                    </a:prstGeom>
                    <a:noFill/>
                    <a:ln>
                      <a:noFill/>
                    </a:ln>
                  </pic:spPr>
                </pic:pic>
              </a:graphicData>
            </a:graphic>
          </wp:inline>
        </w:drawing>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14:ligatures w14:val="none"/>
        </w:rPr>
        <w:br/>
      </w:r>
      <w:r w:rsidRPr="008928D4">
        <w:rPr>
          <w:rFonts w:asciiTheme="minorHAnsi" w:eastAsia="Times New Roman" w:hAnsiTheme="minorHAnsi" w:cstheme="minorHAnsi"/>
          <w:noProof/>
          <w:lang w:eastAsia="sl-SI"/>
          <w14:ligatures w14:val="none"/>
        </w:rPr>
        <w:drawing>
          <wp:inline distT="0" distB="0" distL="0" distR="0" wp14:anchorId="3CF6A42A" wp14:editId="5D04C05D">
            <wp:extent cx="5759450" cy="2794000"/>
            <wp:effectExtent l="0" t="0" r="0" b="6350"/>
            <wp:docPr id="3" name="Slika 3" descr="cid:image006.pn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8" descr="cid:image006.png@01D9EA0F.17CA8E60"/>
                    <pic:cNvPicPr>
                      <a:picLocks noChangeAspect="1" noChangeArrowheads="1"/>
                    </pic:cNvPicPr>
                  </pic:nvPicPr>
                  <pic:blipFill>
                    <a:blip r:embed="rId54" r:link="rId55">
                      <a:extLst>
                        <a:ext uri="{28A0092B-C50C-407E-A947-70E740481C1C}">
                          <a14:useLocalDpi xmlns:a14="http://schemas.microsoft.com/office/drawing/2010/main" val="0"/>
                        </a:ext>
                      </a:extLst>
                    </a:blip>
                    <a:srcRect/>
                    <a:stretch>
                      <a:fillRect/>
                    </a:stretch>
                  </pic:blipFill>
                  <pic:spPr bwMode="auto">
                    <a:xfrm>
                      <a:off x="0" y="0"/>
                      <a:ext cx="5759450" cy="2794000"/>
                    </a:xfrm>
                    <a:prstGeom prst="rect">
                      <a:avLst/>
                    </a:prstGeom>
                    <a:noFill/>
                    <a:ln>
                      <a:noFill/>
                    </a:ln>
                  </pic:spPr>
                </pic:pic>
              </a:graphicData>
            </a:graphic>
          </wp:inline>
        </w:drawing>
      </w:r>
    </w:p>
    <w:p w14:paraId="4F7CC6F9" w14:textId="77777777" w:rsidR="008928D4" w:rsidRPr="008928D4" w:rsidRDefault="008928D4" w:rsidP="008928D4">
      <w:pPr>
        <w:rPr>
          <w:rFonts w:asciiTheme="minorHAnsi" w:hAnsiTheme="minorHAnsi" w:cstheme="minorHAnsi"/>
          <w:color w:val="1F497D"/>
          <w:lang w:eastAsia="sl-SI"/>
          <w14:ligatures w14:val="none"/>
        </w:rPr>
      </w:pPr>
    </w:p>
    <w:p w14:paraId="00EA11C8" w14:textId="77777777" w:rsidR="008928D4" w:rsidRPr="007B0AA8" w:rsidRDefault="008928D4" w:rsidP="008928D4">
      <w:pPr>
        <w:rPr>
          <w:rFonts w:asciiTheme="minorHAnsi" w:hAnsiTheme="minorHAnsi" w:cstheme="minorHAnsi"/>
          <w:i/>
          <w:color w:val="0070C0"/>
          <w:lang w:eastAsia="sl-SI"/>
          <w14:ligatures w14:val="none"/>
        </w:rPr>
      </w:pPr>
      <w:r w:rsidRPr="007B0AA8">
        <w:rPr>
          <w:rFonts w:asciiTheme="minorHAnsi" w:hAnsiTheme="minorHAnsi" w:cstheme="minorHAnsi"/>
          <w:i/>
          <w:color w:val="0070C0"/>
          <w:lang w:eastAsia="sl-SI"/>
          <w14:ligatures w14:val="none"/>
        </w:rPr>
        <w:t xml:space="preserve">ODGOVOR: </w:t>
      </w:r>
      <w:r w:rsidRPr="007B0AA8">
        <w:rPr>
          <w:rFonts w:asciiTheme="minorHAnsi" w:hAnsiTheme="minorHAnsi" w:cstheme="minorHAnsi"/>
          <w:i/>
          <w:color w:val="0070C0"/>
        </w:rPr>
        <w:t xml:space="preserve">1.8.2023 ste iz elektronskega naslova </w:t>
      </w:r>
      <w:hyperlink r:id="rId56" w:history="1">
        <w:r w:rsidRPr="007B0AA8">
          <w:rPr>
            <w:rStyle w:val="Hiperpovezava"/>
            <w:rFonts w:asciiTheme="minorHAnsi" w:hAnsiTheme="minorHAnsi" w:cstheme="minorHAnsi"/>
            <w:i/>
            <w:color w:val="0070C0"/>
          </w:rPr>
          <w:t>obracunomreznine@sodo.si</w:t>
        </w:r>
      </w:hyperlink>
      <w:r w:rsidRPr="007B0AA8">
        <w:rPr>
          <w:rFonts w:asciiTheme="minorHAnsi" w:hAnsiTheme="minorHAnsi" w:cstheme="minorHAnsi"/>
          <w:i/>
          <w:color w:val="0070C0"/>
        </w:rPr>
        <w:t xml:space="preserve"> dobili zadnje verzije priloge 8 in šifrantov. V tej verziji je šifrant dopolnjen.</w:t>
      </w:r>
    </w:p>
    <w:p w14:paraId="2EB8D889" w14:textId="77777777" w:rsidR="008928D4" w:rsidRPr="008928D4" w:rsidRDefault="008928D4" w:rsidP="008928D4">
      <w:pPr>
        <w:rPr>
          <w:rFonts w:asciiTheme="minorHAnsi" w:hAnsiTheme="minorHAnsi" w:cstheme="minorHAnsi"/>
          <w:color w:val="1F497D"/>
          <w:lang w:eastAsia="sl-SI"/>
          <w14:ligatures w14:val="none"/>
        </w:rPr>
      </w:pPr>
    </w:p>
    <w:p w14:paraId="0457C010" w14:textId="77777777" w:rsidR="008928D4" w:rsidRDefault="008928D4" w:rsidP="008928D4">
      <w:pPr>
        <w:rPr>
          <w:rFonts w:asciiTheme="minorHAnsi" w:hAnsiTheme="minorHAnsi" w:cstheme="minorHAnsi"/>
          <w:color w:val="1F497D"/>
          <w:lang w:eastAsia="sl-SI"/>
          <w14:ligatures w14:val="none"/>
        </w:rPr>
      </w:pPr>
    </w:p>
    <w:p w14:paraId="356FDEF2" w14:textId="77777777" w:rsidR="00B651B7" w:rsidRPr="008928D4" w:rsidRDefault="00B651B7" w:rsidP="008928D4">
      <w:pPr>
        <w:rPr>
          <w:rFonts w:asciiTheme="minorHAnsi" w:hAnsiTheme="minorHAnsi" w:cstheme="minorHAnsi"/>
          <w:color w:val="1F497D"/>
          <w:lang w:eastAsia="sl-SI"/>
          <w14:ligatures w14:val="none"/>
        </w:rPr>
      </w:pPr>
    </w:p>
    <w:p w14:paraId="1FC8C3CB"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 xml:space="preserve">Dobavitelj: PETROL </w:t>
      </w:r>
    </w:p>
    <w:p w14:paraId="740C04AE"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Špela Kastelic</w:t>
      </w:r>
    </w:p>
    <w:p w14:paraId="0C1C816C"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3C9DC99A" w14:textId="77777777" w:rsidR="008928D4" w:rsidRPr="008928D4" w:rsidRDefault="008928D4" w:rsidP="008928D4">
      <w:pPr>
        <w:rPr>
          <w:rFonts w:asciiTheme="minorHAnsi" w:hAnsiTheme="minorHAnsi" w:cstheme="minorHAnsi"/>
          <w:color w:val="000000"/>
        </w:rPr>
      </w:pPr>
    </w:p>
    <w:p w14:paraId="0C4BE9B9"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da ima stranka individualno samooskrbo, ali lahko preide na skupnostno. Torej iz PS.3A na PS.3B shemo. Če ja, kako? Je treba izpolniti novo enotno vlogo in priložiti ustrezno dokumentacijo? </w:t>
      </w:r>
    </w:p>
    <w:p w14:paraId="57520A57" w14:textId="77777777" w:rsidR="008928D4" w:rsidRPr="007B0AA8" w:rsidRDefault="008928D4" w:rsidP="007B0AA8">
      <w:pPr>
        <w:spacing w:before="100" w:beforeAutospacing="1" w:after="100" w:afterAutospacing="1"/>
        <w:rPr>
          <w:rFonts w:asciiTheme="minorHAnsi" w:eastAsia="Times New Roman" w:hAnsiTheme="minorHAnsi" w:cstheme="minorHAnsi"/>
          <w:i/>
          <w:color w:val="0070C0"/>
        </w:rPr>
      </w:pPr>
      <w:r w:rsidRPr="007B0AA8">
        <w:rPr>
          <w:rFonts w:asciiTheme="minorHAnsi" w:hAnsiTheme="minorHAnsi" w:cstheme="minorHAnsi"/>
          <w:i/>
          <w:color w:val="0070C0"/>
        </w:rPr>
        <w:t xml:space="preserve">ODGOVOR: Prehod iz PS.3A na PS.3B se izvede z novim soglasjem za priključitev za katerega je potrebna nova Enotna vloga. </w:t>
      </w:r>
    </w:p>
    <w:p w14:paraId="016384ED" w14:textId="77777777" w:rsidR="00F676EF" w:rsidRDefault="008928D4" w:rsidP="00F676EF">
      <w:pPr>
        <w:spacing w:before="100" w:beforeAutospacing="1" w:after="100" w:afterAutospacing="1"/>
        <w:ind w:left="360"/>
        <w:rPr>
          <w:rFonts w:asciiTheme="minorHAnsi" w:hAnsiTheme="minorHAnsi" w:cstheme="minorHAnsi"/>
          <w:color w:val="1F497D"/>
        </w:rPr>
      </w:pPr>
      <w:r w:rsidRPr="008928D4">
        <w:rPr>
          <w:rFonts w:asciiTheme="minorHAnsi" w:hAnsiTheme="minorHAnsi" w:cstheme="minorHAnsi"/>
          <w:noProof/>
          <w:lang w:eastAsia="sl-SI"/>
          <w14:ligatures w14:val="none"/>
        </w:rPr>
        <w:lastRenderedPageBreak/>
        <w:drawing>
          <wp:inline distT="0" distB="0" distL="0" distR="0" wp14:anchorId="1A549936" wp14:editId="3F709A78">
            <wp:extent cx="5861492" cy="5339286"/>
            <wp:effectExtent l="0" t="0" r="6350" b="0"/>
            <wp:docPr id="2" name="Slika 2" descr="cid:image007.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cid:image007.jpg@01D9EA0F.17CA8E60"/>
                    <pic:cNvPicPr>
                      <a:picLocks noChangeAspect="1" noChangeArrowheads="1"/>
                    </pic:cNvPicPr>
                  </pic:nvPicPr>
                  <pic:blipFill>
                    <a:blip r:embed="rId57" r:link="rId58" cstate="print">
                      <a:extLst>
                        <a:ext uri="{28A0092B-C50C-407E-A947-70E740481C1C}">
                          <a14:useLocalDpi xmlns:a14="http://schemas.microsoft.com/office/drawing/2010/main" val="0"/>
                        </a:ext>
                      </a:extLst>
                    </a:blip>
                    <a:srcRect/>
                    <a:stretch>
                      <a:fillRect/>
                    </a:stretch>
                  </pic:blipFill>
                  <pic:spPr bwMode="auto">
                    <a:xfrm>
                      <a:off x="0" y="0"/>
                      <a:ext cx="5871722" cy="5348604"/>
                    </a:xfrm>
                    <a:prstGeom prst="rect">
                      <a:avLst/>
                    </a:prstGeom>
                    <a:noFill/>
                    <a:ln>
                      <a:noFill/>
                    </a:ln>
                  </pic:spPr>
                </pic:pic>
              </a:graphicData>
            </a:graphic>
          </wp:inline>
        </w:drawing>
      </w:r>
    </w:p>
    <w:p w14:paraId="61EF18FD" w14:textId="77777777" w:rsidR="00F676EF" w:rsidRPr="00F676EF" w:rsidRDefault="00F676EF" w:rsidP="00F676EF">
      <w:pPr>
        <w:spacing w:before="100" w:beforeAutospacing="1" w:after="100" w:afterAutospacing="1"/>
        <w:ind w:left="360"/>
        <w:rPr>
          <w:rFonts w:asciiTheme="minorHAnsi" w:hAnsiTheme="minorHAnsi" w:cstheme="minorHAnsi"/>
          <w:color w:val="1F497D"/>
        </w:rPr>
      </w:pPr>
    </w:p>
    <w:p w14:paraId="2C9E9826" w14:textId="77777777" w:rsidR="007B0AA8"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večstanovanjske skupnosti morajo imeti vsa merilna mesta, ki so vključena, imeti svojo pogodbo o samooskrbi? </w:t>
      </w:r>
    </w:p>
    <w:p w14:paraId="5B3FC0DF" w14:textId="77777777" w:rsidR="008928D4" w:rsidRDefault="007B0AA8" w:rsidP="0040041A">
      <w:pPr>
        <w:spacing w:before="100" w:beforeAutospacing="1" w:after="100" w:afterAutospacing="1"/>
        <w:rPr>
          <w:rFonts w:asciiTheme="minorHAnsi" w:hAnsiTheme="minorHAnsi" w:cstheme="minorHAnsi"/>
          <w:i/>
          <w:color w:val="0070C0"/>
        </w:rPr>
      </w:pPr>
      <w:r>
        <w:rPr>
          <w:rFonts w:asciiTheme="minorHAnsi" w:hAnsiTheme="minorHAnsi" w:cstheme="minorHAnsi"/>
          <w:i/>
          <w:color w:val="0070C0"/>
        </w:rPr>
        <w:t>ODGOVOR</w:t>
      </w:r>
      <w:r w:rsidR="008928D4" w:rsidRPr="007B0AA8">
        <w:rPr>
          <w:rFonts w:asciiTheme="minorHAnsi" w:hAnsiTheme="minorHAnsi" w:cstheme="minorHAnsi"/>
          <w:i/>
          <w:color w:val="0070C0"/>
        </w:rPr>
        <w:t xml:space="preserve">: DA, vsa merilna mesta, ki so vključena v samooskrbo skupnost morajo imeti svojo pogodbo o samooskrbi. V primeru skupnosti odjemalci prosto izberejo dobavitelja. Odjemalec pa to uredi z izbranim dobaviteljem v pogodbi za svoje merilno mesto. </w:t>
      </w:r>
    </w:p>
    <w:p w14:paraId="37D70766" w14:textId="77777777" w:rsidR="00C933AB" w:rsidRPr="0040041A" w:rsidRDefault="00C933AB" w:rsidP="0040041A">
      <w:pPr>
        <w:spacing w:before="100" w:beforeAutospacing="1" w:after="100" w:afterAutospacing="1"/>
        <w:rPr>
          <w:rFonts w:asciiTheme="minorHAnsi" w:eastAsia="Times New Roman" w:hAnsiTheme="minorHAnsi" w:cstheme="minorHAnsi"/>
          <w:color w:val="000000"/>
        </w:rPr>
      </w:pPr>
    </w:p>
    <w:p w14:paraId="4F43AC78"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 xml:space="preserve">V primeru OVE skupnosti mora proizvodna naprava, ki se šteje kot svoje merilno mesto (če je to pravilna informacija), imeti pogodbo o dobavi EE?(lastna raba) in vsi odjemalci, ki so vključeni po ključu delitve svojo pogodbo o samooskrbi? </w:t>
      </w:r>
    </w:p>
    <w:p w14:paraId="723C5E51" w14:textId="77777777" w:rsidR="008928D4" w:rsidRPr="007B0AA8" w:rsidRDefault="007B0AA8"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Da, proizvodne naprave (če jih je več) morajo imeti vsaj eno pogodbo z dobaviteljem za lastno rabo in delež, če je skupnost tudi lastnik naprav. Enako velja tudi za odjemalce, ki pa prosto izberejo dobavitelja.</w:t>
      </w:r>
    </w:p>
    <w:p w14:paraId="10FB4AC1" w14:textId="77777777" w:rsidR="008928D4" w:rsidRPr="008928D4" w:rsidRDefault="008928D4" w:rsidP="008928D4">
      <w:pPr>
        <w:spacing w:before="100" w:beforeAutospacing="1" w:after="100" w:afterAutospacing="1"/>
        <w:ind w:left="360"/>
        <w:rPr>
          <w:rFonts w:asciiTheme="minorHAnsi" w:hAnsiTheme="minorHAnsi" w:cstheme="minorHAnsi"/>
          <w:color w:val="000000"/>
        </w:rPr>
      </w:pPr>
    </w:p>
    <w:p w14:paraId="136F9560" w14:textId="77777777" w:rsidR="008928D4" w:rsidRPr="008928D4" w:rsidRDefault="008928D4" w:rsidP="008928D4">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Skupnostne samooskrbe (obedve izvedbi) uporabljajo mesečni način obračunavanja in nimajo možnosti letnega, kot pri individualni samooskrbi?</w:t>
      </w:r>
    </w:p>
    <w:p w14:paraId="3AC22D63"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xml:space="preserve">:  Samooskrbne skupnosti, ki izpolnjujejo pogoje za priključitev po EZ – 1 in so priključene po EZ – 1 imajo letno </w:t>
      </w:r>
      <w:proofErr w:type="spellStart"/>
      <w:r w:rsidR="008928D4" w:rsidRPr="007B0AA8">
        <w:rPr>
          <w:rFonts w:asciiTheme="minorHAnsi" w:hAnsiTheme="minorHAnsi" w:cstheme="minorHAnsi"/>
          <w:i/>
          <w:color w:val="0070C0"/>
        </w:rPr>
        <w:t>netiranje</w:t>
      </w:r>
      <w:proofErr w:type="spellEnd"/>
      <w:r w:rsidR="008928D4" w:rsidRPr="007B0AA8">
        <w:rPr>
          <w:rFonts w:asciiTheme="minorHAnsi" w:hAnsiTheme="minorHAnsi" w:cstheme="minorHAnsi"/>
          <w:i/>
          <w:color w:val="0070C0"/>
        </w:rPr>
        <w:t xml:space="preserve">. Samooskrbne skupnosti in individualne samooskrbe priključene po ZSROVE pa imajo obračun mesečno in sicer se omrežnina obračuna od celotnih količin prevzete energije iz omrežja, energija pa dobavitelj obračuna v odvisnosti od sklenjene pogodbe o samooskrbi. Količine oddane energije bodo v tem primeru dodane v razdelek </w:t>
      </w:r>
      <w:proofErr w:type="spellStart"/>
      <w:r w:rsidR="008928D4" w:rsidRPr="007B0AA8">
        <w:rPr>
          <w:rFonts w:asciiTheme="minorHAnsi" w:hAnsiTheme="minorHAnsi" w:cstheme="minorHAnsi"/>
          <w:i/>
          <w:color w:val="0070C0"/>
        </w:rPr>
        <w:t>SumarneKolicineEnergije</w:t>
      </w:r>
      <w:proofErr w:type="spellEnd"/>
      <w:r w:rsidR="008928D4" w:rsidRPr="007B0AA8">
        <w:rPr>
          <w:rFonts w:asciiTheme="minorHAnsi" w:hAnsiTheme="minorHAnsi" w:cstheme="minorHAnsi"/>
          <w:i/>
          <w:color w:val="0070C0"/>
        </w:rPr>
        <w:t>.</w:t>
      </w:r>
    </w:p>
    <w:p w14:paraId="4653FA91" w14:textId="77777777" w:rsidR="008928D4" w:rsidRPr="008928D4" w:rsidRDefault="008928D4" w:rsidP="008928D4">
      <w:pPr>
        <w:ind w:firstLine="360"/>
        <w:rPr>
          <w:rFonts w:asciiTheme="minorHAnsi" w:hAnsiTheme="minorHAnsi" w:cstheme="minorHAnsi"/>
          <w:color w:val="000000"/>
        </w:rPr>
      </w:pPr>
    </w:p>
    <w:p w14:paraId="1EC07115" w14:textId="77777777" w:rsidR="008928D4" w:rsidRPr="007B0AA8" w:rsidRDefault="008928D4" w:rsidP="007B0AA8">
      <w:pPr>
        <w:pStyle w:val="Odstavekseznama"/>
        <w:numPr>
          <w:ilvl w:val="0"/>
          <w:numId w:val="5"/>
        </w:numPr>
        <w:spacing w:before="100" w:beforeAutospacing="1" w:after="100" w:afterAutospacing="1"/>
        <w:rPr>
          <w:rFonts w:asciiTheme="minorHAnsi" w:eastAsia="Times New Roman" w:hAnsiTheme="minorHAnsi" w:cstheme="minorHAnsi"/>
          <w:color w:val="000000"/>
        </w:rPr>
      </w:pPr>
      <w:r w:rsidRPr="007B0AA8">
        <w:rPr>
          <w:rFonts w:asciiTheme="minorHAnsi" w:eastAsia="Times New Roman" w:hAnsiTheme="minorHAnsi" w:cstheme="minorHAnsi"/>
          <w:color w:val="000000"/>
        </w:rPr>
        <w:t>V primeru SODO sprememb po 1.1.2024 pri strankah, ki imajo izdano soglasje po EZ-1 zakonu (</w:t>
      </w:r>
      <w:proofErr w:type="spellStart"/>
      <w:r w:rsidRPr="007B0AA8">
        <w:rPr>
          <w:rFonts w:asciiTheme="minorHAnsi" w:eastAsia="Times New Roman" w:hAnsiTheme="minorHAnsi" w:cstheme="minorHAnsi"/>
          <w:color w:val="000000"/>
        </w:rPr>
        <w:t>netmetering</w:t>
      </w:r>
      <w:proofErr w:type="spellEnd"/>
      <w:r w:rsidRPr="007B0AA8">
        <w:rPr>
          <w:rFonts w:asciiTheme="minorHAnsi" w:eastAsia="Times New Roman" w:hAnsiTheme="minorHAnsi" w:cstheme="minorHAnsi"/>
          <w:color w:val="000000"/>
        </w:rPr>
        <w:t xml:space="preserve">) bodo odjemalci potencialnem novemu lastniku/plačniku ponuditi pogodbo o samooskrbi, ki se navezuje na EZ-1 zakon? Ali drži, da je soglasje tisto, ki definira določen načina obračunavanja torej EZ-1 in ZSROVE in ne pogodba, ki jo sklene z dobaviteljem? </w:t>
      </w:r>
    </w:p>
    <w:p w14:paraId="57BEF564" w14:textId="77777777" w:rsidR="008928D4" w:rsidRPr="007B0AA8" w:rsidRDefault="00B651B7" w:rsidP="008928D4">
      <w:pPr>
        <w:spacing w:before="100" w:beforeAutospacing="1" w:after="100" w:afterAutospacing="1"/>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Če je merilno mesto priključeno kot samooskrba po EZ – 1 lahko v primeru spremembe plačnika ostane po EZ – 1, razen v primeru, da novi uporabnik želi preiti na samooskrbo po ZSROVE (</w:t>
      </w:r>
      <w:r w:rsidR="008928D4" w:rsidRPr="00BF5AD8">
        <w:rPr>
          <w:rFonts w:asciiTheme="minorHAnsi" w:hAnsiTheme="minorHAnsi" w:cstheme="minorHAnsi"/>
          <w:i/>
          <w:color w:val="0070C0"/>
        </w:rPr>
        <w:t xml:space="preserve">samooskrbo brez </w:t>
      </w:r>
      <w:proofErr w:type="spellStart"/>
      <w:r w:rsidR="008928D4" w:rsidRPr="00BF5AD8">
        <w:rPr>
          <w:rFonts w:asciiTheme="minorHAnsi" w:hAnsiTheme="minorHAnsi" w:cstheme="minorHAnsi"/>
          <w:i/>
          <w:color w:val="0070C0"/>
        </w:rPr>
        <w:t>netiranja</w:t>
      </w:r>
      <w:proofErr w:type="spellEnd"/>
      <w:r w:rsidR="008928D4" w:rsidRPr="00BF5AD8">
        <w:rPr>
          <w:rFonts w:asciiTheme="minorHAnsi" w:hAnsiTheme="minorHAnsi" w:cstheme="minorHAnsi"/>
          <w:i/>
          <w:color w:val="0070C0"/>
        </w:rPr>
        <w:t xml:space="preserve">). </w:t>
      </w:r>
      <w:r w:rsidR="005D3CFE">
        <w:rPr>
          <w:rFonts w:asciiTheme="minorHAnsi" w:hAnsiTheme="minorHAnsi" w:cstheme="minorHAnsi"/>
          <w:i/>
          <w:color w:val="0070C0"/>
        </w:rPr>
        <w:t xml:space="preserve">V osnovi </w:t>
      </w:r>
      <w:r w:rsidR="00BF5AD8" w:rsidRPr="00BF5AD8">
        <w:rPr>
          <w:rFonts w:asciiTheme="minorHAnsi" w:hAnsiTheme="minorHAnsi" w:cstheme="minorHAnsi"/>
          <w:i/>
          <w:color w:val="0070C0"/>
        </w:rPr>
        <w:t xml:space="preserve">SZP definira </w:t>
      </w:r>
      <w:r w:rsidR="00BF5AD8" w:rsidRPr="00BF5AD8">
        <w:rPr>
          <w:rFonts w:asciiTheme="minorHAnsi" w:eastAsia="Times New Roman" w:hAnsiTheme="minorHAnsi" w:cstheme="minorHAnsi"/>
          <w:color w:val="0070C0"/>
        </w:rPr>
        <w:t xml:space="preserve">načina obračunavanja torej EZ-1 ali ZSROVE, vendar je prehod iz EZ-1 na ZSROVE </w:t>
      </w:r>
      <w:r w:rsidR="005D3CFE">
        <w:rPr>
          <w:rFonts w:asciiTheme="minorHAnsi" w:eastAsia="Times New Roman" w:hAnsiTheme="minorHAnsi" w:cstheme="minorHAnsi"/>
          <w:color w:val="0070C0"/>
        </w:rPr>
        <w:t>samooskrbo možen brez novega SZP</w:t>
      </w:r>
      <w:r w:rsidR="00BF5AD8" w:rsidRPr="00BF5AD8">
        <w:rPr>
          <w:rFonts w:asciiTheme="minorHAnsi" w:eastAsia="Times New Roman" w:hAnsiTheme="minorHAnsi" w:cstheme="minorHAnsi"/>
          <w:color w:val="0070C0"/>
        </w:rPr>
        <w:t>.</w:t>
      </w:r>
    </w:p>
    <w:p w14:paraId="53D8D119" w14:textId="77777777" w:rsidR="008928D4" w:rsidRPr="008928D4" w:rsidRDefault="008928D4" w:rsidP="008928D4">
      <w:pPr>
        <w:spacing w:before="100" w:beforeAutospacing="1" w:after="100" w:afterAutospacing="1"/>
        <w:ind w:left="720"/>
        <w:rPr>
          <w:rFonts w:asciiTheme="minorHAnsi" w:hAnsiTheme="minorHAnsi" w:cstheme="minorHAnsi"/>
          <w:color w:val="000000"/>
        </w:rPr>
      </w:pPr>
    </w:p>
    <w:p w14:paraId="3FDA88C5" w14:textId="77777777" w:rsidR="008928D4" w:rsidRPr="008928D4" w:rsidRDefault="008928D4" w:rsidP="007B0AA8">
      <w:pPr>
        <w:numPr>
          <w:ilvl w:val="0"/>
          <w:numId w:val="5"/>
        </w:numPr>
        <w:spacing w:before="100" w:beforeAutospacing="1" w:after="100" w:afterAutospacing="1"/>
        <w:rPr>
          <w:rFonts w:asciiTheme="minorHAnsi" w:eastAsia="Times New Roman" w:hAnsiTheme="minorHAnsi" w:cstheme="minorHAnsi"/>
          <w:color w:val="000000"/>
        </w:rPr>
      </w:pPr>
      <w:r w:rsidRPr="008928D4">
        <w:rPr>
          <w:rFonts w:asciiTheme="minorHAnsi" w:eastAsia="Times New Roman" w:hAnsiTheme="minorHAnsi" w:cstheme="minorHAnsi"/>
          <w:color w:val="000000"/>
        </w:rPr>
        <w:t>Z 1.1.2024 pride v veljavo nov zakon obračunavanja omrežnine z uveljavitvijo blokov. Ali bodo bloki prisotni tudi pri obračunavanja omrežnine pri samooskrbi?</w:t>
      </w:r>
    </w:p>
    <w:p w14:paraId="3DBDBB7E" w14:textId="77777777" w:rsidR="008928D4" w:rsidRPr="007B0AA8" w:rsidRDefault="00B651B7" w:rsidP="008928D4">
      <w:pPr>
        <w:rPr>
          <w:rFonts w:asciiTheme="minorHAnsi" w:hAnsiTheme="minorHAnsi" w:cstheme="minorHAnsi"/>
          <w:i/>
          <w:color w:val="0070C0"/>
        </w:rPr>
      </w:pPr>
      <w:r w:rsidRPr="007B0AA8">
        <w:rPr>
          <w:rFonts w:asciiTheme="minorHAnsi" w:hAnsiTheme="minorHAnsi" w:cstheme="minorHAnsi"/>
          <w:i/>
          <w:color w:val="0070C0"/>
        </w:rPr>
        <w:t>ODGOVOR</w:t>
      </w:r>
      <w:r w:rsidR="008928D4" w:rsidRPr="007B0AA8">
        <w:rPr>
          <w:rFonts w:asciiTheme="minorHAnsi" w:hAnsiTheme="minorHAnsi" w:cstheme="minorHAnsi"/>
          <w:i/>
          <w:color w:val="0070C0"/>
        </w:rPr>
        <w:t>:  Pri uveljavitvi novega obračuna omrežnine z 1.3.2024 se pri samooskrbah po EZ- 1 z nameščenimi števci, ki imajo vzpostavljene 15 min meritve bo obračunska moč obračunana kot dogovorjena in presežna moč, prenesena energija pa po ET, pri čemer bo obračun po stanju števca še vedno praviloma enkrat letno na 1.1.</w:t>
      </w:r>
    </w:p>
    <w:p w14:paraId="32CEA704" w14:textId="77777777" w:rsidR="008928D4" w:rsidRPr="008928D4" w:rsidRDefault="008928D4" w:rsidP="008928D4">
      <w:pPr>
        <w:rPr>
          <w:rFonts w:asciiTheme="minorHAnsi" w:hAnsiTheme="minorHAnsi" w:cstheme="minorHAnsi"/>
        </w:rPr>
      </w:pPr>
    </w:p>
    <w:p w14:paraId="3CEA20EA" w14:textId="77777777" w:rsidR="00C933AB" w:rsidRDefault="00C933AB" w:rsidP="008928D4">
      <w:pPr>
        <w:rPr>
          <w:rFonts w:asciiTheme="minorHAnsi" w:hAnsiTheme="minorHAnsi" w:cstheme="minorHAnsi"/>
          <w:color w:val="1F497D"/>
          <w:lang w:eastAsia="sl-SI"/>
          <w14:ligatures w14:val="none"/>
        </w:rPr>
      </w:pPr>
    </w:p>
    <w:p w14:paraId="7CFD9063" w14:textId="77777777" w:rsidR="00C933AB" w:rsidRPr="008928D4" w:rsidRDefault="00C933AB" w:rsidP="008928D4">
      <w:pPr>
        <w:rPr>
          <w:rFonts w:asciiTheme="minorHAnsi" w:hAnsiTheme="minorHAnsi" w:cstheme="minorHAnsi"/>
          <w:color w:val="1F497D"/>
          <w:lang w:eastAsia="sl-SI"/>
          <w14:ligatures w14:val="none"/>
        </w:rPr>
      </w:pPr>
    </w:p>
    <w:p w14:paraId="26992EF0"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Dobavitelj: ECE</w:t>
      </w:r>
    </w:p>
    <w:p w14:paraId="5DAA6229"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Pošiljatelj: Andrej Bunšek</w:t>
      </w:r>
    </w:p>
    <w:p w14:paraId="6C84A8D7" w14:textId="77777777" w:rsidR="008928D4" w:rsidRPr="007B0AA8" w:rsidRDefault="008928D4" w:rsidP="008928D4">
      <w:pPr>
        <w:rPr>
          <w:rFonts w:asciiTheme="minorHAnsi" w:hAnsiTheme="minorHAnsi" w:cstheme="minorHAnsi"/>
          <w:b/>
          <w:bCs/>
          <w:lang w:eastAsia="sl-SI"/>
          <w14:ligatures w14:val="none"/>
        </w:rPr>
      </w:pPr>
      <w:r w:rsidRPr="007B0AA8">
        <w:rPr>
          <w:rFonts w:asciiTheme="minorHAnsi" w:hAnsiTheme="minorHAnsi" w:cstheme="minorHAnsi"/>
          <w:b/>
          <w:bCs/>
          <w:lang w:eastAsia="sl-SI"/>
          <w14:ligatures w14:val="none"/>
        </w:rPr>
        <w:t>Tema: Samooskrba</w:t>
      </w:r>
    </w:p>
    <w:p w14:paraId="384E3A2A" w14:textId="77777777" w:rsidR="008928D4" w:rsidRPr="008928D4" w:rsidRDefault="008928D4" w:rsidP="008928D4">
      <w:pPr>
        <w:rPr>
          <w:rFonts w:asciiTheme="minorHAnsi" w:hAnsiTheme="minorHAnsi" w:cstheme="minorHAnsi"/>
        </w:rPr>
      </w:pPr>
    </w:p>
    <w:p w14:paraId="2C1A330D"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Na prilogi A dobimo obračunske podatke posameznega merilnega mesta (merilne točke) in skupne mesečne količine, ki pripadajo iz skupnostne samooskrbe. Prosim če so količine, ki se glede na dogovorjeni delež prenesejo iz proizvodne naprave navedene  po obeh tarifah in v obliki, da jih bomo lahko pri obračunu tudi ustrezno uporabili. Enako velja tudi za individualne samooskrbe priklopljene po ZSROVE.</w:t>
      </w:r>
    </w:p>
    <w:p w14:paraId="042552BE" w14:textId="77777777" w:rsidR="008928D4" w:rsidRPr="008928D4" w:rsidRDefault="008928D4" w:rsidP="008928D4">
      <w:pPr>
        <w:rPr>
          <w:rFonts w:asciiTheme="minorHAnsi" w:hAnsiTheme="minorHAnsi" w:cstheme="minorHAnsi"/>
        </w:rPr>
      </w:pPr>
      <w:r w:rsidRPr="008928D4">
        <w:rPr>
          <w:rFonts w:asciiTheme="minorHAnsi" w:hAnsiTheme="minorHAnsi" w:cstheme="minorHAnsi"/>
          <w:noProof/>
          <w:lang w:eastAsia="sl-SI"/>
          <w14:ligatures w14:val="none"/>
        </w:rPr>
        <w:lastRenderedPageBreak/>
        <w:drawing>
          <wp:inline distT="0" distB="0" distL="0" distR="0" wp14:anchorId="5365C4C2" wp14:editId="023A15E8">
            <wp:extent cx="10267950" cy="4909624"/>
            <wp:effectExtent l="0" t="0" r="0" b="5715"/>
            <wp:docPr id="1" name="Slika 1" descr="cid:image008.jpg@01D9EA0F.17CA8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cid:image008.jpg@01D9EA0F.17CA8E60"/>
                    <pic:cNvPicPr>
                      <a:picLocks noChangeAspect="1" noChangeArrowheads="1"/>
                    </pic:cNvPicPr>
                  </pic:nvPicPr>
                  <pic:blipFill>
                    <a:blip r:embed="rId59" r:link="rId60">
                      <a:extLst>
                        <a:ext uri="{28A0092B-C50C-407E-A947-70E740481C1C}">
                          <a14:useLocalDpi xmlns:a14="http://schemas.microsoft.com/office/drawing/2010/main" val="0"/>
                        </a:ext>
                      </a:extLst>
                    </a:blip>
                    <a:srcRect/>
                    <a:stretch>
                      <a:fillRect/>
                    </a:stretch>
                  </pic:blipFill>
                  <pic:spPr bwMode="auto">
                    <a:xfrm>
                      <a:off x="0" y="0"/>
                      <a:ext cx="10292344" cy="4921288"/>
                    </a:xfrm>
                    <a:prstGeom prst="rect">
                      <a:avLst/>
                    </a:prstGeom>
                    <a:noFill/>
                    <a:ln>
                      <a:noFill/>
                    </a:ln>
                  </pic:spPr>
                </pic:pic>
              </a:graphicData>
            </a:graphic>
          </wp:inline>
        </w:drawing>
      </w:r>
    </w:p>
    <w:p w14:paraId="26E3EE69" w14:textId="77777777" w:rsidR="008928D4" w:rsidRPr="00B651B7" w:rsidRDefault="008928D4" w:rsidP="008928D4">
      <w:pPr>
        <w:rPr>
          <w:rFonts w:asciiTheme="minorHAnsi" w:hAnsiTheme="minorHAnsi" w:cstheme="minorHAnsi"/>
        </w:rPr>
      </w:pPr>
      <w:r w:rsidRPr="00B651B7">
        <w:rPr>
          <w:rFonts w:asciiTheme="minorHAnsi" w:hAnsiTheme="minorHAnsi" w:cstheme="minorHAnsi"/>
        </w:rPr>
        <w:t>Trenutno je vse kar dobimo iz naslova proizvodnje besedilo spodaj.  Za obdelavo podatkov to ni primerno. V prilogi A je potrebno dodati nov sklop, kjer bo ta podatek zapisan kot številka.</w:t>
      </w:r>
    </w:p>
    <w:p w14:paraId="113DEC24"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0F98EB2F"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78833633"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5CC33158"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&gt;1&lt;/</w:t>
      </w:r>
      <w:proofErr w:type="spellStart"/>
      <w:r w:rsidRPr="008928D4">
        <w:rPr>
          <w:rFonts w:asciiTheme="minorHAnsi" w:hAnsiTheme="minorHAnsi" w:cstheme="minorHAnsi"/>
        </w:rPr>
        <w:t>ZaporednaStevilka</w:t>
      </w:r>
      <w:proofErr w:type="spellEnd"/>
      <w:r w:rsidRPr="008928D4">
        <w:rPr>
          <w:rFonts w:asciiTheme="minorHAnsi" w:hAnsiTheme="minorHAnsi" w:cstheme="minorHAnsi"/>
        </w:rPr>
        <w:t>&gt;</w:t>
      </w:r>
    </w:p>
    <w:p w14:paraId="4748EFAF"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&lt;Vsebina&gt;Oddana energija iz proizvodne naprave 383111580138684536 v omrežje je 3709 kWh (delež je 10.000 %).&lt;/Vsebina&gt;</w:t>
      </w:r>
    </w:p>
    <w:p w14:paraId="541FE9EF"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&lt;/Obvestilo&gt;</w:t>
      </w:r>
    </w:p>
    <w:p w14:paraId="675E5C19"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                               &lt;/</w:t>
      </w:r>
      <w:proofErr w:type="spellStart"/>
      <w:r w:rsidRPr="008928D4">
        <w:rPr>
          <w:rFonts w:asciiTheme="minorHAnsi" w:hAnsiTheme="minorHAnsi" w:cstheme="minorHAnsi"/>
        </w:rPr>
        <w:t>ObvestilaZaOdjemalca</w:t>
      </w:r>
      <w:proofErr w:type="spellEnd"/>
      <w:r w:rsidRPr="008928D4">
        <w:rPr>
          <w:rFonts w:asciiTheme="minorHAnsi" w:hAnsiTheme="minorHAnsi" w:cstheme="minorHAnsi"/>
        </w:rPr>
        <w:t>&gt;</w:t>
      </w:r>
    </w:p>
    <w:p w14:paraId="2A0028F7" w14:textId="77777777" w:rsidR="008928D4" w:rsidRPr="008928D4" w:rsidRDefault="008928D4" w:rsidP="008928D4">
      <w:pPr>
        <w:rPr>
          <w:rFonts w:asciiTheme="minorHAnsi" w:hAnsiTheme="minorHAnsi" w:cstheme="minorHAnsi"/>
        </w:rPr>
      </w:pPr>
      <w:r w:rsidRPr="008928D4">
        <w:rPr>
          <w:rFonts w:asciiTheme="minorHAnsi" w:hAnsiTheme="minorHAnsi" w:cstheme="minorHAnsi"/>
        </w:rPr>
        <w:t>«</w:t>
      </w:r>
    </w:p>
    <w:p w14:paraId="63304533" w14:textId="77777777" w:rsidR="008928D4" w:rsidRPr="008928D4" w:rsidRDefault="008928D4" w:rsidP="008928D4">
      <w:pPr>
        <w:rPr>
          <w:rFonts w:asciiTheme="minorHAnsi" w:hAnsiTheme="minorHAnsi" w:cstheme="minorHAnsi"/>
          <w:color w:val="1F497D"/>
        </w:rPr>
      </w:pPr>
    </w:p>
    <w:p w14:paraId="4DDB9B94" w14:textId="77777777" w:rsidR="00B651B7"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w:t>
      </w:r>
      <w:r w:rsidR="008928D4" w:rsidRPr="007B0AA8">
        <w:rPr>
          <w:rFonts w:asciiTheme="minorHAnsi" w:hAnsiTheme="minorHAnsi" w:cstheme="minorHAnsi"/>
          <w:color w:val="0070C0"/>
        </w:rPr>
        <w:t xml:space="preserve">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7CEC65BD" w14:textId="77777777" w:rsidR="00F676EF" w:rsidRDefault="00F676EF" w:rsidP="008928D4">
      <w:pPr>
        <w:rPr>
          <w:rFonts w:asciiTheme="minorHAnsi" w:hAnsiTheme="minorHAnsi" w:cstheme="minorHAnsi"/>
          <w:color w:val="0070C0"/>
        </w:rPr>
      </w:pPr>
    </w:p>
    <w:p w14:paraId="1407EFDC" w14:textId="77777777" w:rsidR="00F676EF" w:rsidRPr="00F676EF" w:rsidRDefault="00F676EF" w:rsidP="008928D4">
      <w:pPr>
        <w:rPr>
          <w:rFonts w:asciiTheme="minorHAnsi" w:hAnsiTheme="minorHAnsi" w:cstheme="minorHAnsi"/>
          <w:color w:val="0070C0"/>
        </w:rPr>
      </w:pPr>
    </w:p>
    <w:p w14:paraId="0F89897E"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iz izdanega soglasja vemo po katerih pravilih/uredbah bo potekal obračun za posamezno merilno mesto / merilno točko (net </w:t>
      </w:r>
      <w:proofErr w:type="spellStart"/>
      <w:r w:rsidRPr="00B651B7">
        <w:rPr>
          <w:rFonts w:asciiTheme="minorHAnsi" w:eastAsia="Times New Roman" w:hAnsiTheme="minorHAnsi" w:cstheme="minorHAnsi"/>
        </w:rPr>
        <w:t>metering</w:t>
      </w:r>
      <w:proofErr w:type="spellEnd"/>
      <w:r w:rsidRPr="00B651B7">
        <w:rPr>
          <w:rFonts w:asciiTheme="minorHAnsi" w:eastAsia="Times New Roman" w:hAnsiTheme="minorHAnsi" w:cstheme="minorHAnsi"/>
        </w:rPr>
        <w:t xml:space="preserve"> oz. mesečni obračun)?  Predlagamo, da se na soglasje doda obračunska shema.</w:t>
      </w:r>
    </w:p>
    <w:p w14:paraId="2A6C4D97" w14:textId="77777777" w:rsidR="008928D4" w:rsidRPr="007B0AA8" w:rsidRDefault="00B651B7" w:rsidP="008928D4">
      <w:pPr>
        <w:rPr>
          <w:rFonts w:asciiTheme="minorHAnsi" w:hAnsiTheme="minorHAnsi" w:cstheme="minorHAnsi"/>
          <w:b/>
          <w:bCs/>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376025">
        <w:rPr>
          <w:rFonts w:asciiTheme="minorHAnsi" w:hAnsiTheme="minorHAnsi" w:cstheme="minorHAnsi"/>
          <w:i/>
          <w:iCs/>
          <w:color w:val="0070C0"/>
        </w:rPr>
        <w:t>Menimo, da v SZP sheme</w:t>
      </w:r>
      <w:r w:rsidR="008928D4" w:rsidRPr="007B0AA8">
        <w:rPr>
          <w:rFonts w:asciiTheme="minorHAnsi" w:hAnsiTheme="minorHAnsi" w:cstheme="minorHAnsi"/>
          <w:i/>
          <w:iCs/>
          <w:color w:val="0070C0"/>
        </w:rPr>
        <w:t xml:space="preserve"> ni mogoče dodati, saj lahko odjemalec s samooskrbo prehaja iz letnega obračuna na mesečni obračun brez novega SZP. Prav tako se pred priključitvijo o tem odloča odjemalec.</w:t>
      </w:r>
      <w:r w:rsidR="005D3CFE">
        <w:rPr>
          <w:rFonts w:asciiTheme="minorHAnsi" w:hAnsiTheme="minorHAnsi" w:cstheme="minorHAnsi"/>
          <w:i/>
          <w:iCs/>
          <w:color w:val="0070C0"/>
        </w:rPr>
        <w:t xml:space="preserve"> V </w:t>
      </w:r>
      <w:r w:rsidR="00376025">
        <w:rPr>
          <w:rFonts w:asciiTheme="minorHAnsi" w:hAnsiTheme="minorHAnsi" w:cstheme="minorHAnsi"/>
          <w:i/>
          <w:iCs/>
          <w:color w:val="0070C0"/>
        </w:rPr>
        <w:t xml:space="preserve">izdaji </w:t>
      </w:r>
      <w:r w:rsidR="005D3CFE">
        <w:rPr>
          <w:rFonts w:asciiTheme="minorHAnsi" w:hAnsiTheme="minorHAnsi" w:cstheme="minorHAnsi"/>
          <w:i/>
          <w:iCs/>
          <w:color w:val="0070C0"/>
        </w:rPr>
        <w:t>SZP</w:t>
      </w:r>
      <w:r w:rsidR="00376025">
        <w:rPr>
          <w:rFonts w:asciiTheme="minorHAnsi" w:hAnsiTheme="minorHAnsi" w:cstheme="minorHAnsi"/>
          <w:i/>
          <w:iCs/>
          <w:color w:val="0070C0"/>
        </w:rPr>
        <w:t xml:space="preserve"> spremenjeno in v SZP</w:t>
      </w:r>
      <w:r w:rsidR="005D3CFE">
        <w:rPr>
          <w:rFonts w:asciiTheme="minorHAnsi" w:hAnsiTheme="minorHAnsi" w:cstheme="minorHAnsi"/>
          <w:i/>
          <w:iCs/>
          <w:color w:val="0070C0"/>
        </w:rPr>
        <w:t xml:space="preserve">, ki se sedaj izdajajo je </w:t>
      </w:r>
      <w:r w:rsidR="00376025">
        <w:rPr>
          <w:rFonts w:asciiTheme="minorHAnsi" w:hAnsiTheme="minorHAnsi" w:cstheme="minorHAnsi"/>
          <w:i/>
          <w:iCs/>
          <w:color w:val="0070C0"/>
        </w:rPr>
        <w:t xml:space="preserve">že </w:t>
      </w:r>
      <w:r w:rsidR="005D3CFE">
        <w:rPr>
          <w:rFonts w:asciiTheme="minorHAnsi" w:hAnsiTheme="minorHAnsi" w:cstheme="minorHAnsi"/>
          <w:i/>
          <w:iCs/>
          <w:color w:val="0070C0"/>
        </w:rPr>
        <w:t>opredeljeno ali gre za samooskrbo po ZSROVE ali EZ-1.</w:t>
      </w:r>
    </w:p>
    <w:p w14:paraId="17E950C8" w14:textId="77777777" w:rsidR="008928D4" w:rsidRDefault="008928D4" w:rsidP="008928D4">
      <w:pPr>
        <w:rPr>
          <w:rFonts w:asciiTheme="minorHAnsi" w:hAnsiTheme="minorHAnsi" w:cstheme="minorHAnsi"/>
          <w:color w:val="1F497D"/>
        </w:rPr>
      </w:pPr>
    </w:p>
    <w:p w14:paraId="6CCCC199" w14:textId="77777777" w:rsidR="00B651B7" w:rsidRPr="008928D4" w:rsidRDefault="00B651B7" w:rsidP="008928D4">
      <w:pPr>
        <w:rPr>
          <w:rFonts w:asciiTheme="minorHAnsi" w:hAnsiTheme="minorHAnsi" w:cstheme="minorHAnsi"/>
          <w:color w:val="1F497D"/>
        </w:rPr>
      </w:pPr>
    </w:p>
    <w:p w14:paraId="062C0C96"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Preko katerega kanala so dobavitelju na voljo deleži po katerih se deli proizvodnja skupnostne samooskrbe?</w:t>
      </w:r>
    </w:p>
    <w:p w14:paraId="62EB8FA9"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V informacijski podpori</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poizvedba o deležih skupnosti še ni na voljo dobaviteljem.</w:t>
      </w:r>
      <w:r w:rsidR="00376025">
        <w:rPr>
          <w:rFonts w:asciiTheme="minorHAnsi" w:hAnsiTheme="minorHAnsi" w:cstheme="minorHAnsi"/>
          <w:i/>
          <w:iCs/>
          <w:color w:val="0070C0"/>
        </w:rPr>
        <w:t xml:space="preserve"> Deleži se določijo pred priključitvijo z </w:t>
      </w:r>
      <w:r w:rsidR="00376025" w:rsidRPr="00376025">
        <w:rPr>
          <w:rFonts w:asciiTheme="minorHAnsi" w:hAnsiTheme="minorHAnsi" w:cstheme="minorHAnsi"/>
          <w:i/>
          <w:iCs/>
          <w:color w:val="0070C0"/>
        </w:rPr>
        <w:t xml:space="preserve">izpolnitvijo </w:t>
      </w:r>
      <w:r w:rsidR="00376025" w:rsidRPr="00376025">
        <w:rPr>
          <w:rFonts w:asciiTheme="minorHAnsi" w:hAnsiTheme="minorHAnsi" w:cstheme="minorHAnsi"/>
          <w:color w:val="0070C0"/>
          <w:spacing w:val="-5"/>
          <w:shd w:val="clear" w:color="auto" w:fill="FFFFFF"/>
        </w:rPr>
        <w:t>13.5 Soglasja za registracijo skupnostne samooskrbe </w:t>
      </w:r>
      <w:r w:rsidR="00376025" w:rsidRPr="00376025">
        <w:rPr>
          <w:rFonts w:asciiTheme="minorHAnsi" w:hAnsiTheme="minorHAnsi" w:cstheme="minorHAnsi"/>
          <w:color w:val="0070C0"/>
        </w:rPr>
        <w:t>.</w:t>
      </w:r>
    </w:p>
    <w:p w14:paraId="01F336F1" w14:textId="77777777" w:rsidR="008928D4" w:rsidRDefault="008928D4" w:rsidP="008928D4">
      <w:pPr>
        <w:rPr>
          <w:rFonts w:asciiTheme="minorHAnsi" w:hAnsiTheme="minorHAnsi" w:cstheme="minorHAnsi"/>
          <w:color w:val="1F497D"/>
        </w:rPr>
      </w:pPr>
    </w:p>
    <w:p w14:paraId="6A8F6848" w14:textId="77777777" w:rsidR="00B651B7" w:rsidRPr="00B651B7" w:rsidRDefault="00B651B7" w:rsidP="008928D4">
      <w:pPr>
        <w:rPr>
          <w:rFonts w:asciiTheme="minorHAnsi" w:hAnsiTheme="minorHAnsi" w:cstheme="minorHAnsi"/>
        </w:rPr>
      </w:pPr>
    </w:p>
    <w:p w14:paraId="1AA07CDC"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Kje lahko kupec pred priključitvijo merilnega mesta pridobi podatke o obračunski shemi? Pogodba mora namreč biti podpisana pred priključitvijo.</w:t>
      </w:r>
    </w:p>
    <w:p w14:paraId="19E2C137" w14:textId="77777777" w:rsidR="00376025" w:rsidRPr="00376025" w:rsidRDefault="00B651B7" w:rsidP="00376025">
      <w:pPr>
        <w:rPr>
          <w:rFonts w:asciiTheme="minorHAnsi" w:hAnsiTheme="minorHAnsi" w:cstheme="minorHAnsi"/>
          <w:i/>
          <w:iCs/>
          <w:color w:val="0070C0"/>
        </w:rPr>
      </w:pPr>
      <w:r w:rsidRPr="00376025">
        <w:rPr>
          <w:rFonts w:asciiTheme="minorHAnsi" w:hAnsiTheme="minorHAnsi" w:cstheme="minorHAnsi"/>
          <w:bCs/>
          <w:i/>
          <w:iCs/>
          <w:color w:val="0070C0"/>
        </w:rPr>
        <w:t>ODGOVOR</w:t>
      </w:r>
      <w:r w:rsidR="008928D4" w:rsidRPr="00376025">
        <w:rPr>
          <w:rFonts w:asciiTheme="minorHAnsi" w:hAnsiTheme="minorHAnsi" w:cstheme="minorHAnsi"/>
          <w:bCs/>
          <w:i/>
          <w:iCs/>
          <w:color w:val="0070C0"/>
        </w:rPr>
        <w:t xml:space="preserve">: </w:t>
      </w:r>
      <w:r w:rsidR="008928D4" w:rsidRPr="00376025">
        <w:rPr>
          <w:rFonts w:asciiTheme="minorHAnsi" w:hAnsiTheme="minorHAnsi" w:cstheme="minorHAnsi"/>
          <w:i/>
          <w:iCs/>
          <w:color w:val="0070C0"/>
        </w:rPr>
        <w:t>Kupec je tisti, ki ob Enotni vlogi za SZP naroči kakšna naj bo vezalna shem</w:t>
      </w:r>
      <w:r w:rsidR="00AD0CE1">
        <w:rPr>
          <w:rFonts w:asciiTheme="minorHAnsi" w:hAnsiTheme="minorHAnsi" w:cstheme="minorHAnsi"/>
          <w:i/>
          <w:iCs/>
          <w:color w:val="0070C0"/>
        </w:rPr>
        <w:t>a, ki se potem povzame v SZP. Pred priključevanjem  kupec izbere samooskrbo</w:t>
      </w:r>
      <w:r w:rsidR="00376025">
        <w:rPr>
          <w:rFonts w:asciiTheme="minorHAnsi" w:hAnsiTheme="minorHAnsi" w:cstheme="minorHAnsi"/>
          <w:i/>
          <w:iCs/>
          <w:color w:val="0070C0"/>
        </w:rPr>
        <w:t xml:space="preserve"> v ok</w:t>
      </w:r>
      <w:r w:rsidR="00AD0CE1">
        <w:rPr>
          <w:rFonts w:asciiTheme="minorHAnsi" w:hAnsiTheme="minorHAnsi" w:cstheme="minorHAnsi"/>
          <w:i/>
          <w:iCs/>
          <w:color w:val="0070C0"/>
        </w:rPr>
        <w:t>viru predpisov na tem področju.</w:t>
      </w:r>
      <w:r w:rsidR="008928D4" w:rsidRPr="00376025">
        <w:rPr>
          <w:rFonts w:asciiTheme="minorHAnsi" w:hAnsiTheme="minorHAnsi" w:cstheme="minorHAnsi"/>
          <w:i/>
          <w:iCs/>
          <w:color w:val="0070C0"/>
        </w:rPr>
        <w:t xml:space="preserve"> </w:t>
      </w:r>
      <w:r w:rsidR="00AD0CE1">
        <w:rPr>
          <w:rFonts w:asciiTheme="minorHAnsi" w:hAnsiTheme="minorHAnsi" w:cstheme="minorHAnsi"/>
          <w:i/>
          <w:iCs/>
          <w:color w:val="0070C0"/>
        </w:rPr>
        <w:t>Na osnovi svojih odločitve</w:t>
      </w:r>
      <w:r w:rsidR="00376025" w:rsidRPr="00376025">
        <w:rPr>
          <w:rFonts w:asciiTheme="minorHAnsi" w:hAnsiTheme="minorHAnsi" w:cstheme="minorHAnsi"/>
          <w:i/>
          <w:iCs/>
          <w:color w:val="0070C0"/>
        </w:rPr>
        <w:t xml:space="preserve"> nato kupec sklene pogodbo</w:t>
      </w:r>
      <w:r w:rsidR="00AD0CE1">
        <w:rPr>
          <w:rFonts w:asciiTheme="minorHAnsi" w:hAnsiTheme="minorHAnsi" w:cstheme="minorHAnsi"/>
          <w:i/>
          <w:iCs/>
          <w:color w:val="0070C0"/>
        </w:rPr>
        <w:t xml:space="preserve"> z dobaviteljem</w:t>
      </w:r>
      <w:r w:rsidR="00376025" w:rsidRPr="00376025">
        <w:rPr>
          <w:rFonts w:asciiTheme="minorHAnsi" w:hAnsiTheme="minorHAnsi" w:cstheme="minorHAnsi"/>
          <w:i/>
          <w:iCs/>
          <w:color w:val="0070C0"/>
        </w:rPr>
        <w:t>. Za kupca lahko to določijo njegovi izbrani izvajalci, ki morajo pr</w:t>
      </w:r>
      <w:r w:rsidR="00AD0CE1">
        <w:rPr>
          <w:rFonts w:asciiTheme="minorHAnsi" w:hAnsiTheme="minorHAnsi" w:cstheme="minorHAnsi"/>
          <w:i/>
          <w:iCs/>
          <w:color w:val="0070C0"/>
        </w:rPr>
        <w:t>i svojem delu upoštevati predpise</w:t>
      </w:r>
      <w:r w:rsidR="00376025" w:rsidRPr="00376025">
        <w:rPr>
          <w:rFonts w:asciiTheme="minorHAnsi" w:hAnsiTheme="minorHAnsi" w:cstheme="minorHAnsi"/>
          <w:i/>
          <w:iCs/>
          <w:color w:val="0070C0"/>
        </w:rPr>
        <w:t xml:space="preserve"> in  če kupec s tem ni seznanjen, pa ga seznaniti.</w:t>
      </w:r>
    </w:p>
    <w:p w14:paraId="2B1B24C9" w14:textId="77777777" w:rsidR="008928D4" w:rsidRPr="00376025" w:rsidRDefault="00376025" w:rsidP="008928D4">
      <w:pPr>
        <w:rPr>
          <w:rFonts w:asciiTheme="minorHAnsi" w:hAnsiTheme="minorHAnsi" w:cstheme="minorHAnsi"/>
          <w:i/>
          <w:iCs/>
          <w:color w:val="0070C0"/>
        </w:rPr>
      </w:pPr>
      <w:r>
        <w:rPr>
          <w:rFonts w:asciiTheme="minorHAnsi" w:hAnsiTheme="minorHAnsi" w:cstheme="minorHAnsi"/>
          <w:i/>
          <w:iCs/>
          <w:color w:val="0070C0"/>
        </w:rPr>
        <w:t>Po prejemu vloge za priključitev  DO določi obračunsko shemo v okviru veljavnih predpisov na tem področju in jo zapiše v evidenco obračunske merilne točke</w:t>
      </w:r>
      <w:r w:rsidR="008928D4" w:rsidRPr="00376025">
        <w:rPr>
          <w:rFonts w:asciiTheme="minorHAnsi" w:hAnsiTheme="minorHAnsi" w:cstheme="minorHAnsi"/>
          <w:i/>
          <w:iCs/>
          <w:color w:val="0070C0"/>
        </w:rPr>
        <w:t>. Za oboje so vzpostavljeni in objavljeni šifranti v prilogi SONDSEE.</w:t>
      </w:r>
    </w:p>
    <w:p w14:paraId="4B5F09A3" w14:textId="77777777" w:rsidR="008928D4" w:rsidRDefault="008928D4" w:rsidP="008928D4">
      <w:pPr>
        <w:rPr>
          <w:rFonts w:asciiTheme="minorHAnsi" w:hAnsiTheme="minorHAnsi" w:cstheme="minorHAnsi"/>
          <w:color w:val="1F497D"/>
        </w:rPr>
      </w:pPr>
    </w:p>
    <w:p w14:paraId="18018B28" w14:textId="77777777" w:rsidR="00B651B7" w:rsidRPr="008928D4" w:rsidRDefault="00B651B7" w:rsidP="008928D4">
      <w:pPr>
        <w:rPr>
          <w:rFonts w:asciiTheme="minorHAnsi" w:hAnsiTheme="minorHAnsi" w:cstheme="minorHAnsi"/>
          <w:color w:val="1F497D"/>
        </w:rPr>
      </w:pPr>
    </w:p>
    <w:p w14:paraId="0E444850"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se deleži skupnostne samooskrbe spreminjajo, lahko to izvede dobavitelj preko CEEPS? </w:t>
      </w:r>
    </w:p>
    <w:p w14:paraId="6C96E32D" w14:textId="77777777" w:rsidR="008928D4" w:rsidRPr="007B0AA8" w:rsidRDefault="00B651B7" w:rsidP="008928D4">
      <w:pPr>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 xml:space="preserve">: </w:t>
      </w:r>
      <w:r w:rsidR="008928D4" w:rsidRPr="00EE45A8">
        <w:rPr>
          <w:rFonts w:asciiTheme="minorHAnsi" w:hAnsiTheme="minorHAnsi" w:cstheme="minorHAnsi"/>
          <w:i/>
          <w:iCs/>
          <w:color w:val="0070C0"/>
        </w:rPr>
        <w:t>Pooblaščenec</w:t>
      </w:r>
      <w:r w:rsidR="008928D4" w:rsidRPr="007B0AA8">
        <w:rPr>
          <w:rFonts w:asciiTheme="minorHAnsi" w:hAnsiTheme="minorHAnsi" w:cstheme="minorHAnsi"/>
          <w:i/>
          <w:iCs/>
          <w:color w:val="0070C0"/>
        </w:rPr>
        <w:t xml:space="preserve"> skupnosti poda nov dokument z delitvijo deležev, ki se seštejejo v ena. Lahko pa bo v prihodnje, ko bo inf.  podpora zagotovljena  to oddal  tudi izbran dobavitelj skupnosti za prevzem morebitnih količin za merilno mesto oddaje v omrežje. </w:t>
      </w:r>
    </w:p>
    <w:p w14:paraId="73962570" w14:textId="77777777" w:rsidR="008928D4" w:rsidRDefault="008928D4" w:rsidP="008928D4">
      <w:pPr>
        <w:rPr>
          <w:rFonts w:asciiTheme="minorHAnsi" w:hAnsiTheme="minorHAnsi" w:cstheme="minorHAnsi"/>
        </w:rPr>
      </w:pPr>
    </w:p>
    <w:p w14:paraId="62272FB3" w14:textId="77777777" w:rsidR="00B651B7" w:rsidRPr="00B651B7" w:rsidRDefault="00B651B7" w:rsidP="008928D4">
      <w:pPr>
        <w:rPr>
          <w:rFonts w:asciiTheme="minorHAnsi" w:hAnsiTheme="minorHAnsi" w:cstheme="minorHAnsi"/>
        </w:rPr>
      </w:pPr>
    </w:p>
    <w:p w14:paraId="145DC32B"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 xml:space="preserve">Kako bo prikazana proizvodnja ob prehodu na </w:t>
      </w:r>
      <w:proofErr w:type="spellStart"/>
      <w:r w:rsidRPr="00B651B7">
        <w:rPr>
          <w:rFonts w:asciiTheme="minorHAnsi" w:eastAsia="Times New Roman" w:hAnsiTheme="minorHAnsi" w:cstheme="minorHAnsi"/>
        </w:rPr>
        <w:t>večtarifni</w:t>
      </w:r>
      <w:proofErr w:type="spellEnd"/>
      <w:r w:rsidRPr="00B651B7">
        <w:rPr>
          <w:rFonts w:asciiTheme="minorHAnsi" w:eastAsia="Times New Roman" w:hAnsiTheme="minorHAnsi" w:cstheme="minorHAnsi"/>
        </w:rPr>
        <w:t xml:space="preserve"> obračun omrežnine za dobavitelje?</w:t>
      </w:r>
    </w:p>
    <w:p w14:paraId="6C14F3A1" w14:textId="77777777" w:rsidR="008928D4" w:rsidRPr="007B0AA8" w:rsidRDefault="00B651B7" w:rsidP="008928D4">
      <w:pPr>
        <w:rPr>
          <w:rFonts w:asciiTheme="minorHAnsi" w:hAnsiTheme="minorHAnsi" w:cstheme="minorHAnsi"/>
          <w:color w:val="0070C0"/>
        </w:rPr>
      </w:pPr>
      <w:r w:rsidRPr="00EE45A8">
        <w:rPr>
          <w:rFonts w:asciiTheme="minorHAnsi" w:hAnsiTheme="minorHAnsi" w:cstheme="minorHAnsi"/>
          <w:bCs/>
          <w:i/>
          <w:iCs/>
          <w:color w:val="0070C0"/>
        </w:rPr>
        <w:t>ODGOVOR</w:t>
      </w:r>
      <w:r w:rsidR="008928D4" w:rsidRPr="00EE45A8">
        <w:rPr>
          <w:rFonts w:asciiTheme="minorHAnsi" w:hAnsiTheme="minorHAnsi" w:cstheme="minorHAnsi"/>
          <w:bCs/>
          <w:i/>
          <w:iCs/>
          <w:color w:val="0070C0"/>
        </w:rPr>
        <w:t>:</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color w:val="0070C0"/>
        </w:rPr>
        <w:t xml:space="preserve">Proizvodnja ne bo prikazana, prikazane pa bodo pripadajoče količine oddane energije v omrežje. Količine oddane energije bodo v tem primeru dodane v razdelek </w:t>
      </w:r>
      <w:proofErr w:type="spellStart"/>
      <w:r w:rsidR="008928D4" w:rsidRPr="007B0AA8">
        <w:rPr>
          <w:rFonts w:asciiTheme="minorHAnsi" w:hAnsiTheme="minorHAnsi" w:cstheme="minorHAnsi"/>
          <w:color w:val="0070C0"/>
        </w:rPr>
        <w:t>SumarneKolicineEnergije</w:t>
      </w:r>
      <w:proofErr w:type="spellEnd"/>
      <w:r w:rsidR="008928D4" w:rsidRPr="007B0AA8">
        <w:rPr>
          <w:rFonts w:asciiTheme="minorHAnsi" w:hAnsiTheme="minorHAnsi" w:cstheme="minorHAnsi"/>
          <w:color w:val="0070C0"/>
        </w:rPr>
        <w:t>.</w:t>
      </w:r>
    </w:p>
    <w:p w14:paraId="7AD34B5D" w14:textId="77777777" w:rsidR="008928D4" w:rsidRDefault="008928D4" w:rsidP="008928D4">
      <w:pPr>
        <w:rPr>
          <w:rFonts w:asciiTheme="minorHAnsi" w:hAnsiTheme="minorHAnsi" w:cstheme="minorHAnsi"/>
          <w:color w:val="1F497D"/>
        </w:rPr>
      </w:pPr>
    </w:p>
    <w:p w14:paraId="16FF33F0" w14:textId="77777777" w:rsidR="00B651B7" w:rsidRPr="008928D4" w:rsidRDefault="00B651B7" w:rsidP="008928D4">
      <w:pPr>
        <w:rPr>
          <w:rFonts w:asciiTheme="minorHAnsi" w:hAnsiTheme="minorHAnsi" w:cstheme="minorHAnsi"/>
          <w:color w:val="1F497D"/>
        </w:rPr>
      </w:pPr>
    </w:p>
    <w:p w14:paraId="5778291F" w14:textId="77777777" w:rsidR="008928D4" w:rsidRPr="00B651B7" w:rsidRDefault="008928D4" w:rsidP="008928D4">
      <w:pPr>
        <w:numPr>
          <w:ilvl w:val="0"/>
          <w:numId w:val="7"/>
        </w:numPr>
        <w:rPr>
          <w:rFonts w:asciiTheme="minorHAnsi" w:eastAsia="Times New Roman" w:hAnsiTheme="minorHAnsi" w:cstheme="minorHAnsi"/>
        </w:rPr>
      </w:pPr>
      <w:r w:rsidRPr="00B651B7">
        <w:rPr>
          <w:rFonts w:asciiTheme="minorHAnsi" w:eastAsia="Times New Roman" w:hAnsiTheme="minorHAnsi" w:cstheme="minorHAnsi"/>
        </w:rPr>
        <w:t>Ali so odjemalci skupnostne samooskrbe v primeru, da so vsi odjemalci priključeni na isto TP (tudi elektrarna) in je moč elektrarne večja od 43 kW upravičeni do letnega poračuna (</w:t>
      </w:r>
      <w:proofErr w:type="spellStart"/>
      <w:r w:rsidRPr="00B651B7">
        <w:rPr>
          <w:rFonts w:asciiTheme="minorHAnsi" w:eastAsia="Times New Roman" w:hAnsiTheme="minorHAnsi" w:cstheme="minorHAnsi"/>
        </w:rPr>
        <w:t>netmetering</w:t>
      </w:r>
      <w:proofErr w:type="spellEnd"/>
      <w:r w:rsidRPr="00B651B7">
        <w:rPr>
          <w:rFonts w:asciiTheme="minorHAnsi" w:eastAsia="Times New Roman" w:hAnsiTheme="minorHAnsi" w:cstheme="minorHAnsi"/>
        </w:rPr>
        <w:t>)?</w:t>
      </w:r>
    </w:p>
    <w:p w14:paraId="37CE672C" w14:textId="77777777" w:rsidR="00932D15" w:rsidRDefault="00B651B7" w:rsidP="008928D4">
      <w:pPr>
        <w:spacing w:after="160" w:line="252" w:lineRule="auto"/>
        <w:rPr>
          <w:rFonts w:asciiTheme="minorHAnsi" w:hAnsiTheme="minorHAnsi" w:cstheme="minorHAnsi"/>
          <w:i/>
          <w:iCs/>
          <w:color w:val="0070C0"/>
        </w:rPr>
      </w:pPr>
      <w:r w:rsidRPr="00EE45A8">
        <w:rPr>
          <w:rFonts w:asciiTheme="minorHAnsi" w:hAnsiTheme="minorHAnsi" w:cstheme="minorHAnsi"/>
          <w:bCs/>
          <w:i/>
          <w:iCs/>
          <w:color w:val="0070C0"/>
        </w:rPr>
        <w:t>ODGOVOR</w:t>
      </w:r>
      <w:r w:rsidR="008928D4" w:rsidRPr="007B0AA8">
        <w:rPr>
          <w:rFonts w:asciiTheme="minorHAnsi" w:hAnsiTheme="minorHAnsi" w:cstheme="minorHAnsi"/>
          <w:b/>
          <w:bCs/>
          <w:i/>
          <w:iCs/>
          <w:color w:val="0070C0"/>
        </w:rPr>
        <w:t xml:space="preserve">: </w:t>
      </w:r>
      <w:r w:rsidR="008928D4" w:rsidRPr="007B0AA8">
        <w:rPr>
          <w:rFonts w:asciiTheme="minorHAnsi" w:hAnsiTheme="minorHAnsi" w:cstheme="minorHAnsi"/>
          <w:i/>
          <w:iCs/>
          <w:color w:val="0070C0"/>
        </w:rPr>
        <w:t xml:space="preserve">Da če ima za elektrarna ustrezen SZP (ločena oddaja v omrežje brez odjema). </w:t>
      </w:r>
      <w:r w:rsidRPr="007B0AA8">
        <w:rPr>
          <w:rFonts w:asciiTheme="minorHAnsi" w:hAnsiTheme="minorHAnsi" w:cstheme="minorHAnsi"/>
          <w:i/>
          <w:iCs/>
          <w:color w:val="0070C0"/>
        </w:rPr>
        <w:t>Pomemben je tudi čas oddaje vloge za SZP do konca leta</w:t>
      </w:r>
      <w:r w:rsidR="00F676EF">
        <w:rPr>
          <w:rFonts w:asciiTheme="minorHAnsi" w:hAnsiTheme="minorHAnsi" w:cstheme="minorHAnsi"/>
          <w:i/>
          <w:iCs/>
          <w:color w:val="0070C0"/>
        </w:rPr>
        <w:t xml:space="preserve"> 2023 in vključitev v letu 2024.</w:t>
      </w:r>
    </w:p>
    <w:p w14:paraId="0458E5D2" w14:textId="77777777" w:rsidR="00F676EF" w:rsidRDefault="00F676EF" w:rsidP="008928D4">
      <w:pPr>
        <w:spacing w:after="160" w:line="252" w:lineRule="auto"/>
        <w:rPr>
          <w:rFonts w:asciiTheme="minorHAnsi" w:hAnsiTheme="minorHAnsi" w:cstheme="minorHAnsi"/>
          <w:i/>
          <w:iCs/>
          <w:color w:val="0070C0"/>
        </w:rPr>
      </w:pPr>
    </w:p>
    <w:p w14:paraId="61754CCE" w14:textId="77777777" w:rsidR="00F676EF" w:rsidRDefault="00F676EF" w:rsidP="008928D4">
      <w:pPr>
        <w:spacing w:after="160" w:line="252" w:lineRule="auto"/>
        <w:rPr>
          <w:rFonts w:asciiTheme="minorHAnsi" w:hAnsiTheme="minorHAnsi" w:cstheme="minorHAnsi"/>
          <w:i/>
          <w:iCs/>
          <w:color w:val="0070C0"/>
        </w:rPr>
      </w:pPr>
    </w:p>
    <w:p w14:paraId="6C10586B" w14:textId="77777777" w:rsidR="00F676EF" w:rsidRDefault="00F676EF" w:rsidP="008928D4">
      <w:pPr>
        <w:spacing w:after="160" w:line="252" w:lineRule="auto"/>
        <w:rPr>
          <w:rFonts w:asciiTheme="minorHAnsi" w:hAnsiTheme="minorHAnsi" w:cstheme="minorHAnsi"/>
          <w:i/>
          <w:iCs/>
          <w:color w:val="0070C0"/>
        </w:rPr>
      </w:pPr>
    </w:p>
    <w:p w14:paraId="4A1CFC0E" w14:textId="77777777" w:rsidR="00F676EF" w:rsidRDefault="00F676EF" w:rsidP="008928D4">
      <w:pPr>
        <w:spacing w:after="160" w:line="252" w:lineRule="auto"/>
        <w:rPr>
          <w:rFonts w:asciiTheme="minorHAnsi" w:hAnsiTheme="minorHAnsi" w:cstheme="minorHAnsi"/>
          <w:i/>
          <w:iCs/>
          <w:color w:val="0070C0"/>
        </w:rPr>
      </w:pPr>
    </w:p>
    <w:p w14:paraId="54FE703D" w14:textId="77777777" w:rsid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lang w:eastAsia="sl-SI"/>
          <w14:ligatures w14:val="none"/>
        </w:rPr>
        <w:t>Urša Černivec na sestanku zastavi  v</w:t>
      </w:r>
      <w:r w:rsidR="00DC656A" w:rsidRPr="0040041A">
        <w:rPr>
          <w:rFonts w:asciiTheme="minorHAnsi" w:hAnsiTheme="minorHAnsi" w:cstheme="minorHAnsi"/>
          <w:lang w:eastAsia="sl-SI"/>
          <w14:ligatures w14:val="none"/>
        </w:rPr>
        <w:t>prašanje</w:t>
      </w:r>
      <w:r w:rsidRPr="0040041A">
        <w:rPr>
          <w:rFonts w:asciiTheme="minorHAnsi" w:hAnsiTheme="minorHAnsi" w:cstheme="minorHAnsi"/>
          <w:lang w:eastAsia="sl-SI"/>
          <w14:ligatures w14:val="none"/>
        </w:rPr>
        <w:t xml:space="preserve"> </w:t>
      </w:r>
      <w:r w:rsidR="00DC656A" w:rsidRPr="0040041A">
        <w:rPr>
          <w:rFonts w:asciiTheme="minorHAnsi" w:hAnsiTheme="minorHAnsi" w:cstheme="minorHAnsi"/>
          <w:lang w:eastAsia="sl-SI"/>
          <w14:ligatures w14:val="none"/>
        </w:rPr>
        <w:t xml:space="preserve"> o </w:t>
      </w:r>
      <w:r w:rsidRPr="0040041A">
        <w:rPr>
          <w:rFonts w:asciiTheme="minorHAnsi" w:hAnsiTheme="minorHAnsi" w:cstheme="minorHAnsi"/>
          <w:lang w:eastAsia="sl-SI"/>
          <w14:ligatures w14:val="none"/>
        </w:rPr>
        <w:t xml:space="preserve">neusklajenosti pričetka uvedbe novega obračuna omrežnine s 1.3.2024 in </w:t>
      </w:r>
      <w:r w:rsidRPr="0040041A">
        <w:t>»Akta o načinu izkazovanja informacij na računu za električno energijo s 1.1.2024.</w:t>
      </w:r>
      <w:r w:rsidR="00C933AB">
        <w:t xml:space="preserve"> saj je sprememba priloge A predvidena s 1.3.2024 obveznosti iz Akta o izkazovanju na računu pa nastopijo s 1.1.2024.</w:t>
      </w:r>
      <w:r w:rsidRPr="0040041A">
        <w:rPr>
          <w:rFonts w:asciiTheme="minorHAnsi" w:hAnsiTheme="minorHAnsi" w:cstheme="minorHAnsi"/>
          <w:lang w:eastAsia="sl-SI"/>
          <w14:ligatures w14:val="none"/>
        </w:rPr>
        <w:t xml:space="preserve"> </w:t>
      </w:r>
    </w:p>
    <w:p w14:paraId="4024B51E" w14:textId="77777777" w:rsidR="0040041A" w:rsidRPr="0040041A" w:rsidRDefault="0040041A" w:rsidP="008928D4">
      <w:pPr>
        <w:spacing w:after="160" w:line="252" w:lineRule="auto"/>
        <w:rPr>
          <w:rFonts w:asciiTheme="minorHAnsi" w:hAnsiTheme="minorHAnsi" w:cstheme="minorHAnsi"/>
          <w:lang w:eastAsia="sl-SI"/>
          <w14:ligatures w14:val="none"/>
        </w:rPr>
      </w:pPr>
      <w:r w:rsidRPr="0040041A">
        <w:rPr>
          <w:rFonts w:asciiTheme="minorHAnsi" w:hAnsiTheme="minorHAnsi" w:cstheme="minorHAnsi"/>
          <w:color w:val="0070C0"/>
          <w:lang w:eastAsia="sl-SI"/>
          <w14:ligatures w14:val="none"/>
        </w:rPr>
        <w:t>ODGOVOR: N</w:t>
      </w:r>
      <w:r w:rsidR="00F676EF">
        <w:rPr>
          <w:rFonts w:asciiTheme="minorHAnsi" w:hAnsiTheme="minorHAnsi" w:cstheme="minorHAnsi"/>
          <w:color w:val="0070C0"/>
          <w:lang w:eastAsia="sl-SI"/>
          <w14:ligatures w14:val="none"/>
        </w:rPr>
        <w:t xml:space="preserve">a navedeno </w:t>
      </w:r>
      <w:r w:rsidR="00F676EF" w:rsidRPr="00157BA9">
        <w:rPr>
          <w:rFonts w:asciiTheme="minorHAnsi" w:hAnsiTheme="minorHAnsi" w:cstheme="minorHAnsi"/>
          <w:strike/>
          <w:color w:val="0070C0"/>
          <w:lang w:eastAsia="sl-SI"/>
          <w14:ligatures w14:val="none"/>
        </w:rPr>
        <w:t>pobudo</w:t>
      </w:r>
      <w:r w:rsidR="00157BA9">
        <w:rPr>
          <w:rFonts w:asciiTheme="minorHAnsi" w:hAnsiTheme="minorHAnsi" w:cstheme="minorHAnsi"/>
          <w:color w:val="0070C0"/>
          <w:lang w:eastAsia="sl-SI"/>
          <w14:ligatures w14:val="none"/>
        </w:rPr>
        <w:t xml:space="preserve"> </w:t>
      </w:r>
      <w:r w:rsidR="00157BA9">
        <w:rPr>
          <w:rFonts w:asciiTheme="minorHAnsi" w:hAnsiTheme="minorHAnsi" w:cstheme="minorHAnsi"/>
          <w:color w:val="FF0000"/>
          <w:lang w:eastAsia="sl-SI"/>
          <w14:ligatures w14:val="none"/>
        </w:rPr>
        <w:t>vprašanje</w:t>
      </w:r>
      <w:r w:rsidR="00F676EF">
        <w:rPr>
          <w:rFonts w:asciiTheme="minorHAnsi" w:hAnsiTheme="minorHAnsi" w:cstheme="minorHAnsi"/>
          <w:color w:val="0070C0"/>
          <w:lang w:eastAsia="sl-SI"/>
          <w14:ligatures w14:val="none"/>
        </w:rPr>
        <w:t xml:space="preserve"> je bilo takoj </w:t>
      </w:r>
      <w:r w:rsidRPr="0040041A">
        <w:rPr>
          <w:rFonts w:asciiTheme="minorHAnsi" w:hAnsiTheme="minorHAnsi" w:cstheme="minorHAnsi"/>
          <w:color w:val="0070C0"/>
          <w:lang w:eastAsia="sl-SI"/>
          <w14:ligatures w14:val="none"/>
        </w:rPr>
        <w:t xml:space="preserve"> poslano vprašanje na Agencijo (Mitja Prešern).</w:t>
      </w:r>
    </w:p>
    <w:p w14:paraId="5B451B62" w14:textId="77777777" w:rsidR="00035CA8" w:rsidRPr="008928D4" w:rsidRDefault="00035CA8">
      <w:pPr>
        <w:rPr>
          <w:rFonts w:asciiTheme="minorHAnsi" w:hAnsiTheme="minorHAnsi" w:cstheme="minorHAnsi"/>
        </w:rPr>
      </w:pPr>
    </w:p>
    <w:sectPr w:rsidR="00035CA8" w:rsidRPr="008928D4">
      <w:footerReference w:type="default" r:id="rId6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C2A4D6" w14:textId="77777777" w:rsidR="00912D7D" w:rsidRDefault="00912D7D" w:rsidP="00B651B7">
      <w:r>
        <w:separator/>
      </w:r>
    </w:p>
  </w:endnote>
  <w:endnote w:type="continuationSeparator" w:id="0">
    <w:p w14:paraId="55267558" w14:textId="77777777" w:rsidR="00912D7D" w:rsidRDefault="00912D7D" w:rsidP="00B651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ptos">
    <w:altName w:val="Times New Roman"/>
    <w:charset w:val="00"/>
    <w:family w:val="swiss"/>
    <w:pitch w:val="variable"/>
    <w:sig w:usb0="20000287" w:usb1="00000003" w:usb2="00000000" w:usb3="00000000" w:csb0="0000019F" w:csb1="00000000"/>
  </w:font>
  <w:font w:name="Republika">
    <w:altName w:val="Arial Narrow"/>
    <w:charset w:val="EE"/>
    <w:family w:val="auto"/>
    <w:pitch w:val="variable"/>
    <w:sig w:usb0="00000001" w:usb1="4000205B" w:usb2="00000000" w:usb3="00000000" w:csb0="00000093"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8792332"/>
      <w:docPartObj>
        <w:docPartGallery w:val="Page Numbers (Bottom of Page)"/>
        <w:docPartUnique/>
      </w:docPartObj>
    </w:sdtPr>
    <w:sdtEndPr/>
    <w:sdtContent>
      <w:p w14:paraId="4E8D83D2" w14:textId="7D97F531" w:rsidR="00A94DA1" w:rsidRDefault="00A94DA1">
        <w:pPr>
          <w:pStyle w:val="Noga"/>
          <w:jc w:val="center"/>
        </w:pPr>
        <w:r>
          <w:fldChar w:fldCharType="begin"/>
        </w:r>
        <w:r>
          <w:instrText>PAGE   \* MERGEFORMAT</w:instrText>
        </w:r>
        <w:r>
          <w:fldChar w:fldCharType="separate"/>
        </w:r>
        <w:r w:rsidR="00950296">
          <w:rPr>
            <w:noProof/>
          </w:rPr>
          <w:t>2</w:t>
        </w:r>
        <w:r>
          <w:fldChar w:fldCharType="end"/>
        </w:r>
      </w:p>
    </w:sdtContent>
  </w:sdt>
  <w:p w14:paraId="2606FFD5" w14:textId="77777777" w:rsidR="00A94DA1" w:rsidRDefault="00A94DA1">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18DFE2" w14:textId="77777777" w:rsidR="00912D7D" w:rsidRDefault="00912D7D" w:rsidP="00B651B7">
      <w:r>
        <w:separator/>
      </w:r>
    </w:p>
  </w:footnote>
  <w:footnote w:type="continuationSeparator" w:id="0">
    <w:p w14:paraId="6AD64631" w14:textId="77777777" w:rsidR="00912D7D" w:rsidRDefault="00912D7D" w:rsidP="00B651B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212DC"/>
    <w:multiLevelType w:val="hybridMultilevel"/>
    <w:tmpl w:val="FEE08054"/>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 w15:restartNumberingAfterBreak="0">
    <w:nsid w:val="07625A7B"/>
    <w:multiLevelType w:val="hybridMultilevel"/>
    <w:tmpl w:val="CB74B818"/>
    <w:lvl w:ilvl="0" w:tplc="BAB6672E">
      <w:start w:val="1"/>
      <w:numFmt w:val="upperLetter"/>
      <w:lvlText w:val="%1."/>
      <w:lvlJc w:val="left"/>
      <w:pPr>
        <w:ind w:left="1080" w:hanging="360"/>
      </w:pPr>
    </w:lvl>
    <w:lvl w:ilvl="1" w:tplc="04240019">
      <w:start w:val="1"/>
      <w:numFmt w:val="lowerLetter"/>
      <w:lvlText w:val="%2."/>
      <w:lvlJc w:val="left"/>
      <w:pPr>
        <w:ind w:left="1800" w:hanging="360"/>
      </w:pPr>
    </w:lvl>
    <w:lvl w:ilvl="2" w:tplc="0424001B">
      <w:start w:val="1"/>
      <w:numFmt w:val="lowerRoman"/>
      <w:lvlText w:val="%3."/>
      <w:lvlJc w:val="right"/>
      <w:pPr>
        <w:ind w:left="2520" w:hanging="180"/>
      </w:pPr>
    </w:lvl>
    <w:lvl w:ilvl="3" w:tplc="0424000F">
      <w:start w:val="1"/>
      <w:numFmt w:val="decimal"/>
      <w:lvlText w:val="%4."/>
      <w:lvlJc w:val="left"/>
      <w:pPr>
        <w:ind w:left="3240" w:hanging="360"/>
      </w:pPr>
    </w:lvl>
    <w:lvl w:ilvl="4" w:tplc="04240019">
      <w:start w:val="1"/>
      <w:numFmt w:val="lowerLetter"/>
      <w:lvlText w:val="%5."/>
      <w:lvlJc w:val="left"/>
      <w:pPr>
        <w:ind w:left="3960" w:hanging="360"/>
      </w:pPr>
    </w:lvl>
    <w:lvl w:ilvl="5" w:tplc="0424001B">
      <w:start w:val="1"/>
      <w:numFmt w:val="lowerRoman"/>
      <w:lvlText w:val="%6."/>
      <w:lvlJc w:val="right"/>
      <w:pPr>
        <w:ind w:left="4680" w:hanging="180"/>
      </w:pPr>
    </w:lvl>
    <w:lvl w:ilvl="6" w:tplc="0424000F">
      <w:start w:val="1"/>
      <w:numFmt w:val="decimal"/>
      <w:lvlText w:val="%7."/>
      <w:lvlJc w:val="left"/>
      <w:pPr>
        <w:ind w:left="5400" w:hanging="360"/>
      </w:pPr>
    </w:lvl>
    <w:lvl w:ilvl="7" w:tplc="04240019">
      <w:start w:val="1"/>
      <w:numFmt w:val="lowerLetter"/>
      <w:lvlText w:val="%8."/>
      <w:lvlJc w:val="left"/>
      <w:pPr>
        <w:ind w:left="6120" w:hanging="360"/>
      </w:pPr>
    </w:lvl>
    <w:lvl w:ilvl="8" w:tplc="0424001B">
      <w:start w:val="1"/>
      <w:numFmt w:val="lowerRoman"/>
      <w:lvlText w:val="%9."/>
      <w:lvlJc w:val="right"/>
      <w:pPr>
        <w:ind w:left="6840" w:hanging="180"/>
      </w:pPr>
    </w:lvl>
  </w:abstractNum>
  <w:abstractNum w:abstractNumId="2" w15:restartNumberingAfterBreak="0">
    <w:nsid w:val="084442E9"/>
    <w:multiLevelType w:val="hybridMultilevel"/>
    <w:tmpl w:val="F8A6949C"/>
    <w:lvl w:ilvl="0" w:tplc="A7806868">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 w15:restartNumberingAfterBreak="0">
    <w:nsid w:val="0F2E0866"/>
    <w:multiLevelType w:val="hybridMultilevel"/>
    <w:tmpl w:val="B8D2C180"/>
    <w:lvl w:ilvl="0" w:tplc="0424000F">
      <w:start w:val="1"/>
      <w:numFmt w:val="decimal"/>
      <w:lvlText w:val="%1."/>
      <w:lvlJc w:val="left"/>
      <w:pPr>
        <w:ind w:left="720" w:hanging="360"/>
      </w:p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4" w15:restartNumberingAfterBreak="0">
    <w:nsid w:val="10356ACA"/>
    <w:multiLevelType w:val="hybridMultilevel"/>
    <w:tmpl w:val="B68225DE"/>
    <w:lvl w:ilvl="0" w:tplc="2E0E24A8">
      <w:start w:val="6"/>
      <w:numFmt w:val="bullet"/>
      <w:lvlText w:val="-"/>
      <w:lvlJc w:val="left"/>
      <w:pPr>
        <w:ind w:left="1068" w:hanging="360"/>
      </w:pPr>
      <w:rPr>
        <w:rFonts w:ascii="Calibri" w:eastAsiaTheme="minorHAnsi" w:hAnsi="Calibri" w:cstheme="minorBid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5" w15:restartNumberingAfterBreak="0">
    <w:nsid w:val="11BC1566"/>
    <w:multiLevelType w:val="hybridMultilevel"/>
    <w:tmpl w:val="32FEA0BA"/>
    <w:lvl w:ilvl="0" w:tplc="04240015">
      <w:start w:val="1"/>
      <w:numFmt w:val="upperLetter"/>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6" w15:restartNumberingAfterBreak="0">
    <w:nsid w:val="143B43F3"/>
    <w:multiLevelType w:val="multilevel"/>
    <w:tmpl w:val="1E46D8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1C3E2088"/>
    <w:multiLevelType w:val="hybridMultilevel"/>
    <w:tmpl w:val="47E0E9B2"/>
    <w:lvl w:ilvl="0" w:tplc="D67865AE">
      <w:numFmt w:val="bullet"/>
      <w:lvlText w:val="-"/>
      <w:lvlJc w:val="left"/>
      <w:pPr>
        <w:ind w:left="405" w:hanging="360"/>
      </w:pPr>
      <w:rPr>
        <w:rFonts w:ascii="Calibri" w:eastAsia="Calibri" w:hAnsi="Calibri" w:cs="Calibri" w:hint="default"/>
      </w:rPr>
    </w:lvl>
    <w:lvl w:ilvl="1" w:tplc="04240003">
      <w:start w:val="1"/>
      <w:numFmt w:val="bullet"/>
      <w:lvlText w:val="o"/>
      <w:lvlJc w:val="left"/>
      <w:pPr>
        <w:ind w:left="1125" w:hanging="360"/>
      </w:pPr>
      <w:rPr>
        <w:rFonts w:ascii="Courier New" w:hAnsi="Courier New" w:cs="Courier New" w:hint="default"/>
      </w:rPr>
    </w:lvl>
    <w:lvl w:ilvl="2" w:tplc="04240005">
      <w:start w:val="1"/>
      <w:numFmt w:val="bullet"/>
      <w:lvlText w:val=""/>
      <w:lvlJc w:val="left"/>
      <w:pPr>
        <w:ind w:left="1845" w:hanging="360"/>
      </w:pPr>
      <w:rPr>
        <w:rFonts w:ascii="Wingdings" w:hAnsi="Wingdings" w:hint="default"/>
      </w:rPr>
    </w:lvl>
    <w:lvl w:ilvl="3" w:tplc="04240001">
      <w:start w:val="1"/>
      <w:numFmt w:val="bullet"/>
      <w:lvlText w:val=""/>
      <w:lvlJc w:val="left"/>
      <w:pPr>
        <w:ind w:left="2565" w:hanging="360"/>
      </w:pPr>
      <w:rPr>
        <w:rFonts w:ascii="Symbol" w:hAnsi="Symbol" w:hint="default"/>
      </w:rPr>
    </w:lvl>
    <w:lvl w:ilvl="4" w:tplc="04240003">
      <w:start w:val="1"/>
      <w:numFmt w:val="bullet"/>
      <w:lvlText w:val="o"/>
      <w:lvlJc w:val="left"/>
      <w:pPr>
        <w:ind w:left="3285" w:hanging="360"/>
      </w:pPr>
      <w:rPr>
        <w:rFonts w:ascii="Courier New" w:hAnsi="Courier New" w:cs="Courier New" w:hint="default"/>
      </w:rPr>
    </w:lvl>
    <w:lvl w:ilvl="5" w:tplc="04240005">
      <w:start w:val="1"/>
      <w:numFmt w:val="bullet"/>
      <w:lvlText w:val=""/>
      <w:lvlJc w:val="left"/>
      <w:pPr>
        <w:ind w:left="4005" w:hanging="360"/>
      </w:pPr>
      <w:rPr>
        <w:rFonts w:ascii="Wingdings" w:hAnsi="Wingdings" w:hint="default"/>
      </w:rPr>
    </w:lvl>
    <w:lvl w:ilvl="6" w:tplc="04240001">
      <w:start w:val="1"/>
      <w:numFmt w:val="bullet"/>
      <w:lvlText w:val=""/>
      <w:lvlJc w:val="left"/>
      <w:pPr>
        <w:ind w:left="4725" w:hanging="360"/>
      </w:pPr>
      <w:rPr>
        <w:rFonts w:ascii="Symbol" w:hAnsi="Symbol" w:hint="default"/>
      </w:rPr>
    </w:lvl>
    <w:lvl w:ilvl="7" w:tplc="04240003">
      <w:start w:val="1"/>
      <w:numFmt w:val="bullet"/>
      <w:lvlText w:val="o"/>
      <w:lvlJc w:val="left"/>
      <w:pPr>
        <w:ind w:left="5445" w:hanging="360"/>
      </w:pPr>
      <w:rPr>
        <w:rFonts w:ascii="Courier New" w:hAnsi="Courier New" w:cs="Courier New" w:hint="default"/>
      </w:rPr>
    </w:lvl>
    <w:lvl w:ilvl="8" w:tplc="04240005">
      <w:start w:val="1"/>
      <w:numFmt w:val="bullet"/>
      <w:lvlText w:val=""/>
      <w:lvlJc w:val="left"/>
      <w:pPr>
        <w:ind w:left="6165" w:hanging="360"/>
      </w:pPr>
      <w:rPr>
        <w:rFonts w:ascii="Wingdings" w:hAnsi="Wingdings" w:hint="default"/>
      </w:rPr>
    </w:lvl>
  </w:abstractNum>
  <w:abstractNum w:abstractNumId="8" w15:restartNumberingAfterBreak="0">
    <w:nsid w:val="1CA46739"/>
    <w:multiLevelType w:val="hybridMultilevel"/>
    <w:tmpl w:val="018CCA26"/>
    <w:lvl w:ilvl="0" w:tplc="6668FA74">
      <w:start w:val="15"/>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9" w15:restartNumberingAfterBreak="0">
    <w:nsid w:val="1D4D4993"/>
    <w:multiLevelType w:val="hybridMultilevel"/>
    <w:tmpl w:val="C058AAE0"/>
    <w:lvl w:ilvl="0" w:tplc="630E8F9C">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10" w15:restartNumberingAfterBreak="0">
    <w:nsid w:val="201E510A"/>
    <w:multiLevelType w:val="hybridMultilevel"/>
    <w:tmpl w:val="9A16CD98"/>
    <w:lvl w:ilvl="0" w:tplc="B88A083E">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1" w15:restartNumberingAfterBreak="0">
    <w:nsid w:val="24E17C95"/>
    <w:multiLevelType w:val="hybridMultilevel"/>
    <w:tmpl w:val="41944FC8"/>
    <w:lvl w:ilvl="0" w:tplc="0E16D392">
      <w:start w:val="1"/>
      <w:numFmt w:val="decimal"/>
      <w:lvlText w:val="%1."/>
      <w:lvlJc w:val="left"/>
      <w:pPr>
        <w:ind w:left="1065" w:hanging="360"/>
      </w:pPr>
    </w:lvl>
    <w:lvl w:ilvl="1" w:tplc="04240019">
      <w:start w:val="1"/>
      <w:numFmt w:val="lowerLetter"/>
      <w:lvlText w:val="%2."/>
      <w:lvlJc w:val="left"/>
      <w:pPr>
        <w:ind w:left="1785" w:hanging="360"/>
      </w:pPr>
    </w:lvl>
    <w:lvl w:ilvl="2" w:tplc="0424001B">
      <w:start w:val="1"/>
      <w:numFmt w:val="lowerRoman"/>
      <w:lvlText w:val="%3."/>
      <w:lvlJc w:val="right"/>
      <w:pPr>
        <w:ind w:left="2505" w:hanging="180"/>
      </w:pPr>
    </w:lvl>
    <w:lvl w:ilvl="3" w:tplc="0424000F">
      <w:start w:val="1"/>
      <w:numFmt w:val="decimal"/>
      <w:lvlText w:val="%4."/>
      <w:lvlJc w:val="left"/>
      <w:pPr>
        <w:ind w:left="3225" w:hanging="360"/>
      </w:pPr>
    </w:lvl>
    <w:lvl w:ilvl="4" w:tplc="04240019">
      <w:start w:val="1"/>
      <w:numFmt w:val="lowerLetter"/>
      <w:lvlText w:val="%5."/>
      <w:lvlJc w:val="left"/>
      <w:pPr>
        <w:ind w:left="3945" w:hanging="360"/>
      </w:pPr>
    </w:lvl>
    <w:lvl w:ilvl="5" w:tplc="0424001B">
      <w:start w:val="1"/>
      <w:numFmt w:val="lowerRoman"/>
      <w:lvlText w:val="%6."/>
      <w:lvlJc w:val="right"/>
      <w:pPr>
        <w:ind w:left="4665" w:hanging="180"/>
      </w:pPr>
    </w:lvl>
    <w:lvl w:ilvl="6" w:tplc="0424000F">
      <w:start w:val="1"/>
      <w:numFmt w:val="decimal"/>
      <w:lvlText w:val="%7."/>
      <w:lvlJc w:val="left"/>
      <w:pPr>
        <w:ind w:left="5385" w:hanging="360"/>
      </w:pPr>
    </w:lvl>
    <w:lvl w:ilvl="7" w:tplc="04240019">
      <w:start w:val="1"/>
      <w:numFmt w:val="lowerLetter"/>
      <w:lvlText w:val="%8."/>
      <w:lvlJc w:val="left"/>
      <w:pPr>
        <w:ind w:left="6105" w:hanging="360"/>
      </w:pPr>
    </w:lvl>
    <w:lvl w:ilvl="8" w:tplc="0424001B">
      <w:start w:val="1"/>
      <w:numFmt w:val="lowerRoman"/>
      <w:lvlText w:val="%9."/>
      <w:lvlJc w:val="right"/>
      <w:pPr>
        <w:ind w:left="6825" w:hanging="180"/>
      </w:pPr>
    </w:lvl>
  </w:abstractNum>
  <w:abstractNum w:abstractNumId="12" w15:restartNumberingAfterBreak="0">
    <w:nsid w:val="265A7270"/>
    <w:multiLevelType w:val="hybridMultilevel"/>
    <w:tmpl w:val="BBEAAA5C"/>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3" w15:restartNumberingAfterBreak="0">
    <w:nsid w:val="300B3F8F"/>
    <w:multiLevelType w:val="hybridMultilevel"/>
    <w:tmpl w:val="76484816"/>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4" w15:restartNumberingAfterBreak="0">
    <w:nsid w:val="32B576D6"/>
    <w:multiLevelType w:val="hybridMultilevel"/>
    <w:tmpl w:val="04E4F60A"/>
    <w:lvl w:ilvl="0" w:tplc="8D5CA0C0">
      <w:start w:val="1"/>
      <w:numFmt w:val="bullet"/>
      <w:lvlText w:val=""/>
      <w:lvlJc w:val="left"/>
      <w:pPr>
        <w:ind w:left="720" w:hanging="360"/>
      </w:pPr>
      <w:rPr>
        <w:rFonts w:ascii="Symbol" w:hAnsi="Symbol" w:hint="default"/>
        <w:u w:val="none"/>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4A0A01"/>
    <w:multiLevelType w:val="hybridMultilevel"/>
    <w:tmpl w:val="4F20F690"/>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6" w15:restartNumberingAfterBreak="0">
    <w:nsid w:val="3A227B4C"/>
    <w:multiLevelType w:val="hybridMultilevel"/>
    <w:tmpl w:val="DC0EAFA4"/>
    <w:lvl w:ilvl="0" w:tplc="AAB46820">
      <w:start w:val="1"/>
      <w:numFmt w:val="bullet"/>
      <w:lvlText w:val=""/>
      <w:lvlJc w:val="left"/>
      <w:pPr>
        <w:ind w:left="785" w:hanging="360"/>
      </w:pPr>
      <w:rPr>
        <w:rFonts w:ascii="Symbol" w:hAnsi="Symbol" w:hint="default"/>
        <w:i/>
        <w:iCs w:val="0"/>
        <w:u w:val="none"/>
      </w:rPr>
    </w:lvl>
    <w:lvl w:ilvl="1" w:tplc="04240003" w:tentative="1">
      <w:start w:val="1"/>
      <w:numFmt w:val="bullet"/>
      <w:lvlText w:val="o"/>
      <w:lvlJc w:val="left"/>
      <w:pPr>
        <w:ind w:left="1505" w:hanging="360"/>
      </w:pPr>
      <w:rPr>
        <w:rFonts w:ascii="Courier New" w:hAnsi="Courier New" w:cs="Courier New" w:hint="default"/>
      </w:rPr>
    </w:lvl>
    <w:lvl w:ilvl="2" w:tplc="04240005" w:tentative="1">
      <w:start w:val="1"/>
      <w:numFmt w:val="bullet"/>
      <w:lvlText w:val=""/>
      <w:lvlJc w:val="left"/>
      <w:pPr>
        <w:ind w:left="2225" w:hanging="360"/>
      </w:pPr>
      <w:rPr>
        <w:rFonts w:ascii="Wingdings" w:hAnsi="Wingdings" w:hint="default"/>
      </w:rPr>
    </w:lvl>
    <w:lvl w:ilvl="3" w:tplc="04240001" w:tentative="1">
      <w:start w:val="1"/>
      <w:numFmt w:val="bullet"/>
      <w:lvlText w:val=""/>
      <w:lvlJc w:val="left"/>
      <w:pPr>
        <w:ind w:left="2945" w:hanging="360"/>
      </w:pPr>
      <w:rPr>
        <w:rFonts w:ascii="Symbol" w:hAnsi="Symbol" w:hint="default"/>
      </w:rPr>
    </w:lvl>
    <w:lvl w:ilvl="4" w:tplc="04240003" w:tentative="1">
      <w:start w:val="1"/>
      <w:numFmt w:val="bullet"/>
      <w:lvlText w:val="o"/>
      <w:lvlJc w:val="left"/>
      <w:pPr>
        <w:ind w:left="3665" w:hanging="360"/>
      </w:pPr>
      <w:rPr>
        <w:rFonts w:ascii="Courier New" w:hAnsi="Courier New" w:cs="Courier New" w:hint="default"/>
      </w:rPr>
    </w:lvl>
    <w:lvl w:ilvl="5" w:tplc="04240005" w:tentative="1">
      <w:start w:val="1"/>
      <w:numFmt w:val="bullet"/>
      <w:lvlText w:val=""/>
      <w:lvlJc w:val="left"/>
      <w:pPr>
        <w:ind w:left="4385" w:hanging="360"/>
      </w:pPr>
      <w:rPr>
        <w:rFonts w:ascii="Wingdings" w:hAnsi="Wingdings" w:hint="default"/>
      </w:rPr>
    </w:lvl>
    <w:lvl w:ilvl="6" w:tplc="04240001" w:tentative="1">
      <w:start w:val="1"/>
      <w:numFmt w:val="bullet"/>
      <w:lvlText w:val=""/>
      <w:lvlJc w:val="left"/>
      <w:pPr>
        <w:ind w:left="5105" w:hanging="360"/>
      </w:pPr>
      <w:rPr>
        <w:rFonts w:ascii="Symbol" w:hAnsi="Symbol" w:hint="default"/>
      </w:rPr>
    </w:lvl>
    <w:lvl w:ilvl="7" w:tplc="04240003" w:tentative="1">
      <w:start w:val="1"/>
      <w:numFmt w:val="bullet"/>
      <w:lvlText w:val="o"/>
      <w:lvlJc w:val="left"/>
      <w:pPr>
        <w:ind w:left="5825" w:hanging="360"/>
      </w:pPr>
      <w:rPr>
        <w:rFonts w:ascii="Courier New" w:hAnsi="Courier New" w:cs="Courier New" w:hint="default"/>
      </w:rPr>
    </w:lvl>
    <w:lvl w:ilvl="8" w:tplc="04240005" w:tentative="1">
      <w:start w:val="1"/>
      <w:numFmt w:val="bullet"/>
      <w:lvlText w:val=""/>
      <w:lvlJc w:val="left"/>
      <w:pPr>
        <w:ind w:left="6545" w:hanging="360"/>
      </w:pPr>
      <w:rPr>
        <w:rFonts w:ascii="Wingdings" w:hAnsi="Wingdings" w:hint="default"/>
      </w:rPr>
    </w:lvl>
  </w:abstractNum>
  <w:abstractNum w:abstractNumId="17" w15:restartNumberingAfterBreak="0">
    <w:nsid w:val="3CEF6CD4"/>
    <w:multiLevelType w:val="hybridMultilevel"/>
    <w:tmpl w:val="605E62EA"/>
    <w:lvl w:ilvl="0" w:tplc="04240011">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8" w15:restartNumberingAfterBreak="0">
    <w:nsid w:val="411A342E"/>
    <w:multiLevelType w:val="hybridMultilevel"/>
    <w:tmpl w:val="0CDA7C7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9" w15:restartNumberingAfterBreak="0">
    <w:nsid w:val="43652A5B"/>
    <w:multiLevelType w:val="hybridMultilevel"/>
    <w:tmpl w:val="07909AFC"/>
    <w:lvl w:ilvl="0" w:tplc="587E3516">
      <w:start w:val="1"/>
      <w:numFmt w:val="upperLetter"/>
      <w:lvlText w:val="%1."/>
      <w:lvlJc w:val="left"/>
      <w:pPr>
        <w:ind w:left="720" w:hanging="360"/>
      </w:pPr>
      <w:rPr>
        <w:rFonts w:cstheme="minorHAnsi" w:hint="default"/>
        <w:color w:val="5B9BD5" w:themeColor="accent1"/>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0" w15:restartNumberingAfterBreak="0">
    <w:nsid w:val="45F74EDD"/>
    <w:multiLevelType w:val="hybridMultilevel"/>
    <w:tmpl w:val="619AC4E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1" w15:restartNumberingAfterBreak="0">
    <w:nsid w:val="46C23E85"/>
    <w:multiLevelType w:val="hybridMultilevel"/>
    <w:tmpl w:val="F536C80C"/>
    <w:lvl w:ilvl="0" w:tplc="087E2CAA">
      <w:numFmt w:val="bullet"/>
      <w:lvlText w:val="-"/>
      <w:lvlJc w:val="left"/>
      <w:pPr>
        <w:ind w:left="1068" w:hanging="360"/>
      </w:pPr>
      <w:rPr>
        <w:rFonts w:ascii="Calibri" w:eastAsia="Calibri" w:hAnsi="Calibri" w:cs="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22" w15:restartNumberingAfterBreak="0">
    <w:nsid w:val="4AE04042"/>
    <w:multiLevelType w:val="hybridMultilevel"/>
    <w:tmpl w:val="F1C6D8A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3" w15:restartNumberingAfterBreak="0">
    <w:nsid w:val="4C105338"/>
    <w:multiLevelType w:val="hybridMultilevel"/>
    <w:tmpl w:val="97785FC8"/>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4" w15:restartNumberingAfterBreak="0">
    <w:nsid w:val="4E6246F1"/>
    <w:multiLevelType w:val="hybridMultilevel"/>
    <w:tmpl w:val="8CCCDBEA"/>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5" w15:restartNumberingAfterBreak="0">
    <w:nsid w:val="51451B22"/>
    <w:multiLevelType w:val="multilevel"/>
    <w:tmpl w:val="2C088E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15:restartNumberingAfterBreak="0">
    <w:nsid w:val="55846F6D"/>
    <w:multiLevelType w:val="multilevel"/>
    <w:tmpl w:val="DE66AA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7" w15:restartNumberingAfterBreak="0">
    <w:nsid w:val="582E222C"/>
    <w:multiLevelType w:val="hybridMultilevel"/>
    <w:tmpl w:val="3556A7C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8" w15:restartNumberingAfterBreak="0">
    <w:nsid w:val="5B685BBB"/>
    <w:multiLevelType w:val="hybridMultilevel"/>
    <w:tmpl w:val="39B43F0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9" w15:restartNumberingAfterBreak="0">
    <w:nsid w:val="5B936F4B"/>
    <w:multiLevelType w:val="hybridMultilevel"/>
    <w:tmpl w:val="A63E3778"/>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0" w15:restartNumberingAfterBreak="0">
    <w:nsid w:val="5D1006B9"/>
    <w:multiLevelType w:val="hybridMultilevel"/>
    <w:tmpl w:val="C18455E2"/>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1" w15:restartNumberingAfterBreak="0">
    <w:nsid w:val="5D1539FF"/>
    <w:multiLevelType w:val="hybridMultilevel"/>
    <w:tmpl w:val="347257A0"/>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2" w15:restartNumberingAfterBreak="0">
    <w:nsid w:val="5E681679"/>
    <w:multiLevelType w:val="hybridMultilevel"/>
    <w:tmpl w:val="FA868626"/>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3" w15:restartNumberingAfterBreak="0">
    <w:nsid w:val="63724AC2"/>
    <w:multiLevelType w:val="hybridMultilevel"/>
    <w:tmpl w:val="1E04EEA6"/>
    <w:lvl w:ilvl="0" w:tplc="0424000F">
      <w:start w:val="1"/>
      <w:numFmt w:val="decimal"/>
      <w:lvlText w:val="%1."/>
      <w:lvlJc w:val="left"/>
      <w:pPr>
        <w:ind w:left="720" w:hanging="360"/>
      </w:pPr>
    </w:lvl>
    <w:lvl w:ilvl="1" w:tplc="04240001">
      <w:start w:val="1"/>
      <w:numFmt w:val="bullet"/>
      <w:lvlText w:val=""/>
      <w:lvlJc w:val="left"/>
      <w:pPr>
        <w:ind w:left="1440" w:hanging="360"/>
      </w:pPr>
      <w:rPr>
        <w:rFonts w:ascii="Symbol" w:hAnsi="Symbol" w:hint="default"/>
      </w:rPr>
    </w:lvl>
    <w:lvl w:ilvl="2" w:tplc="04240003">
      <w:start w:val="1"/>
      <w:numFmt w:val="bullet"/>
      <w:lvlText w:val="o"/>
      <w:lvlJc w:val="left"/>
      <w:pPr>
        <w:ind w:left="2340" w:hanging="360"/>
      </w:pPr>
      <w:rPr>
        <w:rFonts w:ascii="Courier New" w:hAnsi="Courier New" w:cs="Courier New" w:hint="default"/>
      </w:r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4" w15:restartNumberingAfterBreak="0">
    <w:nsid w:val="67D368BE"/>
    <w:multiLevelType w:val="hybridMultilevel"/>
    <w:tmpl w:val="A5820178"/>
    <w:lvl w:ilvl="0" w:tplc="8AAAFEEE">
      <w:start w:val="4"/>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5" w15:restartNumberingAfterBreak="0">
    <w:nsid w:val="6DDA14B1"/>
    <w:multiLevelType w:val="hybridMultilevel"/>
    <w:tmpl w:val="0AA6F08E"/>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36" w15:restartNumberingAfterBreak="0">
    <w:nsid w:val="730E2375"/>
    <w:multiLevelType w:val="hybridMultilevel"/>
    <w:tmpl w:val="D13A575A"/>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7" w15:restartNumberingAfterBreak="0">
    <w:nsid w:val="76196345"/>
    <w:multiLevelType w:val="hybridMultilevel"/>
    <w:tmpl w:val="C0FCF920"/>
    <w:lvl w:ilvl="0" w:tplc="D6DA26E6">
      <w:start w:val="1"/>
      <w:numFmt w:val="upperLetter"/>
      <w:lvlText w:val="%1."/>
      <w:lvlJc w:val="left"/>
      <w:pPr>
        <w:ind w:left="1068" w:hanging="360"/>
      </w:pPr>
    </w:lvl>
    <w:lvl w:ilvl="1" w:tplc="04240019">
      <w:start w:val="1"/>
      <w:numFmt w:val="lowerLetter"/>
      <w:lvlText w:val="%2."/>
      <w:lvlJc w:val="left"/>
      <w:pPr>
        <w:ind w:left="1788" w:hanging="360"/>
      </w:pPr>
    </w:lvl>
    <w:lvl w:ilvl="2" w:tplc="0424001B">
      <w:start w:val="1"/>
      <w:numFmt w:val="lowerRoman"/>
      <w:lvlText w:val="%3."/>
      <w:lvlJc w:val="right"/>
      <w:pPr>
        <w:ind w:left="2508" w:hanging="180"/>
      </w:pPr>
    </w:lvl>
    <w:lvl w:ilvl="3" w:tplc="0424000F">
      <w:start w:val="1"/>
      <w:numFmt w:val="decimal"/>
      <w:lvlText w:val="%4."/>
      <w:lvlJc w:val="left"/>
      <w:pPr>
        <w:ind w:left="3228" w:hanging="360"/>
      </w:pPr>
    </w:lvl>
    <w:lvl w:ilvl="4" w:tplc="04240019">
      <w:start w:val="1"/>
      <w:numFmt w:val="lowerLetter"/>
      <w:lvlText w:val="%5."/>
      <w:lvlJc w:val="left"/>
      <w:pPr>
        <w:ind w:left="3948" w:hanging="360"/>
      </w:pPr>
    </w:lvl>
    <w:lvl w:ilvl="5" w:tplc="0424001B">
      <w:start w:val="1"/>
      <w:numFmt w:val="lowerRoman"/>
      <w:lvlText w:val="%6."/>
      <w:lvlJc w:val="right"/>
      <w:pPr>
        <w:ind w:left="4668" w:hanging="180"/>
      </w:pPr>
    </w:lvl>
    <w:lvl w:ilvl="6" w:tplc="0424000F">
      <w:start w:val="1"/>
      <w:numFmt w:val="decimal"/>
      <w:lvlText w:val="%7."/>
      <w:lvlJc w:val="left"/>
      <w:pPr>
        <w:ind w:left="5388" w:hanging="360"/>
      </w:pPr>
    </w:lvl>
    <w:lvl w:ilvl="7" w:tplc="04240019">
      <w:start w:val="1"/>
      <w:numFmt w:val="lowerLetter"/>
      <w:lvlText w:val="%8."/>
      <w:lvlJc w:val="left"/>
      <w:pPr>
        <w:ind w:left="6108" w:hanging="360"/>
      </w:pPr>
    </w:lvl>
    <w:lvl w:ilvl="8" w:tplc="0424001B">
      <w:start w:val="1"/>
      <w:numFmt w:val="lowerRoman"/>
      <w:lvlText w:val="%9."/>
      <w:lvlJc w:val="right"/>
      <w:pPr>
        <w:ind w:left="6828" w:hanging="180"/>
      </w:pPr>
    </w:lvl>
  </w:abstractNum>
  <w:abstractNum w:abstractNumId="38" w15:restartNumberingAfterBreak="0">
    <w:nsid w:val="79ED56D2"/>
    <w:multiLevelType w:val="hybridMultilevel"/>
    <w:tmpl w:val="E6701E14"/>
    <w:lvl w:ilvl="0" w:tplc="2D7681E6">
      <w:start w:val="6"/>
      <w:numFmt w:val="bullet"/>
      <w:lvlText w:val="-"/>
      <w:lvlJc w:val="left"/>
      <w:pPr>
        <w:ind w:left="1068" w:hanging="360"/>
      </w:pPr>
      <w:rPr>
        <w:rFonts w:ascii="Calibri" w:eastAsiaTheme="minorHAnsi" w:hAnsi="Calibri" w:cstheme="minorBid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39" w15:restartNumberingAfterBreak="0">
    <w:nsid w:val="7D64482F"/>
    <w:multiLevelType w:val="hybridMultilevel"/>
    <w:tmpl w:val="67B4E65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num w:numId="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4"/>
  </w:num>
  <w:num w:numId="10">
    <w:abstractNumId w:val="33"/>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4"/>
  </w:num>
  <w:num w:numId="12">
    <w:abstractNumId w:val="2"/>
  </w:num>
  <w:num w:numId="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5"/>
  </w:num>
  <w:num w:numId="15">
    <w:abstractNumId w:val="16"/>
  </w:num>
  <w:num w:numId="16">
    <w:abstractNumId w:val="27"/>
  </w:num>
  <w:num w:numId="17">
    <w:abstractNumId w:val="12"/>
  </w:num>
  <w:num w:numId="18">
    <w:abstractNumId w:val="36"/>
  </w:num>
  <w:num w:numId="19">
    <w:abstractNumId w:val="18"/>
  </w:num>
  <w:num w:numId="20">
    <w:abstractNumId w:val="31"/>
  </w:num>
  <w:num w:numId="21">
    <w:abstractNumId w:val="23"/>
  </w:num>
  <w:num w:numId="22">
    <w:abstractNumId w:val="8"/>
  </w:num>
  <w:num w:numId="23">
    <w:abstractNumId w:val="3"/>
    <w:lvlOverride w:ilvl="0">
      <w:startOverride w:val="1"/>
    </w:lvlOverride>
    <w:lvlOverride w:ilvl="1"/>
    <w:lvlOverride w:ilvl="2"/>
    <w:lvlOverride w:ilvl="3"/>
    <w:lvlOverride w:ilvl="4"/>
    <w:lvlOverride w:ilvl="5"/>
    <w:lvlOverride w:ilvl="6"/>
    <w:lvlOverride w:ilvl="7"/>
    <w:lvlOverride w:ilvl="8"/>
  </w:num>
  <w:num w:numId="2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
  </w:num>
  <w:num w:numId="27">
    <w:abstractNumId w:val="7"/>
  </w:num>
  <w:num w:numId="2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9"/>
  </w:num>
  <w:num w:numId="32">
    <w:abstractNumId w:val="9"/>
  </w:num>
  <w:num w:numId="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1"/>
  </w:num>
  <w:num w:numId="3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8"/>
  </w:num>
  <w:num w:numId="41">
    <w:abstractNumId w:val="4"/>
  </w:num>
  <w:num w:numId="42">
    <w:abstractNumId w:val="38"/>
  </w:num>
  <w:num w:numId="43">
    <w:abstractNumId w:val="4"/>
  </w:num>
  <w:num w:numId="4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8D4"/>
    <w:rsid w:val="00001B48"/>
    <w:rsid w:val="0002155B"/>
    <w:rsid w:val="00027F6F"/>
    <w:rsid w:val="00035CA8"/>
    <w:rsid w:val="00063857"/>
    <w:rsid w:val="000805C1"/>
    <w:rsid w:val="000D217C"/>
    <w:rsid w:val="000D7416"/>
    <w:rsid w:val="000E2EF2"/>
    <w:rsid w:val="000F340B"/>
    <w:rsid w:val="000F5298"/>
    <w:rsid w:val="000F79FD"/>
    <w:rsid w:val="0010067F"/>
    <w:rsid w:val="00157BA9"/>
    <w:rsid w:val="001724D7"/>
    <w:rsid w:val="00174D2D"/>
    <w:rsid w:val="001C32BF"/>
    <w:rsid w:val="001D0876"/>
    <w:rsid w:val="001D71FE"/>
    <w:rsid w:val="001F18F5"/>
    <w:rsid w:val="001F60BA"/>
    <w:rsid w:val="00201954"/>
    <w:rsid w:val="00214FF4"/>
    <w:rsid w:val="0023465A"/>
    <w:rsid w:val="0023593E"/>
    <w:rsid w:val="00240FA2"/>
    <w:rsid w:val="00257E32"/>
    <w:rsid w:val="00281771"/>
    <w:rsid w:val="002867D6"/>
    <w:rsid w:val="0029794D"/>
    <w:rsid w:val="002C6801"/>
    <w:rsid w:val="002D2489"/>
    <w:rsid w:val="002F7FA6"/>
    <w:rsid w:val="00313337"/>
    <w:rsid w:val="00314760"/>
    <w:rsid w:val="00316E35"/>
    <w:rsid w:val="003233BF"/>
    <w:rsid w:val="00345C0C"/>
    <w:rsid w:val="00375FA5"/>
    <w:rsid w:val="00376025"/>
    <w:rsid w:val="00380C6B"/>
    <w:rsid w:val="00381E16"/>
    <w:rsid w:val="00387382"/>
    <w:rsid w:val="003A5BBB"/>
    <w:rsid w:val="003C3A90"/>
    <w:rsid w:val="003C44FC"/>
    <w:rsid w:val="003C6647"/>
    <w:rsid w:val="003F7305"/>
    <w:rsid w:val="0040041A"/>
    <w:rsid w:val="00402746"/>
    <w:rsid w:val="004069B7"/>
    <w:rsid w:val="004378A7"/>
    <w:rsid w:val="00437B6E"/>
    <w:rsid w:val="00441FCB"/>
    <w:rsid w:val="00443984"/>
    <w:rsid w:val="00444B89"/>
    <w:rsid w:val="00456229"/>
    <w:rsid w:val="004C1AD4"/>
    <w:rsid w:val="004D2B5C"/>
    <w:rsid w:val="004D7558"/>
    <w:rsid w:val="004F681B"/>
    <w:rsid w:val="00547E03"/>
    <w:rsid w:val="00576E8C"/>
    <w:rsid w:val="005A5104"/>
    <w:rsid w:val="005B65B7"/>
    <w:rsid w:val="005D3CFE"/>
    <w:rsid w:val="005E4F2F"/>
    <w:rsid w:val="005E56E8"/>
    <w:rsid w:val="005F6FEB"/>
    <w:rsid w:val="00603EDD"/>
    <w:rsid w:val="00614731"/>
    <w:rsid w:val="00614DDA"/>
    <w:rsid w:val="00650654"/>
    <w:rsid w:val="0065266D"/>
    <w:rsid w:val="0066347E"/>
    <w:rsid w:val="00690178"/>
    <w:rsid w:val="00691933"/>
    <w:rsid w:val="00696663"/>
    <w:rsid w:val="006A6D2B"/>
    <w:rsid w:val="006B03A3"/>
    <w:rsid w:val="006C0771"/>
    <w:rsid w:val="006C5FD6"/>
    <w:rsid w:val="006C70D2"/>
    <w:rsid w:val="006D1CBF"/>
    <w:rsid w:val="006E0F0D"/>
    <w:rsid w:val="006F6C39"/>
    <w:rsid w:val="0071036E"/>
    <w:rsid w:val="00757412"/>
    <w:rsid w:val="007774C3"/>
    <w:rsid w:val="007B0AA8"/>
    <w:rsid w:val="007B6AAC"/>
    <w:rsid w:val="007B73C8"/>
    <w:rsid w:val="007B76BF"/>
    <w:rsid w:val="007C7898"/>
    <w:rsid w:val="007E27DA"/>
    <w:rsid w:val="00816850"/>
    <w:rsid w:val="0082116F"/>
    <w:rsid w:val="0082267C"/>
    <w:rsid w:val="008239D7"/>
    <w:rsid w:val="0083442A"/>
    <w:rsid w:val="00862239"/>
    <w:rsid w:val="00870885"/>
    <w:rsid w:val="008928D4"/>
    <w:rsid w:val="008932B6"/>
    <w:rsid w:val="008B5846"/>
    <w:rsid w:val="008C0D7A"/>
    <w:rsid w:val="008E06AA"/>
    <w:rsid w:val="008E1423"/>
    <w:rsid w:val="008F542F"/>
    <w:rsid w:val="00907ED7"/>
    <w:rsid w:val="00912D7D"/>
    <w:rsid w:val="00916931"/>
    <w:rsid w:val="00930CAA"/>
    <w:rsid w:val="00932D15"/>
    <w:rsid w:val="00941307"/>
    <w:rsid w:val="00950296"/>
    <w:rsid w:val="00954511"/>
    <w:rsid w:val="00972DED"/>
    <w:rsid w:val="00977348"/>
    <w:rsid w:val="009A23CD"/>
    <w:rsid w:val="009A7745"/>
    <w:rsid w:val="009D2873"/>
    <w:rsid w:val="009D5F78"/>
    <w:rsid w:val="009D7979"/>
    <w:rsid w:val="00A03012"/>
    <w:rsid w:val="00A22352"/>
    <w:rsid w:val="00A3487F"/>
    <w:rsid w:val="00A81516"/>
    <w:rsid w:val="00A82A58"/>
    <w:rsid w:val="00A84E85"/>
    <w:rsid w:val="00A901C6"/>
    <w:rsid w:val="00A94DA1"/>
    <w:rsid w:val="00AC7F09"/>
    <w:rsid w:val="00AD0CE1"/>
    <w:rsid w:val="00AD2F07"/>
    <w:rsid w:val="00AE313D"/>
    <w:rsid w:val="00AF7555"/>
    <w:rsid w:val="00B10272"/>
    <w:rsid w:val="00B5133C"/>
    <w:rsid w:val="00B639B2"/>
    <w:rsid w:val="00B63E9B"/>
    <w:rsid w:val="00B651B7"/>
    <w:rsid w:val="00B80C15"/>
    <w:rsid w:val="00B81571"/>
    <w:rsid w:val="00B837D9"/>
    <w:rsid w:val="00B94432"/>
    <w:rsid w:val="00BA443A"/>
    <w:rsid w:val="00BB6364"/>
    <w:rsid w:val="00BB68CD"/>
    <w:rsid w:val="00BB75A6"/>
    <w:rsid w:val="00BF4766"/>
    <w:rsid w:val="00BF5AD8"/>
    <w:rsid w:val="00BF6C37"/>
    <w:rsid w:val="00C001A3"/>
    <w:rsid w:val="00C00538"/>
    <w:rsid w:val="00C15165"/>
    <w:rsid w:val="00C15DFE"/>
    <w:rsid w:val="00C309E8"/>
    <w:rsid w:val="00C43C3C"/>
    <w:rsid w:val="00C607A0"/>
    <w:rsid w:val="00C70C90"/>
    <w:rsid w:val="00C74C0C"/>
    <w:rsid w:val="00C933AB"/>
    <w:rsid w:val="00CA47E5"/>
    <w:rsid w:val="00CC2AC7"/>
    <w:rsid w:val="00CD7CD8"/>
    <w:rsid w:val="00CF345B"/>
    <w:rsid w:val="00D35CB4"/>
    <w:rsid w:val="00D430DC"/>
    <w:rsid w:val="00D765FE"/>
    <w:rsid w:val="00D800A5"/>
    <w:rsid w:val="00DC50A6"/>
    <w:rsid w:val="00DC656A"/>
    <w:rsid w:val="00DC7563"/>
    <w:rsid w:val="00DD644E"/>
    <w:rsid w:val="00E01478"/>
    <w:rsid w:val="00E024DF"/>
    <w:rsid w:val="00E033A9"/>
    <w:rsid w:val="00E068EE"/>
    <w:rsid w:val="00E071C5"/>
    <w:rsid w:val="00E23F3D"/>
    <w:rsid w:val="00E43C4C"/>
    <w:rsid w:val="00E4613B"/>
    <w:rsid w:val="00E602D1"/>
    <w:rsid w:val="00E6368A"/>
    <w:rsid w:val="00E846EA"/>
    <w:rsid w:val="00E91FB0"/>
    <w:rsid w:val="00EA44E4"/>
    <w:rsid w:val="00ED4336"/>
    <w:rsid w:val="00EE45A8"/>
    <w:rsid w:val="00EF0B84"/>
    <w:rsid w:val="00F1291E"/>
    <w:rsid w:val="00F35792"/>
    <w:rsid w:val="00F51A3F"/>
    <w:rsid w:val="00F55B2B"/>
    <w:rsid w:val="00F60103"/>
    <w:rsid w:val="00F60629"/>
    <w:rsid w:val="00F676EF"/>
    <w:rsid w:val="00F83029"/>
    <w:rsid w:val="00F87253"/>
    <w:rsid w:val="00FE7337"/>
    <w:rsid w:val="00FF5CD1"/>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C3D273"/>
  <w15:chartTrackingRefBased/>
  <w15:docId w15:val="{A1DA28FD-8F9F-4833-8CD7-526B379FE5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A5104"/>
    <w:pPr>
      <w:spacing w:after="0" w:line="240" w:lineRule="auto"/>
    </w:pPr>
    <w:rPr>
      <w:rFonts w:ascii="Calibri" w:hAnsi="Calibri" w:cs="Calibri"/>
      <w14:ligatures w14:val="standardContextual"/>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uiPriority w:val="99"/>
    <w:unhideWhenUsed/>
    <w:rsid w:val="008928D4"/>
    <w:rPr>
      <w:color w:val="0563C1"/>
      <w:u w:val="single"/>
    </w:rPr>
  </w:style>
  <w:style w:type="paragraph" w:styleId="Navadensplet">
    <w:name w:val="Normal (Web)"/>
    <w:basedOn w:val="Navaden"/>
    <w:uiPriority w:val="99"/>
    <w:semiHidden/>
    <w:unhideWhenUsed/>
    <w:rsid w:val="008928D4"/>
    <w:pPr>
      <w:spacing w:before="100" w:beforeAutospacing="1" w:after="100" w:afterAutospacing="1"/>
    </w:pPr>
    <w:rPr>
      <w:rFonts w:ascii="Times New Roman" w:hAnsi="Times New Roman" w:cs="Times New Roman"/>
      <w:sz w:val="24"/>
      <w:szCs w:val="24"/>
      <w:lang w:eastAsia="sl-SI"/>
      <w14:ligatures w14:val="none"/>
    </w:rPr>
  </w:style>
  <w:style w:type="paragraph" w:styleId="Odstavekseznama">
    <w:name w:val="List Paragraph"/>
    <w:aliases w:val="UEDAŞ Bullet,abc siralı,Tabela - prazna vrstica"/>
    <w:basedOn w:val="Navaden"/>
    <w:link w:val="OdstavekseznamaZnak"/>
    <w:uiPriority w:val="34"/>
    <w:qFormat/>
    <w:rsid w:val="008928D4"/>
    <w:pPr>
      <w:ind w:left="720"/>
    </w:pPr>
  </w:style>
  <w:style w:type="character" w:customStyle="1" w:styleId="ui-provider">
    <w:name w:val="ui-provider"/>
    <w:basedOn w:val="Privzetapisavaodstavka"/>
    <w:rsid w:val="008928D4"/>
  </w:style>
  <w:style w:type="character" w:styleId="Krepko">
    <w:name w:val="Strong"/>
    <w:basedOn w:val="Privzetapisavaodstavka"/>
    <w:uiPriority w:val="22"/>
    <w:qFormat/>
    <w:rsid w:val="008928D4"/>
    <w:rPr>
      <w:b/>
      <w:bCs/>
    </w:rPr>
  </w:style>
  <w:style w:type="paragraph" w:styleId="Glava">
    <w:name w:val="header"/>
    <w:basedOn w:val="Navaden"/>
    <w:link w:val="GlavaZnak"/>
    <w:uiPriority w:val="99"/>
    <w:unhideWhenUsed/>
    <w:rsid w:val="00B651B7"/>
    <w:pPr>
      <w:tabs>
        <w:tab w:val="center" w:pos="4536"/>
        <w:tab w:val="right" w:pos="9072"/>
      </w:tabs>
    </w:pPr>
  </w:style>
  <w:style w:type="character" w:customStyle="1" w:styleId="GlavaZnak">
    <w:name w:val="Glava Znak"/>
    <w:basedOn w:val="Privzetapisavaodstavka"/>
    <w:link w:val="Glava"/>
    <w:uiPriority w:val="99"/>
    <w:rsid w:val="00B651B7"/>
    <w:rPr>
      <w:rFonts w:ascii="Calibri" w:hAnsi="Calibri" w:cs="Calibri"/>
      <w14:ligatures w14:val="standardContextual"/>
    </w:rPr>
  </w:style>
  <w:style w:type="paragraph" w:styleId="Noga">
    <w:name w:val="footer"/>
    <w:basedOn w:val="Navaden"/>
    <w:link w:val="NogaZnak"/>
    <w:uiPriority w:val="99"/>
    <w:unhideWhenUsed/>
    <w:rsid w:val="00B651B7"/>
    <w:pPr>
      <w:tabs>
        <w:tab w:val="center" w:pos="4536"/>
        <w:tab w:val="right" w:pos="9072"/>
      </w:tabs>
    </w:pPr>
  </w:style>
  <w:style w:type="character" w:customStyle="1" w:styleId="NogaZnak">
    <w:name w:val="Noga Znak"/>
    <w:basedOn w:val="Privzetapisavaodstavka"/>
    <w:link w:val="Noga"/>
    <w:uiPriority w:val="99"/>
    <w:rsid w:val="00B651B7"/>
    <w:rPr>
      <w:rFonts w:ascii="Calibri" w:hAnsi="Calibri" w:cs="Calibri"/>
      <w14:ligatures w14:val="standardContextual"/>
    </w:rPr>
  </w:style>
  <w:style w:type="table" w:styleId="Tabelamrea">
    <w:name w:val="Table Grid"/>
    <w:basedOn w:val="Navadnatabela"/>
    <w:uiPriority w:val="59"/>
    <w:rsid w:val="00BF5AD8"/>
    <w:pPr>
      <w:spacing w:after="0" w:line="240" w:lineRule="auto"/>
    </w:pPr>
    <w:rPr>
      <w:rFonts w:ascii="Calibri" w:eastAsia="Times New Roman"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4pt">
    <w:name w:val="normal14pt"/>
    <w:basedOn w:val="Navaden"/>
    <w:rsid w:val="00A81516"/>
    <w:pPr>
      <w:spacing w:before="100" w:beforeAutospacing="1" w:after="100" w:afterAutospacing="1"/>
    </w:pPr>
    <w:rPr>
      <w:rFonts w:ascii="Times New Roman" w:hAnsi="Times New Roman" w:cs="Times New Roman"/>
      <w:sz w:val="24"/>
      <w:szCs w:val="24"/>
      <w:lang w:eastAsia="sl-SI"/>
      <w14:ligatures w14:val="none"/>
    </w:rPr>
  </w:style>
  <w:style w:type="paragraph" w:customStyle="1" w:styleId="xxmsonormal">
    <w:name w:val="x_xmsonormal"/>
    <w:basedOn w:val="Navaden"/>
    <w:rsid w:val="007B73C8"/>
    <w:rPr>
      <w:lang w:eastAsia="sl-SI"/>
      <w14:ligatures w14:val="none"/>
    </w:rPr>
  </w:style>
  <w:style w:type="paragraph" w:styleId="HTML-oblikovano">
    <w:name w:val="HTML Preformatted"/>
    <w:basedOn w:val="Navaden"/>
    <w:link w:val="HTML-oblikovanoZnak"/>
    <w:uiPriority w:val="99"/>
    <w:unhideWhenUsed/>
    <w:rsid w:val="00AD2F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sl-SI"/>
      <w14:ligatures w14:val="none"/>
    </w:rPr>
  </w:style>
  <w:style w:type="character" w:customStyle="1" w:styleId="HTML-oblikovanoZnak">
    <w:name w:val="HTML-oblikovano Znak"/>
    <w:basedOn w:val="Privzetapisavaodstavka"/>
    <w:link w:val="HTML-oblikovano"/>
    <w:uiPriority w:val="99"/>
    <w:rsid w:val="00AD2F07"/>
    <w:rPr>
      <w:rFonts w:ascii="Courier New" w:eastAsia="Times New Roman" w:hAnsi="Courier New" w:cs="Courier New"/>
      <w:sz w:val="20"/>
      <w:szCs w:val="20"/>
      <w:lang w:eastAsia="sl-SI"/>
    </w:rPr>
  </w:style>
  <w:style w:type="character" w:customStyle="1" w:styleId="normaltextrun">
    <w:name w:val="normaltextrun"/>
    <w:basedOn w:val="Privzetapisavaodstavka"/>
    <w:rsid w:val="00F60103"/>
  </w:style>
  <w:style w:type="character" w:customStyle="1" w:styleId="OdstavekseznamaZnak">
    <w:name w:val="Odstavek seznama Znak"/>
    <w:aliases w:val="UEDAŞ Bullet Znak,abc siralı Znak,Tabela - prazna vrstica Znak"/>
    <w:basedOn w:val="Privzetapisavaodstavka"/>
    <w:link w:val="Odstavekseznama"/>
    <w:uiPriority w:val="34"/>
    <w:locked/>
    <w:rsid w:val="00174D2D"/>
    <w:rPr>
      <w:rFonts w:ascii="Calibri" w:hAnsi="Calibri" w:cs="Calibri"/>
      <w14:ligatures w14:val="standardContextual"/>
    </w:rPr>
  </w:style>
  <w:style w:type="character" w:customStyle="1" w:styleId="eop">
    <w:name w:val="eop"/>
    <w:basedOn w:val="Privzetapisavaodstavka"/>
    <w:rsid w:val="00E033A9"/>
  </w:style>
  <w:style w:type="character" w:styleId="SledenaHiperpovezava">
    <w:name w:val="FollowedHyperlink"/>
    <w:basedOn w:val="Privzetapisavaodstavka"/>
    <w:uiPriority w:val="99"/>
    <w:semiHidden/>
    <w:unhideWhenUsed/>
    <w:rsid w:val="00437B6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772313">
      <w:bodyDiv w:val="1"/>
      <w:marLeft w:val="0"/>
      <w:marRight w:val="0"/>
      <w:marTop w:val="0"/>
      <w:marBottom w:val="0"/>
      <w:divBdr>
        <w:top w:val="none" w:sz="0" w:space="0" w:color="auto"/>
        <w:left w:val="none" w:sz="0" w:space="0" w:color="auto"/>
        <w:bottom w:val="none" w:sz="0" w:space="0" w:color="auto"/>
        <w:right w:val="none" w:sz="0" w:space="0" w:color="auto"/>
      </w:divBdr>
    </w:div>
    <w:div w:id="212430410">
      <w:bodyDiv w:val="1"/>
      <w:marLeft w:val="0"/>
      <w:marRight w:val="0"/>
      <w:marTop w:val="0"/>
      <w:marBottom w:val="0"/>
      <w:divBdr>
        <w:top w:val="none" w:sz="0" w:space="0" w:color="auto"/>
        <w:left w:val="none" w:sz="0" w:space="0" w:color="auto"/>
        <w:bottom w:val="none" w:sz="0" w:space="0" w:color="auto"/>
        <w:right w:val="none" w:sz="0" w:space="0" w:color="auto"/>
      </w:divBdr>
    </w:div>
    <w:div w:id="266622051">
      <w:bodyDiv w:val="1"/>
      <w:marLeft w:val="0"/>
      <w:marRight w:val="0"/>
      <w:marTop w:val="0"/>
      <w:marBottom w:val="0"/>
      <w:divBdr>
        <w:top w:val="none" w:sz="0" w:space="0" w:color="auto"/>
        <w:left w:val="none" w:sz="0" w:space="0" w:color="auto"/>
        <w:bottom w:val="none" w:sz="0" w:space="0" w:color="auto"/>
        <w:right w:val="none" w:sz="0" w:space="0" w:color="auto"/>
      </w:divBdr>
    </w:div>
    <w:div w:id="289438884">
      <w:bodyDiv w:val="1"/>
      <w:marLeft w:val="0"/>
      <w:marRight w:val="0"/>
      <w:marTop w:val="0"/>
      <w:marBottom w:val="0"/>
      <w:divBdr>
        <w:top w:val="none" w:sz="0" w:space="0" w:color="auto"/>
        <w:left w:val="none" w:sz="0" w:space="0" w:color="auto"/>
        <w:bottom w:val="none" w:sz="0" w:space="0" w:color="auto"/>
        <w:right w:val="none" w:sz="0" w:space="0" w:color="auto"/>
      </w:divBdr>
    </w:div>
    <w:div w:id="319162874">
      <w:bodyDiv w:val="1"/>
      <w:marLeft w:val="0"/>
      <w:marRight w:val="0"/>
      <w:marTop w:val="0"/>
      <w:marBottom w:val="0"/>
      <w:divBdr>
        <w:top w:val="none" w:sz="0" w:space="0" w:color="auto"/>
        <w:left w:val="none" w:sz="0" w:space="0" w:color="auto"/>
        <w:bottom w:val="none" w:sz="0" w:space="0" w:color="auto"/>
        <w:right w:val="none" w:sz="0" w:space="0" w:color="auto"/>
      </w:divBdr>
    </w:div>
    <w:div w:id="411394882">
      <w:bodyDiv w:val="1"/>
      <w:marLeft w:val="0"/>
      <w:marRight w:val="0"/>
      <w:marTop w:val="0"/>
      <w:marBottom w:val="0"/>
      <w:divBdr>
        <w:top w:val="none" w:sz="0" w:space="0" w:color="auto"/>
        <w:left w:val="none" w:sz="0" w:space="0" w:color="auto"/>
        <w:bottom w:val="none" w:sz="0" w:space="0" w:color="auto"/>
        <w:right w:val="none" w:sz="0" w:space="0" w:color="auto"/>
      </w:divBdr>
    </w:div>
    <w:div w:id="418328220">
      <w:bodyDiv w:val="1"/>
      <w:marLeft w:val="0"/>
      <w:marRight w:val="0"/>
      <w:marTop w:val="0"/>
      <w:marBottom w:val="0"/>
      <w:divBdr>
        <w:top w:val="none" w:sz="0" w:space="0" w:color="auto"/>
        <w:left w:val="none" w:sz="0" w:space="0" w:color="auto"/>
        <w:bottom w:val="none" w:sz="0" w:space="0" w:color="auto"/>
        <w:right w:val="none" w:sz="0" w:space="0" w:color="auto"/>
      </w:divBdr>
    </w:div>
    <w:div w:id="435292245">
      <w:bodyDiv w:val="1"/>
      <w:marLeft w:val="0"/>
      <w:marRight w:val="0"/>
      <w:marTop w:val="0"/>
      <w:marBottom w:val="0"/>
      <w:divBdr>
        <w:top w:val="none" w:sz="0" w:space="0" w:color="auto"/>
        <w:left w:val="none" w:sz="0" w:space="0" w:color="auto"/>
        <w:bottom w:val="none" w:sz="0" w:space="0" w:color="auto"/>
        <w:right w:val="none" w:sz="0" w:space="0" w:color="auto"/>
      </w:divBdr>
    </w:div>
    <w:div w:id="501707024">
      <w:bodyDiv w:val="1"/>
      <w:marLeft w:val="0"/>
      <w:marRight w:val="0"/>
      <w:marTop w:val="0"/>
      <w:marBottom w:val="0"/>
      <w:divBdr>
        <w:top w:val="none" w:sz="0" w:space="0" w:color="auto"/>
        <w:left w:val="none" w:sz="0" w:space="0" w:color="auto"/>
        <w:bottom w:val="none" w:sz="0" w:space="0" w:color="auto"/>
        <w:right w:val="none" w:sz="0" w:space="0" w:color="auto"/>
      </w:divBdr>
    </w:div>
    <w:div w:id="526216023">
      <w:bodyDiv w:val="1"/>
      <w:marLeft w:val="0"/>
      <w:marRight w:val="0"/>
      <w:marTop w:val="0"/>
      <w:marBottom w:val="0"/>
      <w:divBdr>
        <w:top w:val="none" w:sz="0" w:space="0" w:color="auto"/>
        <w:left w:val="none" w:sz="0" w:space="0" w:color="auto"/>
        <w:bottom w:val="none" w:sz="0" w:space="0" w:color="auto"/>
        <w:right w:val="none" w:sz="0" w:space="0" w:color="auto"/>
      </w:divBdr>
    </w:div>
    <w:div w:id="558517002">
      <w:bodyDiv w:val="1"/>
      <w:marLeft w:val="0"/>
      <w:marRight w:val="0"/>
      <w:marTop w:val="0"/>
      <w:marBottom w:val="0"/>
      <w:divBdr>
        <w:top w:val="none" w:sz="0" w:space="0" w:color="auto"/>
        <w:left w:val="none" w:sz="0" w:space="0" w:color="auto"/>
        <w:bottom w:val="none" w:sz="0" w:space="0" w:color="auto"/>
        <w:right w:val="none" w:sz="0" w:space="0" w:color="auto"/>
      </w:divBdr>
    </w:div>
    <w:div w:id="567376543">
      <w:bodyDiv w:val="1"/>
      <w:marLeft w:val="0"/>
      <w:marRight w:val="0"/>
      <w:marTop w:val="0"/>
      <w:marBottom w:val="0"/>
      <w:divBdr>
        <w:top w:val="none" w:sz="0" w:space="0" w:color="auto"/>
        <w:left w:val="none" w:sz="0" w:space="0" w:color="auto"/>
        <w:bottom w:val="none" w:sz="0" w:space="0" w:color="auto"/>
        <w:right w:val="none" w:sz="0" w:space="0" w:color="auto"/>
      </w:divBdr>
    </w:div>
    <w:div w:id="575090143">
      <w:bodyDiv w:val="1"/>
      <w:marLeft w:val="0"/>
      <w:marRight w:val="0"/>
      <w:marTop w:val="0"/>
      <w:marBottom w:val="0"/>
      <w:divBdr>
        <w:top w:val="none" w:sz="0" w:space="0" w:color="auto"/>
        <w:left w:val="none" w:sz="0" w:space="0" w:color="auto"/>
        <w:bottom w:val="none" w:sz="0" w:space="0" w:color="auto"/>
        <w:right w:val="none" w:sz="0" w:space="0" w:color="auto"/>
      </w:divBdr>
    </w:div>
    <w:div w:id="617293714">
      <w:bodyDiv w:val="1"/>
      <w:marLeft w:val="0"/>
      <w:marRight w:val="0"/>
      <w:marTop w:val="0"/>
      <w:marBottom w:val="0"/>
      <w:divBdr>
        <w:top w:val="none" w:sz="0" w:space="0" w:color="auto"/>
        <w:left w:val="none" w:sz="0" w:space="0" w:color="auto"/>
        <w:bottom w:val="none" w:sz="0" w:space="0" w:color="auto"/>
        <w:right w:val="none" w:sz="0" w:space="0" w:color="auto"/>
      </w:divBdr>
    </w:div>
    <w:div w:id="619649088">
      <w:bodyDiv w:val="1"/>
      <w:marLeft w:val="0"/>
      <w:marRight w:val="0"/>
      <w:marTop w:val="0"/>
      <w:marBottom w:val="0"/>
      <w:divBdr>
        <w:top w:val="none" w:sz="0" w:space="0" w:color="auto"/>
        <w:left w:val="none" w:sz="0" w:space="0" w:color="auto"/>
        <w:bottom w:val="none" w:sz="0" w:space="0" w:color="auto"/>
        <w:right w:val="none" w:sz="0" w:space="0" w:color="auto"/>
      </w:divBdr>
    </w:div>
    <w:div w:id="622276243">
      <w:bodyDiv w:val="1"/>
      <w:marLeft w:val="0"/>
      <w:marRight w:val="0"/>
      <w:marTop w:val="0"/>
      <w:marBottom w:val="0"/>
      <w:divBdr>
        <w:top w:val="none" w:sz="0" w:space="0" w:color="auto"/>
        <w:left w:val="none" w:sz="0" w:space="0" w:color="auto"/>
        <w:bottom w:val="none" w:sz="0" w:space="0" w:color="auto"/>
        <w:right w:val="none" w:sz="0" w:space="0" w:color="auto"/>
      </w:divBdr>
    </w:div>
    <w:div w:id="697239422">
      <w:bodyDiv w:val="1"/>
      <w:marLeft w:val="0"/>
      <w:marRight w:val="0"/>
      <w:marTop w:val="0"/>
      <w:marBottom w:val="0"/>
      <w:divBdr>
        <w:top w:val="none" w:sz="0" w:space="0" w:color="auto"/>
        <w:left w:val="none" w:sz="0" w:space="0" w:color="auto"/>
        <w:bottom w:val="none" w:sz="0" w:space="0" w:color="auto"/>
        <w:right w:val="none" w:sz="0" w:space="0" w:color="auto"/>
      </w:divBdr>
      <w:divsChild>
        <w:div w:id="771050445">
          <w:marLeft w:val="0"/>
          <w:marRight w:val="0"/>
          <w:marTop w:val="480"/>
          <w:marBottom w:val="0"/>
          <w:divBdr>
            <w:top w:val="none" w:sz="0" w:space="0" w:color="auto"/>
            <w:left w:val="none" w:sz="0" w:space="0" w:color="auto"/>
            <w:bottom w:val="none" w:sz="0" w:space="0" w:color="auto"/>
            <w:right w:val="none" w:sz="0" w:space="0" w:color="auto"/>
          </w:divBdr>
        </w:div>
        <w:div w:id="222567175">
          <w:marLeft w:val="0"/>
          <w:marRight w:val="0"/>
          <w:marTop w:val="240"/>
          <w:marBottom w:val="0"/>
          <w:divBdr>
            <w:top w:val="none" w:sz="0" w:space="0" w:color="auto"/>
            <w:left w:val="none" w:sz="0" w:space="0" w:color="auto"/>
            <w:bottom w:val="none" w:sz="0" w:space="0" w:color="auto"/>
            <w:right w:val="none" w:sz="0" w:space="0" w:color="auto"/>
          </w:divBdr>
        </w:div>
        <w:div w:id="2102557514">
          <w:marLeft w:val="0"/>
          <w:marRight w:val="0"/>
          <w:marTop w:val="240"/>
          <w:marBottom w:val="0"/>
          <w:divBdr>
            <w:top w:val="none" w:sz="0" w:space="0" w:color="auto"/>
            <w:left w:val="none" w:sz="0" w:space="0" w:color="auto"/>
            <w:bottom w:val="none" w:sz="0" w:space="0" w:color="auto"/>
            <w:right w:val="none" w:sz="0" w:space="0" w:color="auto"/>
          </w:divBdr>
        </w:div>
        <w:div w:id="1966764870">
          <w:marLeft w:val="425"/>
          <w:marRight w:val="0"/>
          <w:marTop w:val="0"/>
          <w:marBottom w:val="0"/>
          <w:divBdr>
            <w:top w:val="none" w:sz="0" w:space="0" w:color="auto"/>
            <w:left w:val="none" w:sz="0" w:space="0" w:color="auto"/>
            <w:bottom w:val="none" w:sz="0" w:space="0" w:color="auto"/>
            <w:right w:val="none" w:sz="0" w:space="0" w:color="auto"/>
          </w:divBdr>
        </w:div>
        <w:div w:id="1666855165">
          <w:marLeft w:val="425"/>
          <w:marRight w:val="0"/>
          <w:marTop w:val="0"/>
          <w:marBottom w:val="0"/>
          <w:divBdr>
            <w:top w:val="none" w:sz="0" w:space="0" w:color="auto"/>
            <w:left w:val="none" w:sz="0" w:space="0" w:color="auto"/>
            <w:bottom w:val="none" w:sz="0" w:space="0" w:color="auto"/>
            <w:right w:val="none" w:sz="0" w:space="0" w:color="auto"/>
          </w:divBdr>
        </w:div>
        <w:div w:id="47263050">
          <w:marLeft w:val="425"/>
          <w:marRight w:val="0"/>
          <w:marTop w:val="0"/>
          <w:marBottom w:val="0"/>
          <w:divBdr>
            <w:top w:val="none" w:sz="0" w:space="0" w:color="auto"/>
            <w:left w:val="none" w:sz="0" w:space="0" w:color="auto"/>
            <w:bottom w:val="none" w:sz="0" w:space="0" w:color="auto"/>
            <w:right w:val="none" w:sz="0" w:space="0" w:color="auto"/>
          </w:divBdr>
        </w:div>
        <w:div w:id="246808618">
          <w:marLeft w:val="425"/>
          <w:marRight w:val="0"/>
          <w:marTop w:val="0"/>
          <w:marBottom w:val="0"/>
          <w:divBdr>
            <w:top w:val="none" w:sz="0" w:space="0" w:color="auto"/>
            <w:left w:val="none" w:sz="0" w:space="0" w:color="auto"/>
            <w:bottom w:val="none" w:sz="0" w:space="0" w:color="auto"/>
            <w:right w:val="none" w:sz="0" w:space="0" w:color="auto"/>
          </w:divBdr>
        </w:div>
        <w:div w:id="1642731467">
          <w:marLeft w:val="425"/>
          <w:marRight w:val="0"/>
          <w:marTop w:val="0"/>
          <w:marBottom w:val="0"/>
          <w:divBdr>
            <w:top w:val="none" w:sz="0" w:space="0" w:color="auto"/>
            <w:left w:val="none" w:sz="0" w:space="0" w:color="auto"/>
            <w:bottom w:val="none" w:sz="0" w:space="0" w:color="auto"/>
            <w:right w:val="none" w:sz="0" w:space="0" w:color="auto"/>
          </w:divBdr>
        </w:div>
        <w:div w:id="1483041739">
          <w:marLeft w:val="0"/>
          <w:marRight w:val="0"/>
          <w:marTop w:val="240"/>
          <w:marBottom w:val="0"/>
          <w:divBdr>
            <w:top w:val="none" w:sz="0" w:space="0" w:color="auto"/>
            <w:left w:val="none" w:sz="0" w:space="0" w:color="auto"/>
            <w:bottom w:val="none" w:sz="0" w:space="0" w:color="auto"/>
            <w:right w:val="none" w:sz="0" w:space="0" w:color="auto"/>
          </w:divBdr>
        </w:div>
        <w:div w:id="1644653123">
          <w:marLeft w:val="425"/>
          <w:marRight w:val="0"/>
          <w:marTop w:val="0"/>
          <w:marBottom w:val="0"/>
          <w:divBdr>
            <w:top w:val="none" w:sz="0" w:space="0" w:color="auto"/>
            <w:left w:val="none" w:sz="0" w:space="0" w:color="auto"/>
            <w:bottom w:val="none" w:sz="0" w:space="0" w:color="auto"/>
            <w:right w:val="none" w:sz="0" w:space="0" w:color="auto"/>
          </w:divBdr>
        </w:div>
        <w:div w:id="898250208">
          <w:marLeft w:val="425"/>
          <w:marRight w:val="0"/>
          <w:marTop w:val="0"/>
          <w:marBottom w:val="0"/>
          <w:divBdr>
            <w:top w:val="none" w:sz="0" w:space="0" w:color="auto"/>
            <w:left w:val="none" w:sz="0" w:space="0" w:color="auto"/>
            <w:bottom w:val="none" w:sz="0" w:space="0" w:color="auto"/>
            <w:right w:val="none" w:sz="0" w:space="0" w:color="auto"/>
          </w:divBdr>
        </w:div>
        <w:div w:id="1975521539">
          <w:marLeft w:val="425"/>
          <w:marRight w:val="0"/>
          <w:marTop w:val="0"/>
          <w:marBottom w:val="0"/>
          <w:divBdr>
            <w:top w:val="none" w:sz="0" w:space="0" w:color="auto"/>
            <w:left w:val="none" w:sz="0" w:space="0" w:color="auto"/>
            <w:bottom w:val="none" w:sz="0" w:space="0" w:color="auto"/>
            <w:right w:val="none" w:sz="0" w:space="0" w:color="auto"/>
          </w:divBdr>
        </w:div>
        <w:div w:id="521013816">
          <w:marLeft w:val="567"/>
          <w:marRight w:val="0"/>
          <w:marTop w:val="0"/>
          <w:marBottom w:val="0"/>
          <w:divBdr>
            <w:top w:val="none" w:sz="0" w:space="0" w:color="auto"/>
            <w:left w:val="none" w:sz="0" w:space="0" w:color="auto"/>
            <w:bottom w:val="none" w:sz="0" w:space="0" w:color="auto"/>
            <w:right w:val="none" w:sz="0" w:space="0" w:color="auto"/>
          </w:divBdr>
        </w:div>
        <w:div w:id="20133734">
          <w:marLeft w:val="567"/>
          <w:marRight w:val="0"/>
          <w:marTop w:val="0"/>
          <w:marBottom w:val="0"/>
          <w:divBdr>
            <w:top w:val="none" w:sz="0" w:space="0" w:color="auto"/>
            <w:left w:val="none" w:sz="0" w:space="0" w:color="auto"/>
            <w:bottom w:val="none" w:sz="0" w:space="0" w:color="auto"/>
            <w:right w:val="none" w:sz="0" w:space="0" w:color="auto"/>
          </w:divBdr>
        </w:div>
        <w:div w:id="1794786453">
          <w:marLeft w:val="0"/>
          <w:marRight w:val="0"/>
          <w:marTop w:val="240"/>
          <w:marBottom w:val="0"/>
          <w:divBdr>
            <w:top w:val="none" w:sz="0" w:space="0" w:color="auto"/>
            <w:left w:val="none" w:sz="0" w:space="0" w:color="auto"/>
            <w:bottom w:val="none" w:sz="0" w:space="0" w:color="auto"/>
            <w:right w:val="none" w:sz="0" w:space="0" w:color="auto"/>
          </w:divBdr>
        </w:div>
      </w:divsChild>
    </w:div>
    <w:div w:id="726955006">
      <w:bodyDiv w:val="1"/>
      <w:marLeft w:val="0"/>
      <w:marRight w:val="0"/>
      <w:marTop w:val="0"/>
      <w:marBottom w:val="0"/>
      <w:divBdr>
        <w:top w:val="none" w:sz="0" w:space="0" w:color="auto"/>
        <w:left w:val="none" w:sz="0" w:space="0" w:color="auto"/>
        <w:bottom w:val="none" w:sz="0" w:space="0" w:color="auto"/>
        <w:right w:val="none" w:sz="0" w:space="0" w:color="auto"/>
      </w:divBdr>
    </w:div>
    <w:div w:id="796528103">
      <w:bodyDiv w:val="1"/>
      <w:marLeft w:val="0"/>
      <w:marRight w:val="0"/>
      <w:marTop w:val="0"/>
      <w:marBottom w:val="0"/>
      <w:divBdr>
        <w:top w:val="none" w:sz="0" w:space="0" w:color="auto"/>
        <w:left w:val="none" w:sz="0" w:space="0" w:color="auto"/>
        <w:bottom w:val="none" w:sz="0" w:space="0" w:color="auto"/>
        <w:right w:val="none" w:sz="0" w:space="0" w:color="auto"/>
      </w:divBdr>
    </w:div>
    <w:div w:id="813303546">
      <w:bodyDiv w:val="1"/>
      <w:marLeft w:val="0"/>
      <w:marRight w:val="0"/>
      <w:marTop w:val="0"/>
      <w:marBottom w:val="0"/>
      <w:divBdr>
        <w:top w:val="none" w:sz="0" w:space="0" w:color="auto"/>
        <w:left w:val="none" w:sz="0" w:space="0" w:color="auto"/>
        <w:bottom w:val="none" w:sz="0" w:space="0" w:color="auto"/>
        <w:right w:val="none" w:sz="0" w:space="0" w:color="auto"/>
      </w:divBdr>
    </w:div>
    <w:div w:id="823620150">
      <w:bodyDiv w:val="1"/>
      <w:marLeft w:val="0"/>
      <w:marRight w:val="0"/>
      <w:marTop w:val="0"/>
      <w:marBottom w:val="0"/>
      <w:divBdr>
        <w:top w:val="none" w:sz="0" w:space="0" w:color="auto"/>
        <w:left w:val="none" w:sz="0" w:space="0" w:color="auto"/>
        <w:bottom w:val="none" w:sz="0" w:space="0" w:color="auto"/>
        <w:right w:val="none" w:sz="0" w:space="0" w:color="auto"/>
      </w:divBdr>
    </w:div>
    <w:div w:id="862522729">
      <w:bodyDiv w:val="1"/>
      <w:marLeft w:val="0"/>
      <w:marRight w:val="0"/>
      <w:marTop w:val="0"/>
      <w:marBottom w:val="0"/>
      <w:divBdr>
        <w:top w:val="none" w:sz="0" w:space="0" w:color="auto"/>
        <w:left w:val="none" w:sz="0" w:space="0" w:color="auto"/>
        <w:bottom w:val="none" w:sz="0" w:space="0" w:color="auto"/>
        <w:right w:val="none" w:sz="0" w:space="0" w:color="auto"/>
      </w:divBdr>
    </w:div>
    <w:div w:id="930745008">
      <w:bodyDiv w:val="1"/>
      <w:marLeft w:val="0"/>
      <w:marRight w:val="0"/>
      <w:marTop w:val="0"/>
      <w:marBottom w:val="0"/>
      <w:divBdr>
        <w:top w:val="none" w:sz="0" w:space="0" w:color="auto"/>
        <w:left w:val="none" w:sz="0" w:space="0" w:color="auto"/>
        <w:bottom w:val="none" w:sz="0" w:space="0" w:color="auto"/>
        <w:right w:val="none" w:sz="0" w:space="0" w:color="auto"/>
      </w:divBdr>
    </w:div>
    <w:div w:id="997463255">
      <w:bodyDiv w:val="1"/>
      <w:marLeft w:val="0"/>
      <w:marRight w:val="0"/>
      <w:marTop w:val="0"/>
      <w:marBottom w:val="0"/>
      <w:divBdr>
        <w:top w:val="none" w:sz="0" w:space="0" w:color="auto"/>
        <w:left w:val="none" w:sz="0" w:space="0" w:color="auto"/>
        <w:bottom w:val="none" w:sz="0" w:space="0" w:color="auto"/>
        <w:right w:val="none" w:sz="0" w:space="0" w:color="auto"/>
      </w:divBdr>
    </w:div>
    <w:div w:id="1040200969">
      <w:bodyDiv w:val="1"/>
      <w:marLeft w:val="0"/>
      <w:marRight w:val="0"/>
      <w:marTop w:val="0"/>
      <w:marBottom w:val="0"/>
      <w:divBdr>
        <w:top w:val="none" w:sz="0" w:space="0" w:color="auto"/>
        <w:left w:val="none" w:sz="0" w:space="0" w:color="auto"/>
        <w:bottom w:val="none" w:sz="0" w:space="0" w:color="auto"/>
        <w:right w:val="none" w:sz="0" w:space="0" w:color="auto"/>
      </w:divBdr>
    </w:div>
    <w:div w:id="1107240802">
      <w:bodyDiv w:val="1"/>
      <w:marLeft w:val="0"/>
      <w:marRight w:val="0"/>
      <w:marTop w:val="0"/>
      <w:marBottom w:val="0"/>
      <w:divBdr>
        <w:top w:val="none" w:sz="0" w:space="0" w:color="auto"/>
        <w:left w:val="none" w:sz="0" w:space="0" w:color="auto"/>
        <w:bottom w:val="none" w:sz="0" w:space="0" w:color="auto"/>
        <w:right w:val="none" w:sz="0" w:space="0" w:color="auto"/>
      </w:divBdr>
    </w:div>
    <w:div w:id="1146625940">
      <w:bodyDiv w:val="1"/>
      <w:marLeft w:val="0"/>
      <w:marRight w:val="0"/>
      <w:marTop w:val="0"/>
      <w:marBottom w:val="0"/>
      <w:divBdr>
        <w:top w:val="none" w:sz="0" w:space="0" w:color="auto"/>
        <w:left w:val="none" w:sz="0" w:space="0" w:color="auto"/>
        <w:bottom w:val="none" w:sz="0" w:space="0" w:color="auto"/>
        <w:right w:val="none" w:sz="0" w:space="0" w:color="auto"/>
      </w:divBdr>
    </w:div>
    <w:div w:id="1185561297">
      <w:bodyDiv w:val="1"/>
      <w:marLeft w:val="0"/>
      <w:marRight w:val="0"/>
      <w:marTop w:val="0"/>
      <w:marBottom w:val="0"/>
      <w:divBdr>
        <w:top w:val="none" w:sz="0" w:space="0" w:color="auto"/>
        <w:left w:val="none" w:sz="0" w:space="0" w:color="auto"/>
        <w:bottom w:val="none" w:sz="0" w:space="0" w:color="auto"/>
        <w:right w:val="none" w:sz="0" w:space="0" w:color="auto"/>
      </w:divBdr>
    </w:div>
    <w:div w:id="1187674750">
      <w:bodyDiv w:val="1"/>
      <w:marLeft w:val="0"/>
      <w:marRight w:val="0"/>
      <w:marTop w:val="0"/>
      <w:marBottom w:val="0"/>
      <w:divBdr>
        <w:top w:val="none" w:sz="0" w:space="0" w:color="auto"/>
        <w:left w:val="none" w:sz="0" w:space="0" w:color="auto"/>
        <w:bottom w:val="none" w:sz="0" w:space="0" w:color="auto"/>
        <w:right w:val="none" w:sz="0" w:space="0" w:color="auto"/>
      </w:divBdr>
    </w:div>
    <w:div w:id="1232890336">
      <w:bodyDiv w:val="1"/>
      <w:marLeft w:val="0"/>
      <w:marRight w:val="0"/>
      <w:marTop w:val="0"/>
      <w:marBottom w:val="0"/>
      <w:divBdr>
        <w:top w:val="none" w:sz="0" w:space="0" w:color="auto"/>
        <w:left w:val="none" w:sz="0" w:space="0" w:color="auto"/>
        <w:bottom w:val="none" w:sz="0" w:space="0" w:color="auto"/>
        <w:right w:val="none" w:sz="0" w:space="0" w:color="auto"/>
      </w:divBdr>
    </w:div>
    <w:div w:id="1233807418">
      <w:bodyDiv w:val="1"/>
      <w:marLeft w:val="0"/>
      <w:marRight w:val="0"/>
      <w:marTop w:val="0"/>
      <w:marBottom w:val="0"/>
      <w:divBdr>
        <w:top w:val="none" w:sz="0" w:space="0" w:color="auto"/>
        <w:left w:val="none" w:sz="0" w:space="0" w:color="auto"/>
        <w:bottom w:val="none" w:sz="0" w:space="0" w:color="auto"/>
        <w:right w:val="none" w:sz="0" w:space="0" w:color="auto"/>
      </w:divBdr>
    </w:div>
    <w:div w:id="1283223208">
      <w:bodyDiv w:val="1"/>
      <w:marLeft w:val="0"/>
      <w:marRight w:val="0"/>
      <w:marTop w:val="0"/>
      <w:marBottom w:val="0"/>
      <w:divBdr>
        <w:top w:val="none" w:sz="0" w:space="0" w:color="auto"/>
        <w:left w:val="none" w:sz="0" w:space="0" w:color="auto"/>
        <w:bottom w:val="none" w:sz="0" w:space="0" w:color="auto"/>
        <w:right w:val="none" w:sz="0" w:space="0" w:color="auto"/>
      </w:divBdr>
    </w:div>
    <w:div w:id="1289240037">
      <w:bodyDiv w:val="1"/>
      <w:marLeft w:val="0"/>
      <w:marRight w:val="0"/>
      <w:marTop w:val="0"/>
      <w:marBottom w:val="0"/>
      <w:divBdr>
        <w:top w:val="none" w:sz="0" w:space="0" w:color="auto"/>
        <w:left w:val="none" w:sz="0" w:space="0" w:color="auto"/>
        <w:bottom w:val="none" w:sz="0" w:space="0" w:color="auto"/>
        <w:right w:val="none" w:sz="0" w:space="0" w:color="auto"/>
      </w:divBdr>
    </w:div>
    <w:div w:id="1333412874">
      <w:bodyDiv w:val="1"/>
      <w:marLeft w:val="0"/>
      <w:marRight w:val="0"/>
      <w:marTop w:val="0"/>
      <w:marBottom w:val="0"/>
      <w:divBdr>
        <w:top w:val="none" w:sz="0" w:space="0" w:color="auto"/>
        <w:left w:val="none" w:sz="0" w:space="0" w:color="auto"/>
        <w:bottom w:val="none" w:sz="0" w:space="0" w:color="auto"/>
        <w:right w:val="none" w:sz="0" w:space="0" w:color="auto"/>
      </w:divBdr>
    </w:div>
    <w:div w:id="1374967154">
      <w:bodyDiv w:val="1"/>
      <w:marLeft w:val="0"/>
      <w:marRight w:val="0"/>
      <w:marTop w:val="0"/>
      <w:marBottom w:val="0"/>
      <w:divBdr>
        <w:top w:val="none" w:sz="0" w:space="0" w:color="auto"/>
        <w:left w:val="none" w:sz="0" w:space="0" w:color="auto"/>
        <w:bottom w:val="none" w:sz="0" w:space="0" w:color="auto"/>
        <w:right w:val="none" w:sz="0" w:space="0" w:color="auto"/>
      </w:divBdr>
    </w:div>
    <w:div w:id="1425494813">
      <w:bodyDiv w:val="1"/>
      <w:marLeft w:val="0"/>
      <w:marRight w:val="0"/>
      <w:marTop w:val="0"/>
      <w:marBottom w:val="0"/>
      <w:divBdr>
        <w:top w:val="none" w:sz="0" w:space="0" w:color="auto"/>
        <w:left w:val="none" w:sz="0" w:space="0" w:color="auto"/>
        <w:bottom w:val="none" w:sz="0" w:space="0" w:color="auto"/>
        <w:right w:val="none" w:sz="0" w:space="0" w:color="auto"/>
      </w:divBdr>
    </w:div>
    <w:div w:id="1436176302">
      <w:bodyDiv w:val="1"/>
      <w:marLeft w:val="0"/>
      <w:marRight w:val="0"/>
      <w:marTop w:val="0"/>
      <w:marBottom w:val="0"/>
      <w:divBdr>
        <w:top w:val="none" w:sz="0" w:space="0" w:color="auto"/>
        <w:left w:val="none" w:sz="0" w:space="0" w:color="auto"/>
        <w:bottom w:val="none" w:sz="0" w:space="0" w:color="auto"/>
        <w:right w:val="none" w:sz="0" w:space="0" w:color="auto"/>
      </w:divBdr>
    </w:div>
    <w:div w:id="1453282011">
      <w:bodyDiv w:val="1"/>
      <w:marLeft w:val="0"/>
      <w:marRight w:val="0"/>
      <w:marTop w:val="0"/>
      <w:marBottom w:val="0"/>
      <w:divBdr>
        <w:top w:val="none" w:sz="0" w:space="0" w:color="auto"/>
        <w:left w:val="none" w:sz="0" w:space="0" w:color="auto"/>
        <w:bottom w:val="none" w:sz="0" w:space="0" w:color="auto"/>
        <w:right w:val="none" w:sz="0" w:space="0" w:color="auto"/>
      </w:divBdr>
    </w:div>
    <w:div w:id="1495684399">
      <w:bodyDiv w:val="1"/>
      <w:marLeft w:val="0"/>
      <w:marRight w:val="0"/>
      <w:marTop w:val="0"/>
      <w:marBottom w:val="0"/>
      <w:divBdr>
        <w:top w:val="none" w:sz="0" w:space="0" w:color="auto"/>
        <w:left w:val="none" w:sz="0" w:space="0" w:color="auto"/>
        <w:bottom w:val="none" w:sz="0" w:space="0" w:color="auto"/>
        <w:right w:val="none" w:sz="0" w:space="0" w:color="auto"/>
      </w:divBdr>
    </w:div>
    <w:div w:id="1504005750">
      <w:bodyDiv w:val="1"/>
      <w:marLeft w:val="0"/>
      <w:marRight w:val="0"/>
      <w:marTop w:val="0"/>
      <w:marBottom w:val="0"/>
      <w:divBdr>
        <w:top w:val="none" w:sz="0" w:space="0" w:color="auto"/>
        <w:left w:val="none" w:sz="0" w:space="0" w:color="auto"/>
        <w:bottom w:val="none" w:sz="0" w:space="0" w:color="auto"/>
        <w:right w:val="none" w:sz="0" w:space="0" w:color="auto"/>
      </w:divBdr>
    </w:div>
    <w:div w:id="1575315867">
      <w:bodyDiv w:val="1"/>
      <w:marLeft w:val="0"/>
      <w:marRight w:val="0"/>
      <w:marTop w:val="0"/>
      <w:marBottom w:val="0"/>
      <w:divBdr>
        <w:top w:val="none" w:sz="0" w:space="0" w:color="auto"/>
        <w:left w:val="none" w:sz="0" w:space="0" w:color="auto"/>
        <w:bottom w:val="none" w:sz="0" w:space="0" w:color="auto"/>
        <w:right w:val="none" w:sz="0" w:space="0" w:color="auto"/>
      </w:divBdr>
    </w:div>
    <w:div w:id="1583371037">
      <w:bodyDiv w:val="1"/>
      <w:marLeft w:val="0"/>
      <w:marRight w:val="0"/>
      <w:marTop w:val="0"/>
      <w:marBottom w:val="0"/>
      <w:divBdr>
        <w:top w:val="none" w:sz="0" w:space="0" w:color="auto"/>
        <w:left w:val="none" w:sz="0" w:space="0" w:color="auto"/>
        <w:bottom w:val="none" w:sz="0" w:space="0" w:color="auto"/>
        <w:right w:val="none" w:sz="0" w:space="0" w:color="auto"/>
      </w:divBdr>
    </w:div>
    <w:div w:id="1599950018">
      <w:bodyDiv w:val="1"/>
      <w:marLeft w:val="0"/>
      <w:marRight w:val="0"/>
      <w:marTop w:val="0"/>
      <w:marBottom w:val="0"/>
      <w:divBdr>
        <w:top w:val="none" w:sz="0" w:space="0" w:color="auto"/>
        <w:left w:val="none" w:sz="0" w:space="0" w:color="auto"/>
        <w:bottom w:val="none" w:sz="0" w:space="0" w:color="auto"/>
        <w:right w:val="none" w:sz="0" w:space="0" w:color="auto"/>
      </w:divBdr>
    </w:div>
    <w:div w:id="1617131738">
      <w:bodyDiv w:val="1"/>
      <w:marLeft w:val="0"/>
      <w:marRight w:val="0"/>
      <w:marTop w:val="0"/>
      <w:marBottom w:val="0"/>
      <w:divBdr>
        <w:top w:val="none" w:sz="0" w:space="0" w:color="auto"/>
        <w:left w:val="none" w:sz="0" w:space="0" w:color="auto"/>
        <w:bottom w:val="none" w:sz="0" w:space="0" w:color="auto"/>
        <w:right w:val="none" w:sz="0" w:space="0" w:color="auto"/>
      </w:divBdr>
    </w:div>
    <w:div w:id="1621916905">
      <w:bodyDiv w:val="1"/>
      <w:marLeft w:val="0"/>
      <w:marRight w:val="0"/>
      <w:marTop w:val="0"/>
      <w:marBottom w:val="0"/>
      <w:divBdr>
        <w:top w:val="none" w:sz="0" w:space="0" w:color="auto"/>
        <w:left w:val="none" w:sz="0" w:space="0" w:color="auto"/>
        <w:bottom w:val="none" w:sz="0" w:space="0" w:color="auto"/>
        <w:right w:val="none" w:sz="0" w:space="0" w:color="auto"/>
      </w:divBdr>
    </w:div>
    <w:div w:id="1676882474">
      <w:bodyDiv w:val="1"/>
      <w:marLeft w:val="0"/>
      <w:marRight w:val="0"/>
      <w:marTop w:val="0"/>
      <w:marBottom w:val="0"/>
      <w:divBdr>
        <w:top w:val="none" w:sz="0" w:space="0" w:color="auto"/>
        <w:left w:val="none" w:sz="0" w:space="0" w:color="auto"/>
        <w:bottom w:val="none" w:sz="0" w:space="0" w:color="auto"/>
        <w:right w:val="none" w:sz="0" w:space="0" w:color="auto"/>
      </w:divBdr>
    </w:div>
    <w:div w:id="1686639122">
      <w:bodyDiv w:val="1"/>
      <w:marLeft w:val="0"/>
      <w:marRight w:val="0"/>
      <w:marTop w:val="0"/>
      <w:marBottom w:val="0"/>
      <w:divBdr>
        <w:top w:val="none" w:sz="0" w:space="0" w:color="auto"/>
        <w:left w:val="none" w:sz="0" w:space="0" w:color="auto"/>
        <w:bottom w:val="none" w:sz="0" w:space="0" w:color="auto"/>
        <w:right w:val="none" w:sz="0" w:space="0" w:color="auto"/>
      </w:divBdr>
    </w:div>
    <w:div w:id="1698196208">
      <w:bodyDiv w:val="1"/>
      <w:marLeft w:val="0"/>
      <w:marRight w:val="0"/>
      <w:marTop w:val="0"/>
      <w:marBottom w:val="0"/>
      <w:divBdr>
        <w:top w:val="none" w:sz="0" w:space="0" w:color="auto"/>
        <w:left w:val="none" w:sz="0" w:space="0" w:color="auto"/>
        <w:bottom w:val="none" w:sz="0" w:space="0" w:color="auto"/>
        <w:right w:val="none" w:sz="0" w:space="0" w:color="auto"/>
      </w:divBdr>
    </w:div>
    <w:div w:id="1709642986">
      <w:bodyDiv w:val="1"/>
      <w:marLeft w:val="0"/>
      <w:marRight w:val="0"/>
      <w:marTop w:val="0"/>
      <w:marBottom w:val="0"/>
      <w:divBdr>
        <w:top w:val="none" w:sz="0" w:space="0" w:color="auto"/>
        <w:left w:val="none" w:sz="0" w:space="0" w:color="auto"/>
        <w:bottom w:val="none" w:sz="0" w:space="0" w:color="auto"/>
        <w:right w:val="none" w:sz="0" w:space="0" w:color="auto"/>
      </w:divBdr>
    </w:div>
    <w:div w:id="1771319058">
      <w:bodyDiv w:val="1"/>
      <w:marLeft w:val="0"/>
      <w:marRight w:val="0"/>
      <w:marTop w:val="0"/>
      <w:marBottom w:val="0"/>
      <w:divBdr>
        <w:top w:val="none" w:sz="0" w:space="0" w:color="auto"/>
        <w:left w:val="none" w:sz="0" w:space="0" w:color="auto"/>
        <w:bottom w:val="none" w:sz="0" w:space="0" w:color="auto"/>
        <w:right w:val="none" w:sz="0" w:space="0" w:color="auto"/>
      </w:divBdr>
    </w:div>
    <w:div w:id="1804468296">
      <w:bodyDiv w:val="1"/>
      <w:marLeft w:val="0"/>
      <w:marRight w:val="0"/>
      <w:marTop w:val="0"/>
      <w:marBottom w:val="0"/>
      <w:divBdr>
        <w:top w:val="none" w:sz="0" w:space="0" w:color="auto"/>
        <w:left w:val="none" w:sz="0" w:space="0" w:color="auto"/>
        <w:bottom w:val="none" w:sz="0" w:space="0" w:color="auto"/>
        <w:right w:val="none" w:sz="0" w:space="0" w:color="auto"/>
      </w:divBdr>
    </w:div>
    <w:div w:id="1868442206">
      <w:bodyDiv w:val="1"/>
      <w:marLeft w:val="0"/>
      <w:marRight w:val="0"/>
      <w:marTop w:val="0"/>
      <w:marBottom w:val="0"/>
      <w:divBdr>
        <w:top w:val="none" w:sz="0" w:space="0" w:color="auto"/>
        <w:left w:val="none" w:sz="0" w:space="0" w:color="auto"/>
        <w:bottom w:val="none" w:sz="0" w:space="0" w:color="auto"/>
        <w:right w:val="none" w:sz="0" w:space="0" w:color="auto"/>
      </w:divBdr>
    </w:div>
    <w:div w:id="1879929298">
      <w:bodyDiv w:val="1"/>
      <w:marLeft w:val="0"/>
      <w:marRight w:val="0"/>
      <w:marTop w:val="0"/>
      <w:marBottom w:val="0"/>
      <w:divBdr>
        <w:top w:val="none" w:sz="0" w:space="0" w:color="auto"/>
        <w:left w:val="none" w:sz="0" w:space="0" w:color="auto"/>
        <w:bottom w:val="none" w:sz="0" w:space="0" w:color="auto"/>
        <w:right w:val="none" w:sz="0" w:space="0" w:color="auto"/>
      </w:divBdr>
    </w:div>
    <w:div w:id="1883982169">
      <w:bodyDiv w:val="1"/>
      <w:marLeft w:val="0"/>
      <w:marRight w:val="0"/>
      <w:marTop w:val="0"/>
      <w:marBottom w:val="0"/>
      <w:divBdr>
        <w:top w:val="none" w:sz="0" w:space="0" w:color="auto"/>
        <w:left w:val="none" w:sz="0" w:space="0" w:color="auto"/>
        <w:bottom w:val="none" w:sz="0" w:space="0" w:color="auto"/>
        <w:right w:val="none" w:sz="0" w:space="0" w:color="auto"/>
      </w:divBdr>
    </w:div>
    <w:div w:id="1920676878">
      <w:bodyDiv w:val="1"/>
      <w:marLeft w:val="0"/>
      <w:marRight w:val="0"/>
      <w:marTop w:val="0"/>
      <w:marBottom w:val="0"/>
      <w:divBdr>
        <w:top w:val="none" w:sz="0" w:space="0" w:color="auto"/>
        <w:left w:val="none" w:sz="0" w:space="0" w:color="auto"/>
        <w:bottom w:val="none" w:sz="0" w:space="0" w:color="auto"/>
        <w:right w:val="none" w:sz="0" w:space="0" w:color="auto"/>
      </w:divBdr>
    </w:div>
    <w:div w:id="1999070229">
      <w:bodyDiv w:val="1"/>
      <w:marLeft w:val="0"/>
      <w:marRight w:val="0"/>
      <w:marTop w:val="0"/>
      <w:marBottom w:val="0"/>
      <w:divBdr>
        <w:top w:val="none" w:sz="0" w:space="0" w:color="auto"/>
        <w:left w:val="none" w:sz="0" w:space="0" w:color="auto"/>
        <w:bottom w:val="none" w:sz="0" w:space="0" w:color="auto"/>
        <w:right w:val="none" w:sz="0" w:space="0" w:color="auto"/>
      </w:divBdr>
    </w:div>
    <w:div w:id="2012952596">
      <w:bodyDiv w:val="1"/>
      <w:marLeft w:val="0"/>
      <w:marRight w:val="0"/>
      <w:marTop w:val="0"/>
      <w:marBottom w:val="0"/>
      <w:divBdr>
        <w:top w:val="none" w:sz="0" w:space="0" w:color="auto"/>
        <w:left w:val="none" w:sz="0" w:space="0" w:color="auto"/>
        <w:bottom w:val="none" w:sz="0" w:space="0" w:color="auto"/>
        <w:right w:val="none" w:sz="0" w:space="0" w:color="auto"/>
      </w:divBdr>
    </w:div>
    <w:div w:id="2050955914">
      <w:bodyDiv w:val="1"/>
      <w:marLeft w:val="0"/>
      <w:marRight w:val="0"/>
      <w:marTop w:val="0"/>
      <w:marBottom w:val="0"/>
      <w:divBdr>
        <w:top w:val="none" w:sz="0" w:space="0" w:color="auto"/>
        <w:left w:val="none" w:sz="0" w:space="0" w:color="auto"/>
        <w:bottom w:val="none" w:sz="0" w:space="0" w:color="auto"/>
        <w:right w:val="none" w:sz="0" w:space="0" w:color="auto"/>
      </w:divBdr>
    </w:div>
    <w:div w:id="2091803361">
      <w:bodyDiv w:val="1"/>
      <w:marLeft w:val="0"/>
      <w:marRight w:val="0"/>
      <w:marTop w:val="0"/>
      <w:marBottom w:val="0"/>
      <w:divBdr>
        <w:top w:val="none" w:sz="0" w:space="0" w:color="auto"/>
        <w:left w:val="none" w:sz="0" w:space="0" w:color="auto"/>
        <w:bottom w:val="none" w:sz="0" w:space="0" w:color="auto"/>
        <w:right w:val="none" w:sz="0" w:space="0" w:color="auto"/>
      </w:divBdr>
    </w:div>
    <w:div w:id="2107310536">
      <w:bodyDiv w:val="1"/>
      <w:marLeft w:val="0"/>
      <w:marRight w:val="0"/>
      <w:marTop w:val="0"/>
      <w:marBottom w:val="0"/>
      <w:divBdr>
        <w:top w:val="none" w:sz="0" w:space="0" w:color="auto"/>
        <w:left w:val="none" w:sz="0" w:space="0" w:color="auto"/>
        <w:bottom w:val="none" w:sz="0" w:space="0" w:color="auto"/>
        <w:right w:val="none" w:sz="0" w:space="0" w:color="auto"/>
      </w:divBdr>
    </w:div>
    <w:div w:id="2124960336">
      <w:bodyDiv w:val="1"/>
      <w:marLeft w:val="0"/>
      <w:marRight w:val="0"/>
      <w:marTop w:val="0"/>
      <w:marBottom w:val="0"/>
      <w:divBdr>
        <w:top w:val="none" w:sz="0" w:space="0" w:color="auto"/>
        <w:left w:val="none" w:sz="0" w:space="0" w:color="auto"/>
        <w:bottom w:val="none" w:sz="0" w:space="0" w:color="auto"/>
        <w:right w:val="none" w:sz="0" w:space="0" w:color="auto"/>
      </w:divBdr>
    </w:div>
    <w:div w:id="2131362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cid:df7b84b7-d34b-44bc-ac98-051d4783a87d@eurprd05.prod.outlook.com" TargetMode="External"/><Relationship Id="rId26" Type="http://schemas.openxmlformats.org/officeDocument/2006/relationships/hyperlink" Target="http://www.informatika.si/schema/prilogaA_v2.7.xsd" TargetMode="External"/><Relationship Id="rId39" Type="http://schemas.openxmlformats.org/officeDocument/2006/relationships/hyperlink" Target="https://mwgstorage1.blob.core.windows.net/public/Ebix/ebIX%20BRS%20for%20Alignment%20of%20AP%20characteristics%20-%20v4r3B%2020230815.pdf" TargetMode="External"/><Relationship Id="rId21" Type="http://schemas.openxmlformats.org/officeDocument/2006/relationships/hyperlink" Target="https://www.uradni-list.si/glasilo-uradni-list-rs/vsebina/2023-01-3419/akt-o-spremembah-in-dopolnitvi-akta-o-nacinu-izkazovanja-informacij-na-racunu-za-elektricno-energijo-in-v-dodatnem-pojasnilu" TargetMode="External"/><Relationship Id="rId34" Type="http://schemas.openxmlformats.org/officeDocument/2006/relationships/image" Target="media/image14.png"/><Relationship Id="rId42" Type="http://schemas.openxmlformats.org/officeDocument/2006/relationships/image" Target="cid:image002.png@01DA0016.A757CA80" TargetMode="External"/><Relationship Id="rId47" Type="http://schemas.openxmlformats.org/officeDocument/2006/relationships/image" Target="media/image20.png"/><Relationship Id="rId50" Type="http://schemas.openxmlformats.org/officeDocument/2006/relationships/image" Target="media/image21.png"/><Relationship Id="rId55" Type="http://schemas.openxmlformats.org/officeDocument/2006/relationships/image" Target="cid:image006.png@01D9EA0F.17CA8E60" TargetMode="External"/><Relationship Id="rId63"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cid:image001.jpg@01DA810A.4E4C72E0" TargetMode="External"/><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image" Target="media/image13.png"/><Relationship Id="rId37" Type="http://schemas.openxmlformats.org/officeDocument/2006/relationships/image" Target="cid:image001.png@01DA6658.81686A70" TargetMode="External"/><Relationship Id="rId40" Type="http://schemas.openxmlformats.org/officeDocument/2006/relationships/hyperlink" Target="https://mwgstorage1.blob.core.windows.net/public/Ebix/ebIX%20BRS%20for%20Alignment%20of%20characteristics%20of%20a%20Customer%20at%20an%20AP%20-%20v2r1B%2020230815.pdf" TargetMode="External"/><Relationship Id="rId45" Type="http://schemas.openxmlformats.org/officeDocument/2006/relationships/image" Target="media/image19.png"/><Relationship Id="rId53" Type="http://schemas.openxmlformats.org/officeDocument/2006/relationships/image" Target="cid:image005.png@01D9EA0F.17CA8E60" TargetMode="External"/><Relationship Id="rId58" Type="http://schemas.openxmlformats.org/officeDocument/2006/relationships/image" Target="cid:image007.jpg@01D9EA0F.17CA8E60" TargetMode="External"/><Relationship Id="rId5" Type="http://schemas.openxmlformats.org/officeDocument/2006/relationships/footnotes" Target="footnotes.xml"/><Relationship Id="rId61" Type="http://schemas.openxmlformats.org/officeDocument/2006/relationships/footer" Target="footer1.xml"/><Relationship Id="rId19" Type="http://schemas.openxmlformats.org/officeDocument/2006/relationships/hyperlink" Target="https://www.uro.si/ra%C4%8Dun/obra%C4%8Dun-omre%C5%BEnine-po-novi-metodologiji" TargetMode="External"/><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hyperlink" Target="http://www.informatika.si/schema/prilogaA_2.7.xslt" TargetMode="External"/><Relationship Id="rId30" Type="http://schemas.openxmlformats.org/officeDocument/2006/relationships/image" Target="media/image12.jpeg"/><Relationship Id="rId35" Type="http://schemas.openxmlformats.org/officeDocument/2006/relationships/image" Target="cid:image006.png@01DA6445.6BFBDC40" TargetMode="External"/><Relationship Id="rId43" Type="http://schemas.openxmlformats.org/officeDocument/2006/relationships/image" Target="media/image18.jpeg"/><Relationship Id="rId48" Type="http://schemas.openxmlformats.org/officeDocument/2006/relationships/image" Target="cid:image003.png@01D9EA0F.17CA8E60" TargetMode="External"/><Relationship Id="rId56" Type="http://schemas.openxmlformats.org/officeDocument/2006/relationships/hyperlink" Target="mailto:obracunomreznine@sodo.si" TargetMode="External"/><Relationship Id="rId8" Type="http://schemas.openxmlformats.org/officeDocument/2006/relationships/image" Target="cid:image001.png@01DABE51.9BE95700" TargetMode="External"/><Relationship Id="rId51" Type="http://schemas.openxmlformats.org/officeDocument/2006/relationships/image" Target="cid:image004.png@01D9EA0F.17CA8E60" TargetMode="External"/><Relationship Id="rId3" Type="http://schemas.openxmlformats.org/officeDocument/2006/relationships/settings" Target="settings.xml"/><Relationship Id="rId12" Type="http://schemas.openxmlformats.org/officeDocument/2006/relationships/image" Target="cid:image002.png@01DAB29B.9E89B1B0" TargetMode="External"/><Relationship Id="rId17" Type="http://schemas.openxmlformats.org/officeDocument/2006/relationships/image" Target="media/image8.png"/><Relationship Id="rId25" Type="http://schemas.openxmlformats.org/officeDocument/2006/relationships/image" Target="cid:image001.png@01DA8FF2.0BA521C0" TargetMode="External"/><Relationship Id="rId33" Type="http://schemas.openxmlformats.org/officeDocument/2006/relationships/image" Target="cid:image003.png@01DA7555.930D6710" TargetMode="External"/><Relationship Id="rId38" Type="http://schemas.openxmlformats.org/officeDocument/2006/relationships/image" Target="media/image16.png"/><Relationship Id="rId46" Type="http://schemas.openxmlformats.org/officeDocument/2006/relationships/image" Target="cid:image002.png@01D9EA0F.17CA8E60" TargetMode="External"/><Relationship Id="rId59" Type="http://schemas.openxmlformats.org/officeDocument/2006/relationships/image" Target="media/image25.jpeg"/><Relationship Id="rId20" Type="http://schemas.openxmlformats.org/officeDocument/2006/relationships/hyperlink" Target="https://www.uradni-list.si/glasilo-uradni-list-rs/vsebina/2023-01-0555?sop=2023-01-0555" TargetMode="External"/><Relationship Id="rId41" Type="http://schemas.openxmlformats.org/officeDocument/2006/relationships/image" Target="media/image17.png"/><Relationship Id="rId54" Type="http://schemas.openxmlformats.org/officeDocument/2006/relationships/image" Target="media/image23.pn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cid:image002.png@01DAA1E3.48CEC710" TargetMode="External"/><Relationship Id="rId28" Type="http://schemas.openxmlformats.org/officeDocument/2006/relationships/image" Target="media/image11.jpeg"/><Relationship Id="rId36" Type="http://schemas.openxmlformats.org/officeDocument/2006/relationships/image" Target="media/image15.png"/><Relationship Id="rId49" Type="http://schemas.openxmlformats.org/officeDocument/2006/relationships/hyperlink" Target="mailto:obracunomreznine@sodo.si" TargetMode="External"/><Relationship Id="rId57" Type="http://schemas.openxmlformats.org/officeDocument/2006/relationships/image" Target="media/image24.jpeg"/><Relationship Id="rId10" Type="http://schemas.openxmlformats.org/officeDocument/2006/relationships/image" Target="cid:image002.png@01DABE51.9BE95700" TargetMode="External"/><Relationship Id="rId31" Type="http://schemas.openxmlformats.org/officeDocument/2006/relationships/image" Target="cid:image002.jpg@01DA810A.4E4C72E0" TargetMode="External"/><Relationship Id="rId44" Type="http://schemas.openxmlformats.org/officeDocument/2006/relationships/image" Target="cid:image001.jpg@01D9EA0F.17CA8E60" TargetMode="External"/><Relationship Id="rId52" Type="http://schemas.openxmlformats.org/officeDocument/2006/relationships/image" Target="media/image22.png"/><Relationship Id="rId60" Type="http://schemas.openxmlformats.org/officeDocument/2006/relationships/image" Target="cid:image008.jpg@01D9EA0F.17CA8E60" TargetMode="Externa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1127</TotalTime>
  <Pages>50</Pages>
  <Words>13058</Words>
  <Characters>74433</Characters>
  <Application>Microsoft Office Word</Application>
  <DocSecurity>0</DocSecurity>
  <Lines>620</Lines>
  <Paragraphs>174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SODO d.o.o.</Company>
  <LinksUpToDate>false</LinksUpToDate>
  <CharactersWithSpaces>87317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Bostjan Topolovec</dc:creator>
  <cp:keywords/>
  <dc:description/>
  <cp:lastModifiedBy>Bostjan Topolovec</cp:lastModifiedBy>
  <cp:revision>6</cp:revision>
  <dcterms:created xsi:type="dcterms:W3CDTF">2024-07-11T11:24:00Z</dcterms:created>
  <dcterms:modified xsi:type="dcterms:W3CDTF">2024-07-17T06:49:00Z</dcterms:modified>
</cp:coreProperties>
</file>