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footer11.xml" ContentType="application/vnd.openxmlformats-officedocument.wordprocessingml.footer+xml"/>
  <Override PartName="/word/header10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1.xml" ContentType="application/vnd.openxmlformats-officedocument.wordprocessingml.header+xml"/>
  <Override PartName="/word/footer1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5.xml" ContentType="application/vnd.openxmlformats-officedocument.wordprocessingml.footer+xml"/>
  <Override PartName="/word/header14.xml" ContentType="application/vnd.openxmlformats-officedocument.wordprocessingml.header+xml"/>
  <Override PartName="/word/footer1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3330446" w14:textId="77777777" w:rsidR="00954C08" w:rsidRDefault="00954C08">
      <w:bookmarkStart w:id="0" w:name="_GoBack"/>
      <w:bookmarkEnd w:id="0"/>
    </w:p>
    <w:p w14:paraId="2737A2F6" w14:textId="77777777" w:rsidR="00954C08" w:rsidRDefault="00954C08"/>
    <w:p w14:paraId="1C736D51" w14:textId="77777777" w:rsidR="00E55246" w:rsidRDefault="00E55246"/>
    <w:p w14:paraId="13358DE0" w14:textId="77777777" w:rsidR="00954C08" w:rsidRDefault="00954C08"/>
    <w:p w14:paraId="08908EDD" w14:textId="77777777" w:rsidR="00E55246" w:rsidRDefault="00E55246"/>
    <w:p w14:paraId="2CC56883" w14:textId="77777777" w:rsidR="00954C08" w:rsidRDefault="00954C08"/>
    <w:p w14:paraId="2C473438" w14:textId="77777777" w:rsidR="00954C08" w:rsidRDefault="00954C08" w:rsidP="00333CCC">
      <w:pPr>
        <w:jc w:val="center"/>
        <w:rPr>
          <w:b/>
          <w:sz w:val="32"/>
        </w:rPr>
      </w:pPr>
      <w:r>
        <w:rPr>
          <w:b/>
          <w:sz w:val="32"/>
        </w:rPr>
        <w:t>TIPIZACIJA MERILNIH MEST</w:t>
      </w:r>
    </w:p>
    <w:p w14:paraId="42AB1EE3" w14:textId="77777777" w:rsidR="00333CCC" w:rsidRDefault="00333CCC" w:rsidP="00E55246"/>
    <w:p w14:paraId="39CCBC70" w14:textId="77777777" w:rsidR="00333CCC" w:rsidRDefault="00333CCC" w:rsidP="00333CCC"/>
    <w:p w14:paraId="7E65E395" w14:textId="77777777" w:rsidR="00954C08" w:rsidRDefault="00954C08"/>
    <w:p w14:paraId="25D8D599" w14:textId="77777777" w:rsidR="00E55246" w:rsidRDefault="00E55246"/>
    <w:p w14:paraId="0A871BD6" w14:textId="77777777" w:rsidR="00916D9A" w:rsidRDefault="00916D9A"/>
    <w:p w14:paraId="7C439EA1" w14:textId="77777777" w:rsidR="00E55246" w:rsidRDefault="00E55246"/>
    <w:p w14:paraId="4929880A" w14:textId="77777777" w:rsidR="00916D9A" w:rsidRDefault="00916D9A" w:rsidP="00E55246">
      <w:pPr>
        <w:jc w:val="left"/>
      </w:pPr>
    </w:p>
    <w:p w14:paraId="5954C3B8" w14:textId="77777777" w:rsidR="00333CCC" w:rsidRDefault="00333CCC" w:rsidP="00333CCC">
      <w:pPr>
        <w:jc w:val="center"/>
      </w:pPr>
    </w:p>
    <w:p w14:paraId="23E54CC0" w14:textId="77777777" w:rsidR="00916D9A" w:rsidRDefault="00916D9A"/>
    <w:p w14:paraId="2EBE3299" w14:textId="77777777" w:rsidR="00916D9A" w:rsidRDefault="00916D9A"/>
    <w:p w14:paraId="51A7F10C" w14:textId="77777777" w:rsidR="00916D9A" w:rsidRDefault="00916D9A"/>
    <w:p w14:paraId="32D72E8E" w14:textId="77777777" w:rsidR="00916D9A" w:rsidRDefault="00916D9A"/>
    <w:p w14:paraId="0421C539" w14:textId="77777777" w:rsidR="00916D9A" w:rsidRDefault="00916D9A"/>
    <w:p w14:paraId="1E97C1B3" w14:textId="77777777" w:rsidR="00916D9A" w:rsidRDefault="00916D9A"/>
    <w:p w14:paraId="3EEEA706" w14:textId="77777777" w:rsidR="00916D9A" w:rsidRDefault="00916D9A"/>
    <w:p w14:paraId="648A7774" w14:textId="77777777" w:rsidR="00916D9A" w:rsidRDefault="00916D9A"/>
    <w:p w14:paraId="2F159B06" w14:textId="77777777" w:rsidR="00916D9A" w:rsidRDefault="00916D9A"/>
    <w:p w14:paraId="6AE8EEA6" w14:textId="77777777" w:rsidR="00333CCC" w:rsidRDefault="00333CCC" w:rsidP="00916D9A">
      <w:pPr>
        <w:jc w:val="center"/>
        <w:rPr>
          <w:b/>
          <w:sz w:val="28"/>
          <w:szCs w:val="28"/>
        </w:rPr>
      </w:pPr>
    </w:p>
    <w:p w14:paraId="05183C5C" w14:textId="77777777" w:rsidR="00333CCC" w:rsidRDefault="00333CCC" w:rsidP="00916D9A">
      <w:pPr>
        <w:jc w:val="center"/>
        <w:rPr>
          <w:b/>
          <w:sz w:val="28"/>
          <w:szCs w:val="28"/>
        </w:rPr>
      </w:pPr>
    </w:p>
    <w:p w14:paraId="0DD05830" w14:textId="77777777" w:rsidR="00333CCC" w:rsidRDefault="00333CCC" w:rsidP="00916D9A">
      <w:pPr>
        <w:jc w:val="center"/>
        <w:rPr>
          <w:b/>
          <w:sz w:val="28"/>
          <w:szCs w:val="28"/>
        </w:rPr>
      </w:pPr>
    </w:p>
    <w:p w14:paraId="0CD3D6D9" w14:textId="77777777" w:rsidR="00333CCC" w:rsidRDefault="00333CCC" w:rsidP="00916D9A">
      <w:pPr>
        <w:jc w:val="center"/>
        <w:rPr>
          <w:b/>
          <w:sz w:val="28"/>
          <w:szCs w:val="28"/>
        </w:rPr>
      </w:pPr>
    </w:p>
    <w:p w14:paraId="35E5F928" w14:textId="77777777" w:rsidR="00E55246" w:rsidRDefault="00E55246" w:rsidP="00916D9A">
      <w:pPr>
        <w:jc w:val="center"/>
        <w:rPr>
          <w:b/>
          <w:sz w:val="28"/>
          <w:szCs w:val="28"/>
        </w:rPr>
      </w:pPr>
    </w:p>
    <w:p w14:paraId="52944175" w14:textId="77777777" w:rsidR="00C07599" w:rsidRDefault="00C07599" w:rsidP="00916D9A">
      <w:pPr>
        <w:jc w:val="center"/>
        <w:rPr>
          <w:b/>
          <w:sz w:val="28"/>
          <w:szCs w:val="28"/>
        </w:rPr>
      </w:pPr>
    </w:p>
    <w:p w14:paraId="1C9FFBC0" w14:textId="77777777" w:rsidR="00333CCC" w:rsidRDefault="00333CCC" w:rsidP="00916D9A">
      <w:pPr>
        <w:jc w:val="center"/>
        <w:rPr>
          <w:b/>
          <w:sz w:val="28"/>
          <w:szCs w:val="28"/>
        </w:rPr>
      </w:pPr>
    </w:p>
    <w:p w14:paraId="4089AAD9" w14:textId="69539DDD" w:rsidR="00916D9A" w:rsidRPr="002D5CC0" w:rsidRDefault="002D5CC0" w:rsidP="00916D9A">
      <w:pPr>
        <w:jc w:val="center"/>
        <w:rPr>
          <w:sz w:val="24"/>
        </w:rPr>
      </w:pPr>
      <w:r w:rsidRPr="002D5CC0">
        <w:rPr>
          <w:sz w:val="24"/>
        </w:rPr>
        <w:t>Maribor</w:t>
      </w:r>
      <w:r w:rsidR="00916D9A" w:rsidRPr="002D5CC0">
        <w:rPr>
          <w:sz w:val="24"/>
        </w:rPr>
        <w:t>,</w:t>
      </w:r>
      <w:r w:rsidR="00E55246" w:rsidRPr="002D5CC0">
        <w:rPr>
          <w:sz w:val="24"/>
        </w:rPr>
        <w:t xml:space="preserve"> </w:t>
      </w:r>
      <w:r w:rsidR="00CF7FC8" w:rsidRPr="002D5CC0">
        <w:rPr>
          <w:sz w:val="24"/>
        </w:rPr>
        <w:t>20</w:t>
      </w:r>
      <w:r w:rsidR="00775718">
        <w:rPr>
          <w:sz w:val="24"/>
        </w:rPr>
        <w:t>20</w:t>
      </w:r>
    </w:p>
    <w:p w14:paraId="7C6C2636" w14:textId="77777777" w:rsidR="00E55246" w:rsidRPr="00E55246" w:rsidRDefault="00E55246" w:rsidP="00E55246"/>
    <w:p w14:paraId="5C02EE96" w14:textId="77777777" w:rsidR="00E55246" w:rsidRDefault="00E55246" w:rsidP="00B344FD">
      <w:pPr>
        <w:sectPr w:rsidR="00E55246" w:rsidSect="006F7FD9">
          <w:headerReference w:type="default" r:id="rId8"/>
          <w:footerReference w:type="default" r:id="rId9"/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64BBE6DE" w14:textId="77777777" w:rsidR="00431FAD" w:rsidRPr="00CA2F68" w:rsidRDefault="00D64FF4" w:rsidP="00E55246">
      <w:pPr>
        <w:pStyle w:val="Naslov1"/>
        <w:tabs>
          <w:tab w:val="clear" w:pos="432"/>
        </w:tabs>
      </w:pPr>
      <w:bookmarkStart w:id="1" w:name="_Toc416864022"/>
      <w:r w:rsidRPr="00CA2F68">
        <w:lastRenderedPageBreak/>
        <w:t>Uvod</w:t>
      </w:r>
      <w:bookmarkEnd w:id="1"/>
    </w:p>
    <w:p w14:paraId="1794BE19" w14:textId="77777777" w:rsidR="00431FAD" w:rsidRPr="000C5322" w:rsidRDefault="00431FAD" w:rsidP="000C5322">
      <w:pPr>
        <w:pStyle w:val="Naslov2"/>
      </w:pPr>
      <w:bookmarkStart w:id="2" w:name="_Toc416864023"/>
      <w:r w:rsidRPr="000C5322">
        <w:t>Splošno</w:t>
      </w:r>
      <w:bookmarkEnd w:id="2"/>
    </w:p>
    <w:p w14:paraId="404D8AB1" w14:textId="40A7536F" w:rsidR="00D64FF4" w:rsidRPr="00A37897" w:rsidRDefault="00A15591" w:rsidP="00E55246">
      <w:r w:rsidRPr="00A37897">
        <w:t>Tipizacija merilnih mest je izdelana v smislu 145. čle</w:t>
      </w:r>
      <w:r w:rsidR="00E55246">
        <w:t>na Energetskega zakona (EZ-1, U</w:t>
      </w:r>
      <w:r w:rsidR="00CF7FC8">
        <w:t>radni list</w:t>
      </w:r>
      <w:r w:rsidR="00E55246">
        <w:t xml:space="preserve"> RS</w:t>
      </w:r>
      <w:r w:rsidR="00CF7FC8">
        <w:t>, št.</w:t>
      </w:r>
      <w:r w:rsidR="00E55246">
        <w:t xml:space="preserve"> </w:t>
      </w:r>
      <w:r w:rsidR="00323284">
        <w:t xml:space="preserve">60/19 – </w:t>
      </w:r>
      <w:r w:rsidR="00BA2520">
        <w:t>UPB</w:t>
      </w:r>
      <w:r w:rsidR="00323284">
        <w:t xml:space="preserve"> in 65/20)</w:t>
      </w:r>
      <w:r w:rsidR="00E55246">
        <w:t xml:space="preserve"> in </w:t>
      </w:r>
      <w:r w:rsidRPr="00A37897">
        <w:t>mora zagotavljati tehnično varno obrat</w:t>
      </w:r>
      <w:r w:rsidR="00E55246">
        <w:t xml:space="preserve">ovanje in </w:t>
      </w:r>
      <w:r w:rsidR="00E55246" w:rsidRPr="00067A73">
        <w:t>zanesljivost</w:t>
      </w:r>
      <w:r w:rsidRPr="00A37897">
        <w:t xml:space="preserve"> oskrbe z električno energijo in mora biti objektivna in nepristranska.</w:t>
      </w:r>
    </w:p>
    <w:p w14:paraId="79CE7852" w14:textId="326FECD9" w:rsidR="00D53DA4" w:rsidRDefault="00CA5F49" w:rsidP="00E55246">
      <w:r w:rsidRPr="00A37897">
        <w:t>Tipizacija je izdelana v skladu z veljavnimi tehničnimi predpisi in sta</w:t>
      </w:r>
      <w:r w:rsidR="00976373">
        <w:t>ndardi v skladu s 32. čl</w:t>
      </w:r>
      <w:r w:rsidR="00323284">
        <w:t>enom</w:t>
      </w:r>
      <w:r w:rsidR="00976373">
        <w:t xml:space="preserve"> EZ-1. </w:t>
      </w:r>
      <w:r w:rsidR="00D53DA4" w:rsidRPr="00A37897">
        <w:t>Uporabljeni pojmi in izrazi so opredeljeni v EZ-1</w:t>
      </w:r>
      <w:r w:rsidR="00C44A87" w:rsidRPr="00A37897">
        <w:t>,</w:t>
      </w:r>
      <w:r w:rsidR="00D53DA4" w:rsidRPr="00A37897">
        <w:t xml:space="preserve"> SONDO</w:t>
      </w:r>
      <w:r w:rsidR="00C44A87" w:rsidRPr="00A37897">
        <w:t xml:space="preserve"> in </w:t>
      </w:r>
      <w:proofErr w:type="spellStart"/>
      <w:r w:rsidR="00F94FBA" w:rsidRPr="00A37897">
        <w:t>omrežninskem</w:t>
      </w:r>
      <w:proofErr w:type="spellEnd"/>
      <w:r w:rsidR="00F94FBA" w:rsidRPr="00A37897">
        <w:t xml:space="preserve"> aktu</w:t>
      </w:r>
      <w:r w:rsidR="00D53DA4" w:rsidRPr="00A37897">
        <w:t>.</w:t>
      </w:r>
    </w:p>
    <w:p w14:paraId="00EAE1B2" w14:textId="77777777" w:rsidR="00306515" w:rsidRDefault="00306515" w:rsidP="00E55246"/>
    <w:p w14:paraId="5083BB9D" w14:textId="77777777" w:rsidR="00D64FF4" w:rsidRPr="000C5322" w:rsidRDefault="00D64FF4" w:rsidP="000C5322">
      <w:pPr>
        <w:pStyle w:val="Naslov2"/>
      </w:pPr>
      <w:bookmarkStart w:id="3" w:name="_Toc416864024"/>
      <w:r w:rsidRPr="000C5322">
        <w:t>Namen in območje uporabe</w:t>
      </w:r>
      <w:bookmarkEnd w:id="3"/>
    </w:p>
    <w:p w14:paraId="68C14A1A" w14:textId="77777777" w:rsidR="00EF6FC5" w:rsidRPr="00A37897" w:rsidRDefault="00EF6FC5" w:rsidP="00976373">
      <w:r w:rsidRPr="00A37897">
        <w:t>Tipizacija merilnih mest ureja tehnične rešitve izvajanja m</w:t>
      </w:r>
      <w:r w:rsidR="00976373">
        <w:t xml:space="preserve">eritev prejete ali proizvedene električne energije </w:t>
      </w:r>
      <w:r w:rsidRPr="00A37897">
        <w:t xml:space="preserve">ob upoštevanju </w:t>
      </w:r>
      <w:r w:rsidRPr="00067A73">
        <w:t>zadnje</w:t>
      </w:r>
      <w:r w:rsidR="00976373" w:rsidRPr="00067A73">
        <w:t>ga</w:t>
      </w:r>
      <w:r w:rsidRPr="00067A73">
        <w:t xml:space="preserve"> stanj</w:t>
      </w:r>
      <w:r w:rsidR="00976373" w:rsidRPr="00067A73">
        <w:t>a</w:t>
      </w:r>
      <w:r w:rsidRPr="00A37897">
        <w:t xml:space="preserve"> tehnike na področju merjenja električne energije za potrebe obračuna.</w:t>
      </w:r>
    </w:p>
    <w:p w14:paraId="5A44C001" w14:textId="77777777" w:rsidR="00EF6FC5" w:rsidRPr="00A37897" w:rsidRDefault="00976373" w:rsidP="00976373">
      <w:r>
        <w:t xml:space="preserve">Predstavljene tipizirane </w:t>
      </w:r>
      <w:r w:rsidR="00EF6FC5" w:rsidRPr="00A37897">
        <w:t>rešitve zagotavljajo strategijo, nepristranskost, kakovost, varnost in zanesljiv</w:t>
      </w:r>
      <w:r>
        <w:t>ost vsem uporabnikom sistema.</w:t>
      </w:r>
    </w:p>
    <w:p w14:paraId="1A86CA2C" w14:textId="77777777" w:rsidR="00D64FF4" w:rsidRPr="000C5322" w:rsidRDefault="005A3E90" w:rsidP="000C5322">
      <w:pPr>
        <w:pStyle w:val="Naslov2"/>
      </w:pPr>
      <w:bookmarkStart w:id="4" w:name="_Toc416864025"/>
      <w:r w:rsidRPr="000C5322">
        <w:t>Zakoni,</w:t>
      </w:r>
      <w:r w:rsidR="00D64FF4" w:rsidRPr="000C5322">
        <w:t xml:space="preserve"> uredbe</w:t>
      </w:r>
      <w:r w:rsidR="001C7E14" w:rsidRPr="000C5322">
        <w:t>, pravilniki</w:t>
      </w:r>
      <w:r w:rsidRPr="000C5322">
        <w:t xml:space="preserve"> in navodila</w:t>
      </w:r>
      <w:bookmarkEnd w:id="4"/>
    </w:p>
    <w:p w14:paraId="4006AB5D" w14:textId="6441EE39" w:rsidR="005A3E90" w:rsidRPr="00A37897" w:rsidRDefault="006C0267" w:rsidP="00B8369B">
      <w:pPr>
        <w:numPr>
          <w:ilvl w:val="0"/>
          <w:numId w:val="10"/>
        </w:numPr>
        <w:ind w:left="567" w:hanging="349"/>
      </w:pPr>
      <w:r w:rsidRPr="00A37897">
        <w:t>En</w:t>
      </w:r>
      <w:r w:rsidR="00C37BAD">
        <w:t xml:space="preserve">ergetski zakon (EZ-1), </w:t>
      </w:r>
      <w:r w:rsidR="00CF7FC8">
        <w:t xml:space="preserve">Uradni list RS, št. </w:t>
      </w:r>
      <w:r w:rsidR="00323284">
        <w:t xml:space="preserve">60/19 – </w:t>
      </w:r>
      <w:r w:rsidR="00BA2520">
        <w:t>UPB</w:t>
      </w:r>
      <w:r w:rsidR="00323284">
        <w:t xml:space="preserve"> in 65/20</w:t>
      </w:r>
      <w:r w:rsidRPr="00A37897">
        <w:t>,</w:t>
      </w:r>
    </w:p>
    <w:p w14:paraId="5AE8DD29" w14:textId="21D825BA" w:rsidR="00841384" w:rsidRDefault="00DC26CC" w:rsidP="00F52E92">
      <w:pPr>
        <w:numPr>
          <w:ilvl w:val="0"/>
          <w:numId w:val="10"/>
        </w:numPr>
        <w:ind w:left="567" w:hanging="349"/>
      </w:pPr>
      <w:r w:rsidRPr="00A37897">
        <w:t xml:space="preserve">Zakon o meroslovju, </w:t>
      </w:r>
      <w:r w:rsidR="00CF7FC8">
        <w:t xml:space="preserve">Uradni list RS, št. </w:t>
      </w:r>
      <w:r w:rsidRPr="00A37897">
        <w:t>26/05,</w:t>
      </w:r>
    </w:p>
    <w:p w14:paraId="32794796" w14:textId="19CB0847" w:rsidR="00B53A20" w:rsidRPr="00A37897" w:rsidRDefault="00B53A20" w:rsidP="00F52E92">
      <w:pPr>
        <w:numPr>
          <w:ilvl w:val="0"/>
          <w:numId w:val="10"/>
        </w:numPr>
        <w:ind w:left="567" w:hanging="349"/>
      </w:pPr>
      <w:r w:rsidRPr="00A37897">
        <w:t xml:space="preserve">Zakon o splošni varnosti proizvodov, </w:t>
      </w:r>
      <w:r w:rsidR="00CF7FC8">
        <w:t xml:space="preserve">Uradni list RS, št. </w:t>
      </w:r>
      <w:r w:rsidRPr="00A37897">
        <w:t>101/</w:t>
      </w:r>
      <w:r w:rsidR="00C37BAD">
        <w:t>03,</w:t>
      </w:r>
    </w:p>
    <w:p w14:paraId="71BC093A" w14:textId="30A24CFC" w:rsidR="00EA2260" w:rsidRPr="00A37897" w:rsidRDefault="000075E1" w:rsidP="008C390A">
      <w:pPr>
        <w:numPr>
          <w:ilvl w:val="0"/>
          <w:numId w:val="10"/>
        </w:numPr>
        <w:ind w:left="567" w:hanging="349"/>
      </w:pPr>
      <w:r w:rsidRPr="00A37897">
        <w:t>Zakon o varstvu</w:t>
      </w:r>
      <w:r w:rsidR="00EA2260" w:rsidRPr="00A37897">
        <w:t xml:space="preserve"> okolja</w:t>
      </w:r>
      <w:r w:rsidRPr="00A37897">
        <w:t xml:space="preserve">, </w:t>
      </w:r>
      <w:r w:rsidR="00CF7FC8">
        <w:t xml:space="preserve">Uradni list RS, št. </w:t>
      </w:r>
      <w:r w:rsidR="00423257" w:rsidRPr="00423257">
        <w:t xml:space="preserve">39/06 – </w:t>
      </w:r>
      <w:r w:rsidR="00C4488A">
        <w:t>UPB</w:t>
      </w:r>
      <w:r w:rsidR="00423257" w:rsidRPr="00423257">
        <w:t xml:space="preserve">, 49/06 – ZMetD, 66/06 – </w:t>
      </w:r>
      <w:proofErr w:type="spellStart"/>
      <w:r w:rsidR="00423257" w:rsidRPr="00423257">
        <w:t>odl</w:t>
      </w:r>
      <w:proofErr w:type="spellEnd"/>
      <w:r w:rsidR="00423257" w:rsidRPr="00423257">
        <w:t xml:space="preserve">. US, 33/07 – ZPNačrt, 57/08 – ZFO-1A, 70/08, 108/09, 108/09 – ZPNačrt-A, 48/12, 57/12, 92/13, 56/15, 102/15, 30/16, 61/17 – GZ, 21/18 – </w:t>
      </w:r>
      <w:proofErr w:type="spellStart"/>
      <w:r w:rsidR="00423257" w:rsidRPr="00423257">
        <w:t>ZNOrg</w:t>
      </w:r>
      <w:proofErr w:type="spellEnd"/>
      <w:r w:rsidR="00423257" w:rsidRPr="00423257">
        <w:t xml:space="preserve"> in 84/18 – ZIURKOE</w:t>
      </w:r>
      <w:r w:rsidR="00423257">
        <w:t>,</w:t>
      </w:r>
      <w:r w:rsidR="00C37BAD">
        <w:t>,</w:t>
      </w:r>
    </w:p>
    <w:p w14:paraId="7BF1E1F0" w14:textId="41C7F3C4" w:rsidR="009C055F" w:rsidRPr="00A37897" w:rsidRDefault="00DC26CC" w:rsidP="006B7F37">
      <w:pPr>
        <w:numPr>
          <w:ilvl w:val="0"/>
          <w:numId w:val="10"/>
        </w:numPr>
        <w:ind w:left="567" w:hanging="349"/>
      </w:pPr>
      <w:r w:rsidRPr="00A37897">
        <w:t xml:space="preserve">Pravilnik o overitvah števcev električne energije, </w:t>
      </w:r>
      <w:r w:rsidR="00CF7FC8">
        <w:t xml:space="preserve">Uradni list RS, št. </w:t>
      </w:r>
      <w:r w:rsidRPr="00A37897">
        <w:t>18/13,</w:t>
      </w:r>
      <w:r w:rsidR="00F127D8">
        <w:t xml:space="preserve"> </w:t>
      </w:r>
      <w:r w:rsidR="00F127D8">
        <w:rPr>
          <w:rFonts w:cs="Arial"/>
        </w:rPr>
        <w:t>40/13-popr.,</w:t>
      </w:r>
      <w:r w:rsidR="006B7F37">
        <w:rPr>
          <w:rFonts w:cs="Arial"/>
        </w:rPr>
        <w:t xml:space="preserve"> </w:t>
      </w:r>
      <w:r w:rsidR="009C055F">
        <w:rPr>
          <w:rFonts w:cs="Arial"/>
        </w:rPr>
        <w:t>66/16</w:t>
      </w:r>
    </w:p>
    <w:p w14:paraId="0975B452" w14:textId="7F651737" w:rsidR="006C0267" w:rsidRPr="00A37897" w:rsidRDefault="006C0267" w:rsidP="00B8369B">
      <w:pPr>
        <w:numPr>
          <w:ilvl w:val="0"/>
          <w:numId w:val="10"/>
        </w:numPr>
        <w:ind w:left="567" w:hanging="349"/>
      </w:pPr>
      <w:r w:rsidRPr="00A37897">
        <w:t xml:space="preserve">Uredba o tehničnih zahtevah za </w:t>
      </w:r>
      <w:proofErr w:type="spellStart"/>
      <w:r w:rsidRPr="00A37897">
        <w:t>okoljsko</w:t>
      </w:r>
      <w:proofErr w:type="spellEnd"/>
      <w:r w:rsidRPr="00A37897">
        <w:t xml:space="preserve"> primerno zasnovo proizvodov, povezanih z energijo, </w:t>
      </w:r>
      <w:r w:rsidR="00CF7FC8">
        <w:t xml:space="preserve">Uradni list RS, št. </w:t>
      </w:r>
      <w:r w:rsidRPr="00A37897">
        <w:t>76/14,</w:t>
      </w:r>
    </w:p>
    <w:p w14:paraId="03935248" w14:textId="239AD9BF" w:rsidR="006C0267" w:rsidRPr="00430FD0" w:rsidRDefault="00F52E92" w:rsidP="00B8369B">
      <w:pPr>
        <w:numPr>
          <w:ilvl w:val="0"/>
          <w:numId w:val="10"/>
        </w:numPr>
        <w:ind w:left="567" w:hanging="349"/>
      </w:pPr>
      <w:r w:rsidRPr="00F52E92">
        <w:rPr>
          <w:color w:val="000000"/>
          <w:szCs w:val="22"/>
          <w:shd w:val="clear" w:color="auto" w:fill="FFFFFF"/>
        </w:rPr>
        <w:t xml:space="preserve">Akt o metodologiji za določitev regulativnega okvira in metodologiji za obračunavanje omrežnine za </w:t>
      </w:r>
      <w:proofErr w:type="spellStart"/>
      <w:r w:rsidRPr="00F52E92">
        <w:rPr>
          <w:color w:val="000000"/>
          <w:szCs w:val="22"/>
          <w:shd w:val="clear" w:color="auto" w:fill="FFFFFF"/>
        </w:rPr>
        <w:t>elektrooperaterje</w:t>
      </w:r>
      <w:proofErr w:type="spellEnd"/>
      <w:r w:rsidR="006C0267" w:rsidRPr="00430FD0">
        <w:t xml:space="preserve">, </w:t>
      </w:r>
    </w:p>
    <w:p w14:paraId="45C8593D" w14:textId="618D4DA0" w:rsidR="001C7E14" w:rsidRPr="00A37897" w:rsidRDefault="001C7E14" w:rsidP="00B8369B">
      <w:pPr>
        <w:numPr>
          <w:ilvl w:val="0"/>
          <w:numId w:val="10"/>
        </w:numPr>
        <w:ind w:left="567" w:hanging="349"/>
      </w:pPr>
      <w:r w:rsidRPr="00A37897">
        <w:t xml:space="preserve">Pravilnik o zahtevah za nizkonapetostne električne inštalacije v stavbah, </w:t>
      </w:r>
      <w:r w:rsidR="00CF7FC8">
        <w:t xml:space="preserve">Uradni list RS, št. </w:t>
      </w:r>
      <w:r w:rsidRPr="00A37897">
        <w:t>41/09, 2/12</w:t>
      </w:r>
      <w:r w:rsidR="00423257">
        <w:rPr>
          <w:rFonts w:ascii="Arial" w:hAnsi="Arial" w:cs="Arial"/>
          <w:b/>
          <w:bCs/>
          <w:color w:val="626060"/>
          <w:sz w:val="18"/>
          <w:szCs w:val="18"/>
          <w:shd w:val="clear" w:color="auto" w:fill="FFFFFF"/>
        </w:rPr>
        <w:t> </w:t>
      </w:r>
      <w:r w:rsidR="00423257" w:rsidRPr="00423257">
        <w:rPr>
          <w:bCs/>
          <w:color w:val="626060"/>
          <w:szCs w:val="22"/>
          <w:shd w:val="clear" w:color="auto" w:fill="FFFFFF"/>
        </w:rPr>
        <w:t>in </w:t>
      </w:r>
      <w:hyperlink r:id="rId10" w:tgtFrame="_blank" w:tooltip="Gradbeni zakon" w:history="1">
        <w:r w:rsidR="00423257" w:rsidRPr="00423257">
          <w:rPr>
            <w:rStyle w:val="Hiperpovezava"/>
            <w:bCs/>
            <w:color w:val="626060"/>
            <w:szCs w:val="22"/>
            <w:shd w:val="clear" w:color="auto" w:fill="FFFFFF"/>
          </w:rPr>
          <w:t>61/17</w:t>
        </w:r>
      </w:hyperlink>
      <w:r w:rsidR="00423257" w:rsidRPr="00423257">
        <w:rPr>
          <w:bCs/>
          <w:color w:val="626060"/>
          <w:szCs w:val="22"/>
          <w:shd w:val="clear" w:color="auto" w:fill="FFFFFF"/>
        </w:rPr>
        <w:t> – GZ</w:t>
      </w:r>
      <w:r w:rsidRPr="00423257">
        <w:rPr>
          <w:szCs w:val="22"/>
        </w:rPr>
        <w:t>,</w:t>
      </w:r>
    </w:p>
    <w:p w14:paraId="32146522" w14:textId="095B6052" w:rsidR="001C7E14" w:rsidRPr="00A37897" w:rsidRDefault="001C7E14" w:rsidP="008C390A">
      <w:pPr>
        <w:numPr>
          <w:ilvl w:val="0"/>
          <w:numId w:val="10"/>
        </w:numPr>
        <w:ind w:left="567" w:hanging="349"/>
      </w:pPr>
      <w:r w:rsidRPr="00A37897">
        <w:t xml:space="preserve">Pravilnik o zaščiti stavb pred delovanjem strele, </w:t>
      </w:r>
      <w:r w:rsidR="00CF7FC8">
        <w:t xml:space="preserve">Uradni list RS, št. </w:t>
      </w:r>
      <w:r w:rsidRPr="00A37897">
        <w:t>28/09, 2/12</w:t>
      </w:r>
      <w:r w:rsidR="00423257" w:rsidRPr="00423257">
        <w:t xml:space="preserve"> in 61/17 – GZ</w:t>
      </w:r>
    </w:p>
    <w:p w14:paraId="53789960" w14:textId="32CF6A27" w:rsidR="006936BC" w:rsidRPr="00430FD0" w:rsidRDefault="00B53A20" w:rsidP="00B8369B">
      <w:pPr>
        <w:numPr>
          <w:ilvl w:val="0"/>
          <w:numId w:val="10"/>
        </w:numPr>
        <w:ind w:left="567" w:hanging="349"/>
      </w:pPr>
      <w:r w:rsidRPr="00430FD0">
        <w:t>Pravilnik o elektromagnetni združljivosti</w:t>
      </w:r>
      <w:r w:rsidR="00456233" w:rsidRPr="00430FD0">
        <w:t xml:space="preserve"> (EMC)</w:t>
      </w:r>
      <w:r w:rsidRPr="00430FD0">
        <w:t xml:space="preserve">, </w:t>
      </w:r>
      <w:r w:rsidR="00CF7FC8">
        <w:t xml:space="preserve">Uradni list RS, št. </w:t>
      </w:r>
      <w:r w:rsidR="009D79F3" w:rsidRPr="00430FD0">
        <w:t>39/16</w:t>
      </w:r>
      <w:r w:rsidR="00DA4FCB">
        <w:t>, 9/20</w:t>
      </w:r>
    </w:p>
    <w:p w14:paraId="54A0D16A" w14:textId="67285BEB" w:rsidR="00B53A20" w:rsidRPr="006936BC" w:rsidRDefault="006936BC" w:rsidP="00B8369B">
      <w:pPr>
        <w:numPr>
          <w:ilvl w:val="0"/>
          <w:numId w:val="10"/>
        </w:numPr>
        <w:ind w:left="567" w:hanging="349"/>
      </w:pPr>
      <w:r w:rsidRPr="006936BC">
        <w:t>Pravilnik</w:t>
      </w:r>
      <w:r>
        <w:t xml:space="preserve"> o vzdrževanju elektroenergetskih postrojev, </w:t>
      </w:r>
      <w:r w:rsidR="00CF7FC8">
        <w:t xml:space="preserve">Uradni list RS, št. </w:t>
      </w:r>
      <w:r>
        <w:t>98/15</w:t>
      </w:r>
    </w:p>
    <w:p w14:paraId="388EABAC" w14:textId="5133D825" w:rsidR="00ED005E" w:rsidRPr="00385046" w:rsidRDefault="00ED005E" w:rsidP="00ED005E">
      <w:pPr>
        <w:numPr>
          <w:ilvl w:val="0"/>
          <w:numId w:val="10"/>
        </w:numPr>
        <w:ind w:left="567" w:hanging="349"/>
      </w:pPr>
      <w:r w:rsidRPr="00385046">
        <w:t xml:space="preserve">Pravilnik o omogočanju dostopnosti električne opreme na trgu, ki je načrtovana za uporabo znotraj določenih napetostnih mej, </w:t>
      </w:r>
      <w:r w:rsidR="00CF7FC8">
        <w:t xml:space="preserve">Uradni list RS, št. </w:t>
      </w:r>
      <w:r w:rsidRPr="00385046">
        <w:t>39/16,</w:t>
      </w:r>
    </w:p>
    <w:p w14:paraId="545CA8FE" w14:textId="5CE819B4" w:rsidR="001C7E14" w:rsidRPr="00A37897" w:rsidRDefault="001C7E14" w:rsidP="00B8369B">
      <w:pPr>
        <w:numPr>
          <w:ilvl w:val="0"/>
          <w:numId w:val="10"/>
        </w:numPr>
        <w:ind w:left="567" w:hanging="349"/>
      </w:pPr>
      <w:r w:rsidRPr="00A37897">
        <w:t xml:space="preserve">Tehnična smernica TSG-N-002:2013, </w:t>
      </w:r>
      <w:r w:rsidR="00CF7FC8">
        <w:t xml:space="preserve">Uradni list RS, št. </w:t>
      </w:r>
      <w:r w:rsidRPr="00A37897">
        <w:t>28/14,</w:t>
      </w:r>
    </w:p>
    <w:p w14:paraId="01CC0B5E" w14:textId="59DFBF71" w:rsidR="001C7E14" w:rsidRPr="00A37897" w:rsidRDefault="001C7E14" w:rsidP="00B8369B">
      <w:pPr>
        <w:numPr>
          <w:ilvl w:val="0"/>
          <w:numId w:val="10"/>
        </w:numPr>
        <w:ind w:left="567" w:hanging="349"/>
      </w:pPr>
      <w:r w:rsidRPr="00A37897">
        <w:t xml:space="preserve">Tehnična smernica TSG-N-003:2013, </w:t>
      </w:r>
      <w:r w:rsidR="00CF7FC8">
        <w:t xml:space="preserve">Uradni list RS, št. </w:t>
      </w:r>
      <w:r w:rsidRPr="00A37897">
        <w:t>28/14,</w:t>
      </w:r>
    </w:p>
    <w:p w14:paraId="0BDCC8A1" w14:textId="77777777" w:rsidR="0002544F" w:rsidRDefault="00C37BAD" w:rsidP="00B8369B">
      <w:pPr>
        <w:numPr>
          <w:ilvl w:val="0"/>
          <w:numId w:val="10"/>
        </w:numPr>
        <w:ind w:left="567" w:hanging="349"/>
      </w:pPr>
      <w:r>
        <w:t xml:space="preserve">Navodilo </w:t>
      </w:r>
      <w:r w:rsidR="0002544F" w:rsidRPr="00A37897">
        <w:t>za vzdrževanje distribucijskega elektroenergetskega omrežj</w:t>
      </w:r>
      <w:r w:rsidR="00B53A20" w:rsidRPr="00A37897">
        <w:t>a,</w:t>
      </w:r>
      <w:r w:rsidR="00F127D8">
        <w:t xml:space="preserve"> SODO</w:t>
      </w:r>
    </w:p>
    <w:p w14:paraId="300973CD" w14:textId="77777777" w:rsidR="00D64FF4" w:rsidRPr="000C5322" w:rsidRDefault="00D64FF4" w:rsidP="000C5322">
      <w:pPr>
        <w:pStyle w:val="Naslov2"/>
      </w:pPr>
      <w:bookmarkStart w:id="5" w:name="_Toc416864026"/>
      <w:r w:rsidRPr="000C5322">
        <w:t>Standardi</w:t>
      </w:r>
      <w:bookmarkEnd w:id="5"/>
    </w:p>
    <w:p w14:paraId="75AC497D" w14:textId="77777777" w:rsidR="00EF6FC5" w:rsidRPr="00A37897" w:rsidRDefault="00C37BAD" w:rsidP="00B8369B">
      <w:pPr>
        <w:numPr>
          <w:ilvl w:val="0"/>
          <w:numId w:val="11"/>
        </w:numPr>
        <w:ind w:left="567"/>
      </w:pPr>
      <w:r>
        <w:t xml:space="preserve">SIST HD 60364-4-41 </w:t>
      </w:r>
      <w:r w:rsidR="00541CBD" w:rsidRPr="00A37897">
        <w:rPr>
          <w:shd w:val="clear" w:color="auto" w:fill="FFFFFF"/>
        </w:rPr>
        <w:t>Nizkonapetostne električne inštalaci</w:t>
      </w:r>
      <w:r>
        <w:rPr>
          <w:shd w:val="clear" w:color="auto" w:fill="FFFFFF"/>
        </w:rPr>
        <w:t xml:space="preserve">je – </w:t>
      </w:r>
      <w:r w:rsidR="00541CBD" w:rsidRPr="00A37897">
        <w:rPr>
          <w:shd w:val="clear" w:color="auto" w:fill="FFFFFF"/>
        </w:rPr>
        <w:t>4-41. del: Zašč</w:t>
      </w:r>
      <w:r>
        <w:rPr>
          <w:shd w:val="clear" w:color="auto" w:fill="FFFFFF"/>
        </w:rPr>
        <w:t>itni ukrepi - Zaščita pred električnim udarom,</w:t>
      </w:r>
    </w:p>
    <w:p w14:paraId="6D8C430C" w14:textId="77777777" w:rsidR="00EF6FC5" w:rsidRPr="00320B5F" w:rsidRDefault="00EF6FC5" w:rsidP="00B8369B">
      <w:pPr>
        <w:numPr>
          <w:ilvl w:val="0"/>
          <w:numId w:val="11"/>
        </w:numPr>
        <w:ind w:left="567"/>
      </w:pPr>
      <w:r w:rsidRPr="00320B5F">
        <w:t>SIST HD 60364-4-43</w:t>
      </w:r>
      <w:r w:rsidR="00541CBD" w:rsidRPr="00320B5F">
        <w:t xml:space="preserve"> </w:t>
      </w:r>
      <w:r w:rsidR="00541CBD" w:rsidRPr="00320B5F">
        <w:rPr>
          <w:shd w:val="clear" w:color="auto" w:fill="FFFFFF"/>
        </w:rPr>
        <w:t>Nizkonap</w:t>
      </w:r>
      <w:r w:rsidR="00C37BAD" w:rsidRPr="00320B5F">
        <w:rPr>
          <w:shd w:val="clear" w:color="auto" w:fill="FFFFFF"/>
        </w:rPr>
        <w:t xml:space="preserve">etostne električne inštalacije – </w:t>
      </w:r>
      <w:r w:rsidR="00541CBD" w:rsidRPr="00320B5F">
        <w:rPr>
          <w:shd w:val="clear" w:color="auto" w:fill="FFFFFF"/>
        </w:rPr>
        <w:t xml:space="preserve">4-43. del: Zaščitni ukrepi - Zaščita pred </w:t>
      </w:r>
      <w:proofErr w:type="spellStart"/>
      <w:r w:rsidR="00541CBD" w:rsidRPr="00320B5F">
        <w:rPr>
          <w:shd w:val="clear" w:color="auto" w:fill="FFFFFF"/>
        </w:rPr>
        <w:t>nadtoki</w:t>
      </w:r>
      <w:proofErr w:type="spellEnd"/>
      <w:r w:rsidRPr="00320B5F">
        <w:t>,</w:t>
      </w:r>
    </w:p>
    <w:p w14:paraId="38F5048B" w14:textId="77777777" w:rsidR="00320B5F" w:rsidRPr="00430FD0" w:rsidRDefault="00320B5F" w:rsidP="00B8369B">
      <w:pPr>
        <w:numPr>
          <w:ilvl w:val="0"/>
          <w:numId w:val="11"/>
        </w:numPr>
        <w:ind w:left="567"/>
        <w:rPr>
          <w:szCs w:val="22"/>
        </w:rPr>
      </w:pPr>
      <w:r w:rsidRPr="00430FD0">
        <w:rPr>
          <w:szCs w:val="22"/>
        </w:rPr>
        <w:t xml:space="preserve">SIST HD 60364-4-443 </w:t>
      </w:r>
      <w:r w:rsidRPr="00430FD0">
        <w:rPr>
          <w:rStyle w:val="apple-converted-space"/>
          <w:szCs w:val="22"/>
          <w:shd w:val="clear" w:color="auto" w:fill="FFFFFF"/>
        </w:rPr>
        <w:t> </w:t>
      </w:r>
      <w:r w:rsidRPr="00430FD0">
        <w:rPr>
          <w:szCs w:val="22"/>
          <w:shd w:val="clear" w:color="auto" w:fill="FFFFFF"/>
        </w:rPr>
        <w:t>Nizkonapetostne električne inštalacije - 4-44. del: Zaščitni ukrepi - Zaščita pred napetostnimi in elektromagnetnimi motnjami - 443. točka: Zaščita pred atmosferskimi in stikalnimi prenapetostmi</w:t>
      </w:r>
    </w:p>
    <w:p w14:paraId="2ABC129A" w14:textId="77777777" w:rsidR="00EF6FC5" w:rsidRPr="00320B5F" w:rsidRDefault="00EF6FC5" w:rsidP="00B8369B">
      <w:pPr>
        <w:numPr>
          <w:ilvl w:val="0"/>
          <w:numId w:val="11"/>
        </w:numPr>
        <w:ind w:left="567"/>
      </w:pPr>
      <w:r w:rsidRPr="00320B5F">
        <w:lastRenderedPageBreak/>
        <w:t>SIST HD 60364-4-42</w:t>
      </w:r>
      <w:r w:rsidR="00541CBD" w:rsidRPr="00320B5F">
        <w:t xml:space="preserve"> </w:t>
      </w:r>
      <w:r w:rsidR="00541CBD" w:rsidRPr="00320B5F">
        <w:rPr>
          <w:shd w:val="clear" w:color="auto" w:fill="FFFFFF"/>
        </w:rPr>
        <w:t>Nizkonapetostne električne inštalacije</w:t>
      </w:r>
      <w:r w:rsidR="00C37BAD" w:rsidRPr="00320B5F">
        <w:rPr>
          <w:shd w:val="clear" w:color="auto" w:fill="FFFFFF"/>
        </w:rPr>
        <w:t xml:space="preserve"> – </w:t>
      </w:r>
      <w:r w:rsidR="00541CBD" w:rsidRPr="00320B5F">
        <w:rPr>
          <w:shd w:val="clear" w:color="auto" w:fill="FFFFFF"/>
        </w:rPr>
        <w:t>4-42. del: Zaščitni ukrepi - Zaščita pred toplotnimi učinki,</w:t>
      </w:r>
    </w:p>
    <w:p w14:paraId="0C226A13" w14:textId="77777777" w:rsidR="00EF6FC5" w:rsidRPr="00320B5F" w:rsidRDefault="00541CBD" w:rsidP="00B8369B">
      <w:pPr>
        <w:numPr>
          <w:ilvl w:val="0"/>
          <w:numId w:val="11"/>
        </w:numPr>
        <w:ind w:left="567"/>
      </w:pPr>
      <w:r w:rsidRPr="00320B5F">
        <w:t xml:space="preserve">SIST HD 60364-5-54 </w:t>
      </w:r>
      <w:r w:rsidRPr="00320B5F">
        <w:rPr>
          <w:shd w:val="clear" w:color="auto" w:fill="FFFFFF"/>
        </w:rPr>
        <w:t xml:space="preserve">Nizkonapetostne električne inštalacije </w:t>
      </w:r>
      <w:r w:rsidR="00C37BAD" w:rsidRPr="00320B5F">
        <w:rPr>
          <w:shd w:val="clear" w:color="auto" w:fill="FFFFFF"/>
        </w:rPr>
        <w:t>–</w:t>
      </w:r>
      <w:r w:rsidRPr="00320B5F">
        <w:rPr>
          <w:shd w:val="clear" w:color="auto" w:fill="FFFFFF"/>
        </w:rPr>
        <w:t xml:space="preserve"> 5-54. del: Izbira in namestitev električne opreme - Ozemljitve in zaščitni vodniki</w:t>
      </w:r>
      <w:r w:rsidR="00EF6FC5" w:rsidRPr="00320B5F">
        <w:t>,</w:t>
      </w:r>
    </w:p>
    <w:p w14:paraId="1F4C235C" w14:textId="77777777" w:rsidR="00EF6FC5" w:rsidRPr="00320B5F" w:rsidRDefault="00C37BAD" w:rsidP="00B8369B">
      <w:pPr>
        <w:numPr>
          <w:ilvl w:val="0"/>
          <w:numId w:val="11"/>
        </w:numPr>
        <w:ind w:left="567"/>
      </w:pPr>
      <w:r w:rsidRPr="00320B5F">
        <w:t xml:space="preserve">SIST HD 60364-5-52 </w:t>
      </w:r>
      <w:r w:rsidR="00541CBD" w:rsidRPr="00320B5F">
        <w:rPr>
          <w:shd w:val="clear" w:color="auto" w:fill="FFFFFF"/>
        </w:rPr>
        <w:t xml:space="preserve">Nizkonapetostne električne inštalacije </w:t>
      </w:r>
      <w:r w:rsidRPr="00320B5F">
        <w:rPr>
          <w:shd w:val="clear" w:color="auto" w:fill="FFFFFF"/>
        </w:rPr>
        <w:t>–</w:t>
      </w:r>
      <w:r w:rsidR="00541CBD" w:rsidRPr="00320B5F">
        <w:rPr>
          <w:shd w:val="clear" w:color="auto" w:fill="FFFFFF"/>
        </w:rPr>
        <w:t xml:space="preserve"> 5-52. del: Izbira in namestitev električne opreme - Inštalacijski sistemi</w:t>
      </w:r>
      <w:r w:rsidR="00EF6FC5" w:rsidRPr="00320B5F">
        <w:t>,</w:t>
      </w:r>
    </w:p>
    <w:p w14:paraId="46F54CB3" w14:textId="77777777" w:rsidR="00AB41C9" w:rsidRPr="00320B5F" w:rsidRDefault="00C37BAD" w:rsidP="00B8369B">
      <w:pPr>
        <w:numPr>
          <w:ilvl w:val="0"/>
          <w:numId w:val="11"/>
        </w:numPr>
        <w:ind w:left="567"/>
      </w:pPr>
      <w:r w:rsidRPr="00320B5F">
        <w:t xml:space="preserve">SIST EN 60947-1 </w:t>
      </w:r>
      <w:r w:rsidR="00A30E87" w:rsidRPr="00320B5F">
        <w:rPr>
          <w:shd w:val="clear" w:color="auto" w:fill="FFFFFF"/>
        </w:rPr>
        <w:t>Nizkonapetostne stikalne naprave – 1. del: Splošna pravila,</w:t>
      </w:r>
    </w:p>
    <w:p w14:paraId="4B8C456B" w14:textId="77777777" w:rsidR="00AB41C9" w:rsidRPr="00320B5F" w:rsidRDefault="00A30E87" w:rsidP="00B8369B">
      <w:pPr>
        <w:numPr>
          <w:ilvl w:val="0"/>
          <w:numId w:val="11"/>
        </w:numPr>
        <w:ind w:left="567"/>
      </w:pPr>
      <w:r w:rsidRPr="00320B5F">
        <w:t xml:space="preserve">SIST EN 60947-7-1 </w:t>
      </w:r>
      <w:r w:rsidRPr="00320B5F">
        <w:rPr>
          <w:shd w:val="clear" w:color="auto" w:fill="FFFFFF"/>
        </w:rPr>
        <w:t xml:space="preserve">Nizkonapetostne stikalne in krmilne naprave </w:t>
      </w:r>
      <w:r w:rsidR="00C37BAD" w:rsidRPr="00320B5F">
        <w:rPr>
          <w:shd w:val="clear" w:color="auto" w:fill="FFFFFF"/>
        </w:rPr>
        <w:t>–</w:t>
      </w:r>
      <w:r w:rsidRPr="00320B5F">
        <w:rPr>
          <w:shd w:val="clear" w:color="auto" w:fill="FFFFFF"/>
        </w:rPr>
        <w:t xml:space="preserve"> 7-1. del: Pomožna oprema - Prikl</w:t>
      </w:r>
      <w:r w:rsidR="00C37BAD" w:rsidRPr="00320B5F">
        <w:rPr>
          <w:shd w:val="clear" w:color="auto" w:fill="FFFFFF"/>
        </w:rPr>
        <w:t>jučni bloki za bakrene vodnike,</w:t>
      </w:r>
    </w:p>
    <w:p w14:paraId="5F500445" w14:textId="77777777" w:rsidR="00AB41C9" w:rsidRPr="00320B5F" w:rsidRDefault="00AB41C9" w:rsidP="00B8369B">
      <w:pPr>
        <w:numPr>
          <w:ilvl w:val="0"/>
          <w:numId w:val="11"/>
        </w:numPr>
        <w:ind w:left="567"/>
      </w:pPr>
      <w:r w:rsidRPr="00320B5F">
        <w:t>SIST EN 60947-7-2</w:t>
      </w:r>
      <w:r w:rsidR="00A30E87" w:rsidRPr="00320B5F">
        <w:t xml:space="preserve"> </w:t>
      </w:r>
      <w:r w:rsidR="00A30E87" w:rsidRPr="00320B5F">
        <w:rPr>
          <w:shd w:val="clear" w:color="auto" w:fill="FFFFFF"/>
        </w:rPr>
        <w:t xml:space="preserve">Nizkonapetostne stikalne in krmilne naprave </w:t>
      </w:r>
      <w:r w:rsidR="00C37BAD" w:rsidRPr="00320B5F">
        <w:rPr>
          <w:shd w:val="clear" w:color="auto" w:fill="FFFFFF"/>
        </w:rPr>
        <w:t>–</w:t>
      </w:r>
      <w:r w:rsidR="00A30E87" w:rsidRPr="00320B5F">
        <w:rPr>
          <w:shd w:val="clear" w:color="auto" w:fill="FFFFFF"/>
        </w:rPr>
        <w:t xml:space="preserve"> 7-2. del: Pomožna oprema - Priključni bloki zaščitnih vodnikov za bakrene vodnike,</w:t>
      </w:r>
    </w:p>
    <w:p w14:paraId="1BC0A236" w14:textId="77777777" w:rsidR="00AB41C9" w:rsidRPr="00A37897" w:rsidRDefault="00AB41C9" w:rsidP="00B8369B">
      <w:pPr>
        <w:numPr>
          <w:ilvl w:val="0"/>
          <w:numId w:val="11"/>
        </w:numPr>
        <w:ind w:left="567"/>
      </w:pPr>
      <w:r w:rsidRPr="00A37897">
        <w:t>SIST EN 60998-2-1</w:t>
      </w:r>
      <w:r w:rsidR="00837D42" w:rsidRPr="00A37897">
        <w:t xml:space="preserve"> </w:t>
      </w:r>
      <w:r w:rsidR="00837D42" w:rsidRPr="00A37897">
        <w:rPr>
          <w:shd w:val="clear" w:color="auto" w:fill="FFFFFF"/>
        </w:rPr>
        <w:t>Povezovalne naprave v nizkonapetostnih tokokrogih za uporabo v gospodinjstvu in za podobne namene – 2-1. del: Posebne zahteve za samostojne povezovalne naprave z vijačnimi pritrdilnimi enotami,</w:t>
      </w:r>
    </w:p>
    <w:p w14:paraId="481BAE9C" w14:textId="77777777" w:rsidR="00AB41C9" w:rsidRPr="00A37897" w:rsidRDefault="00A30E87" w:rsidP="00B8369B">
      <w:pPr>
        <w:numPr>
          <w:ilvl w:val="0"/>
          <w:numId w:val="11"/>
        </w:numPr>
        <w:ind w:left="567"/>
      </w:pPr>
      <w:r w:rsidRPr="00A37897">
        <w:t xml:space="preserve">SIST EN 60998-1 </w:t>
      </w:r>
      <w:r w:rsidRPr="00A37897">
        <w:rPr>
          <w:shd w:val="clear" w:color="auto" w:fill="FFFFFF"/>
        </w:rPr>
        <w:t xml:space="preserve">Povezovalne naprave v nizkonapetostnih tokokrogih za uporabo v gospodinjstvu in za podobne namene </w:t>
      </w:r>
      <w:r w:rsidR="00C37BAD">
        <w:rPr>
          <w:shd w:val="clear" w:color="auto" w:fill="FFFFFF"/>
        </w:rPr>
        <w:t>–</w:t>
      </w:r>
      <w:r w:rsidRPr="00A37897">
        <w:rPr>
          <w:shd w:val="clear" w:color="auto" w:fill="FFFFFF"/>
        </w:rPr>
        <w:t xml:space="preserve"> 1. del: Splošne zahteve</w:t>
      </w:r>
      <w:r w:rsidR="00837D42" w:rsidRPr="00A37897">
        <w:rPr>
          <w:shd w:val="clear" w:color="auto" w:fill="FFFFFF"/>
        </w:rPr>
        <w:t>,</w:t>
      </w:r>
    </w:p>
    <w:p w14:paraId="69066AF7" w14:textId="77C04836" w:rsidR="003426BA" w:rsidRPr="00A37897" w:rsidRDefault="00837D42" w:rsidP="00B8369B">
      <w:pPr>
        <w:numPr>
          <w:ilvl w:val="0"/>
          <w:numId w:val="11"/>
        </w:numPr>
        <w:ind w:left="567"/>
      </w:pPr>
      <w:r w:rsidRPr="00A37897">
        <w:t>SIST EN 62305-</w:t>
      </w:r>
      <w:r w:rsidR="00295D1F">
        <w:t>4</w:t>
      </w:r>
      <w:r w:rsidR="00295D1F" w:rsidRPr="00A37897">
        <w:t xml:space="preserve"> </w:t>
      </w:r>
      <w:r w:rsidRPr="00A37897">
        <w:rPr>
          <w:shd w:val="clear" w:color="auto" w:fill="FFFFFF"/>
        </w:rPr>
        <w:t xml:space="preserve">Zaščita pred delovanjem strele </w:t>
      </w:r>
      <w:r w:rsidR="00C37BAD">
        <w:rPr>
          <w:shd w:val="clear" w:color="auto" w:fill="FFFFFF"/>
        </w:rPr>
        <w:t>–</w:t>
      </w:r>
      <w:r w:rsidRPr="00A37897">
        <w:rPr>
          <w:shd w:val="clear" w:color="auto" w:fill="FFFFFF"/>
        </w:rPr>
        <w:t xml:space="preserve"> 4. del: Električni in elektronski sistemi v zgradbah</w:t>
      </w:r>
      <w:r w:rsidR="0073793C" w:rsidRPr="00A37897">
        <w:rPr>
          <w:shd w:val="clear" w:color="auto" w:fill="FFFFFF"/>
        </w:rPr>
        <w:t>,</w:t>
      </w:r>
    </w:p>
    <w:p w14:paraId="36426CD5" w14:textId="269F2A9E" w:rsidR="003426BA" w:rsidRPr="00A37897" w:rsidRDefault="00D27665" w:rsidP="00B8369B">
      <w:pPr>
        <w:numPr>
          <w:ilvl w:val="0"/>
          <w:numId w:val="11"/>
        </w:numPr>
        <w:ind w:left="567"/>
      </w:pPr>
      <w:r w:rsidRPr="00A37897">
        <w:t>SIST EN 62305-</w:t>
      </w:r>
      <w:r w:rsidR="00295D1F">
        <w:t>3</w:t>
      </w:r>
      <w:r w:rsidR="00295D1F" w:rsidRPr="00A37897">
        <w:t xml:space="preserve"> </w:t>
      </w:r>
      <w:r w:rsidRPr="00A37897">
        <w:rPr>
          <w:shd w:val="clear" w:color="auto" w:fill="FFFFFF"/>
        </w:rPr>
        <w:t xml:space="preserve">Zaščita pred delovanjem strele </w:t>
      </w:r>
      <w:r w:rsidR="00C37BAD">
        <w:rPr>
          <w:shd w:val="clear" w:color="auto" w:fill="FFFFFF"/>
        </w:rPr>
        <w:t>–</w:t>
      </w:r>
      <w:r w:rsidRPr="00A37897">
        <w:rPr>
          <w:shd w:val="clear" w:color="auto" w:fill="FFFFFF"/>
        </w:rPr>
        <w:t xml:space="preserve"> 3. del: Fizična škoda na zgradbah in nevarnost za živa bitja</w:t>
      </w:r>
      <w:r w:rsidR="0073793C" w:rsidRPr="00A37897">
        <w:rPr>
          <w:shd w:val="clear" w:color="auto" w:fill="FFFFFF"/>
        </w:rPr>
        <w:t>,</w:t>
      </w:r>
    </w:p>
    <w:p w14:paraId="2D55FED2" w14:textId="77777777" w:rsidR="003426BA" w:rsidRPr="00A37897" w:rsidRDefault="00A2327F" w:rsidP="00B8369B">
      <w:pPr>
        <w:numPr>
          <w:ilvl w:val="0"/>
          <w:numId w:val="11"/>
        </w:numPr>
        <w:ind w:left="567"/>
      </w:pPr>
      <w:r w:rsidRPr="00A37897">
        <w:t xml:space="preserve">SIST EN 60664-1 </w:t>
      </w:r>
      <w:r w:rsidRPr="00A37897">
        <w:rPr>
          <w:shd w:val="clear" w:color="auto" w:fill="FFFFFF"/>
        </w:rPr>
        <w:t>Uskladitev izolacije za opremo v okviru nizkonapetostnih sistemov – 1. del: Načela, zahteve in preskusi</w:t>
      </w:r>
      <w:r w:rsidR="0073793C" w:rsidRPr="00A37897">
        <w:rPr>
          <w:shd w:val="clear" w:color="auto" w:fill="FFFFFF"/>
        </w:rPr>
        <w:t>,</w:t>
      </w:r>
    </w:p>
    <w:p w14:paraId="571D9727" w14:textId="77777777" w:rsidR="00A03ECE" w:rsidRPr="00A37897" w:rsidRDefault="003426BA" w:rsidP="00B8369B">
      <w:pPr>
        <w:numPr>
          <w:ilvl w:val="0"/>
          <w:numId w:val="11"/>
        </w:numPr>
        <w:ind w:left="567"/>
      </w:pPr>
      <w:r w:rsidRPr="00A37897">
        <w:t>SIST EN 61643-11</w:t>
      </w:r>
      <w:r w:rsidR="0073793C" w:rsidRPr="00A37897">
        <w:t xml:space="preserve"> </w:t>
      </w:r>
      <w:r w:rsidR="0073793C" w:rsidRPr="00A37897">
        <w:rPr>
          <w:shd w:val="clear" w:color="auto" w:fill="FFFFFF"/>
        </w:rPr>
        <w:t xml:space="preserve">Nizkonapetostne naprave za zaščito pred prenapetostnimi udari </w:t>
      </w:r>
      <w:r w:rsidR="00C37BAD">
        <w:rPr>
          <w:shd w:val="clear" w:color="auto" w:fill="FFFFFF"/>
        </w:rPr>
        <w:t>–</w:t>
      </w:r>
      <w:r w:rsidR="0073793C" w:rsidRPr="00A37897">
        <w:rPr>
          <w:shd w:val="clear" w:color="auto" w:fill="FFFFFF"/>
        </w:rPr>
        <w:t xml:space="preserve"> 11. del: Naprave za zaščito pred prenapetostnimi udari za nizkonapetostne napajalne sisteme </w:t>
      </w:r>
      <w:r w:rsidR="00C37BAD">
        <w:rPr>
          <w:shd w:val="clear" w:color="auto" w:fill="FFFFFF"/>
        </w:rPr>
        <w:t>–</w:t>
      </w:r>
      <w:r w:rsidR="0073793C" w:rsidRPr="00A37897">
        <w:rPr>
          <w:shd w:val="clear" w:color="auto" w:fill="FFFFFF"/>
        </w:rPr>
        <w:t xml:space="preserve"> Zahteve in preskusi</w:t>
      </w:r>
      <w:r w:rsidR="00C37BAD">
        <w:rPr>
          <w:rStyle w:val="apple-converted-space"/>
          <w:szCs w:val="22"/>
          <w:shd w:val="clear" w:color="auto" w:fill="FFFFFF"/>
        </w:rPr>
        <w:t>,</w:t>
      </w:r>
    </w:p>
    <w:p w14:paraId="253C9D58" w14:textId="77777777" w:rsidR="003426BA" w:rsidRPr="00A37897" w:rsidRDefault="00D9473B" w:rsidP="00B8369B">
      <w:pPr>
        <w:numPr>
          <w:ilvl w:val="0"/>
          <w:numId w:val="11"/>
        </w:numPr>
        <w:ind w:left="567"/>
      </w:pPr>
      <w:r w:rsidRPr="00A37897">
        <w:t>SIST HD 472: Nazivne napetosti za javna nizkonapetostna električna omrežja</w:t>
      </w:r>
      <w:r w:rsidR="004717D0" w:rsidRPr="00A37897">
        <w:t>,</w:t>
      </w:r>
    </w:p>
    <w:p w14:paraId="216CFB35" w14:textId="77777777" w:rsidR="004717D0" w:rsidRPr="00A37897" w:rsidRDefault="004717D0" w:rsidP="00B8369B">
      <w:pPr>
        <w:numPr>
          <w:ilvl w:val="0"/>
          <w:numId w:val="11"/>
        </w:numPr>
        <w:ind w:left="567"/>
      </w:pPr>
      <w:r w:rsidRPr="00A37897">
        <w:t>SIST EN 61935-1</w:t>
      </w:r>
      <w:r w:rsidR="00D8553A" w:rsidRPr="00A37897">
        <w:t xml:space="preserve"> </w:t>
      </w:r>
      <w:r w:rsidR="00D8553A" w:rsidRPr="00A37897">
        <w:rPr>
          <w:shd w:val="clear" w:color="auto" w:fill="FFFFFF"/>
        </w:rPr>
        <w:t xml:space="preserve">Preskušanje simetričnega komunikacijskega </w:t>
      </w:r>
      <w:proofErr w:type="spellStart"/>
      <w:r w:rsidR="00D8553A" w:rsidRPr="00A37897">
        <w:rPr>
          <w:shd w:val="clear" w:color="auto" w:fill="FFFFFF"/>
        </w:rPr>
        <w:t>okabljenja</w:t>
      </w:r>
      <w:proofErr w:type="spellEnd"/>
      <w:r w:rsidR="00D8553A" w:rsidRPr="00A37897">
        <w:rPr>
          <w:shd w:val="clear" w:color="auto" w:fill="FFFFFF"/>
        </w:rPr>
        <w:t xml:space="preserve"> v skladu z ISO/IEC 11801 </w:t>
      </w:r>
      <w:r w:rsidR="00C37BAD">
        <w:rPr>
          <w:shd w:val="clear" w:color="auto" w:fill="FFFFFF"/>
        </w:rPr>
        <w:t>–</w:t>
      </w:r>
      <w:r w:rsidR="00D8553A" w:rsidRPr="00A37897">
        <w:rPr>
          <w:shd w:val="clear" w:color="auto" w:fill="FFFFFF"/>
        </w:rPr>
        <w:t xml:space="preserve"> 1. del: Vgrajeno </w:t>
      </w:r>
      <w:proofErr w:type="spellStart"/>
      <w:r w:rsidR="00D8553A" w:rsidRPr="00A37897">
        <w:rPr>
          <w:shd w:val="clear" w:color="auto" w:fill="FFFFFF"/>
        </w:rPr>
        <w:t>okabljenje</w:t>
      </w:r>
      <w:proofErr w:type="spellEnd"/>
      <w:r w:rsidR="00D8553A" w:rsidRPr="00A37897">
        <w:rPr>
          <w:shd w:val="clear" w:color="auto" w:fill="FFFFFF"/>
        </w:rPr>
        <w:t>,</w:t>
      </w:r>
    </w:p>
    <w:p w14:paraId="6CEDE99B" w14:textId="77777777" w:rsidR="00CB45AF" w:rsidRPr="00A37897" w:rsidRDefault="00D8553A" w:rsidP="00B8369B">
      <w:pPr>
        <w:numPr>
          <w:ilvl w:val="0"/>
          <w:numId w:val="11"/>
        </w:numPr>
        <w:ind w:left="567"/>
      </w:pPr>
      <w:r w:rsidRPr="00A37897">
        <w:t xml:space="preserve">SIST EN 61935-2 </w:t>
      </w:r>
      <w:r w:rsidRPr="00A37897">
        <w:rPr>
          <w:shd w:val="clear" w:color="auto" w:fill="FFFFFF"/>
        </w:rPr>
        <w:t xml:space="preserve">Specifikacija za preskušanje simetričnega in koaksialnega </w:t>
      </w:r>
      <w:proofErr w:type="spellStart"/>
      <w:r w:rsidRPr="00A37897">
        <w:rPr>
          <w:shd w:val="clear" w:color="auto" w:fill="FFFFFF"/>
        </w:rPr>
        <w:t>okablenja</w:t>
      </w:r>
      <w:proofErr w:type="spellEnd"/>
      <w:r w:rsidRPr="00A37897">
        <w:rPr>
          <w:shd w:val="clear" w:color="auto" w:fill="FFFFFF"/>
        </w:rPr>
        <w:t xml:space="preserve"> v informacijski tehnologiji </w:t>
      </w:r>
      <w:r w:rsidR="00C37BAD">
        <w:rPr>
          <w:shd w:val="clear" w:color="auto" w:fill="FFFFFF"/>
        </w:rPr>
        <w:t>–</w:t>
      </w:r>
      <w:r w:rsidRPr="00A37897">
        <w:rPr>
          <w:shd w:val="clear" w:color="auto" w:fill="FFFFFF"/>
        </w:rPr>
        <w:t xml:space="preserve"> 2. del: Vrvice po specifikaciji iz ISO/IEC 11801 in sorodnih standardov,</w:t>
      </w:r>
    </w:p>
    <w:p w14:paraId="7E27D8D7" w14:textId="77777777" w:rsidR="00CB45AF" w:rsidRPr="00A37897" w:rsidRDefault="00CB45AF" w:rsidP="00B8369B">
      <w:pPr>
        <w:numPr>
          <w:ilvl w:val="0"/>
          <w:numId w:val="11"/>
        </w:numPr>
        <w:ind w:left="567"/>
      </w:pPr>
      <w:r w:rsidRPr="00A37897">
        <w:t>SIST EN 61935-2-20</w:t>
      </w:r>
      <w:r w:rsidR="00D8553A" w:rsidRPr="00A37897">
        <w:t xml:space="preserve">  </w:t>
      </w:r>
      <w:r w:rsidR="00D8553A" w:rsidRPr="00A37897">
        <w:rPr>
          <w:shd w:val="clear" w:color="auto" w:fill="FFFFFF"/>
        </w:rPr>
        <w:t xml:space="preserve">Preskušanje simetričnega komunikacijskega </w:t>
      </w:r>
      <w:proofErr w:type="spellStart"/>
      <w:r w:rsidR="00D8553A" w:rsidRPr="00A37897">
        <w:rPr>
          <w:shd w:val="clear" w:color="auto" w:fill="FFFFFF"/>
        </w:rPr>
        <w:t>okablenja</w:t>
      </w:r>
      <w:proofErr w:type="spellEnd"/>
      <w:r w:rsidR="00D8553A" w:rsidRPr="00A37897">
        <w:rPr>
          <w:shd w:val="clear" w:color="auto" w:fill="FFFFFF"/>
        </w:rPr>
        <w:t xml:space="preserve"> v skladu z ISO/IEC 11801 </w:t>
      </w:r>
      <w:r w:rsidR="00C37BAD">
        <w:rPr>
          <w:shd w:val="clear" w:color="auto" w:fill="FFFFFF"/>
        </w:rPr>
        <w:t>–</w:t>
      </w:r>
      <w:r w:rsidR="00D8553A" w:rsidRPr="00A37897">
        <w:rPr>
          <w:shd w:val="clear" w:color="auto" w:fill="FFFFFF"/>
        </w:rPr>
        <w:t xml:space="preserve"> 2-20. del: </w:t>
      </w:r>
      <w:proofErr w:type="spellStart"/>
      <w:r w:rsidR="00D8553A" w:rsidRPr="00A37897">
        <w:rPr>
          <w:shd w:val="clear" w:color="auto" w:fill="FFFFFF"/>
        </w:rPr>
        <w:t>Prevezovalne</w:t>
      </w:r>
      <w:proofErr w:type="spellEnd"/>
      <w:r w:rsidR="00D8553A" w:rsidRPr="00A37897">
        <w:rPr>
          <w:shd w:val="clear" w:color="auto" w:fill="FFFFFF"/>
        </w:rPr>
        <w:t xml:space="preserve"> vrvice in vrvice na delovnih območjih </w:t>
      </w:r>
      <w:r w:rsidR="00C37BAD">
        <w:rPr>
          <w:shd w:val="clear" w:color="auto" w:fill="FFFFFF"/>
        </w:rPr>
        <w:t>–</w:t>
      </w:r>
      <w:r w:rsidR="00D8553A" w:rsidRPr="00A37897">
        <w:rPr>
          <w:shd w:val="clear" w:color="auto" w:fill="FFFFFF"/>
        </w:rPr>
        <w:t xml:space="preserve"> Okvirna podrobna specifikacija za aplikacije razreda D.</w:t>
      </w:r>
    </w:p>
    <w:p w14:paraId="59B6A1EC" w14:textId="77777777" w:rsidR="00D64FF4" w:rsidRPr="000C5322" w:rsidRDefault="00EC6B48" w:rsidP="000C5322">
      <w:pPr>
        <w:pStyle w:val="Naslov2"/>
      </w:pPr>
      <w:bookmarkStart w:id="6" w:name="_Toc416864027"/>
      <w:r w:rsidRPr="000C5322">
        <w:t xml:space="preserve">Seznam </w:t>
      </w:r>
      <w:r w:rsidR="00D64FF4" w:rsidRPr="000C5322">
        <w:t>tabel</w:t>
      </w:r>
      <w:bookmarkEnd w:id="6"/>
    </w:p>
    <w:p w14:paraId="4E6EB147" w14:textId="77777777" w:rsidR="00285363" w:rsidRPr="00BC3A11" w:rsidRDefault="000C4200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r>
        <w:fldChar w:fldCharType="begin"/>
      </w:r>
      <w:r>
        <w:instrText xml:space="preserve"> TOC \h \z \c "Tabela" </w:instrText>
      </w:r>
      <w:r>
        <w:fldChar w:fldCharType="separate"/>
      </w:r>
      <w:hyperlink w:anchor="_Toc416864122" w:history="1">
        <w:r w:rsidR="00285363" w:rsidRPr="008B7379">
          <w:rPr>
            <w:rStyle w:val="Hiperpovezava"/>
            <w:noProof/>
          </w:rPr>
          <w:t>Tabela 1: Izbira nazivne moči MTT v [VA] v odvisnosti od dolžine uporabljenih kablov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_Toc416864122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20</w:t>
        </w:r>
        <w:r w:rsidR="00285363">
          <w:rPr>
            <w:noProof/>
            <w:webHidden/>
          </w:rPr>
          <w:fldChar w:fldCharType="end"/>
        </w:r>
      </w:hyperlink>
    </w:p>
    <w:p w14:paraId="0793C2C5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23" w:history="1">
        <w:r w:rsidR="00285363" w:rsidRPr="008B7379">
          <w:rPr>
            <w:rStyle w:val="Hiperpovezava"/>
            <w:noProof/>
          </w:rPr>
          <w:t>Tabela 2: Izbira preseka vodnikov v kablu v odvisnosti od dolžine kabla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_Toc416864123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20</w:t>
        </w:r>
        <w:r w:rsidR="00285363">
          <w:rPr>
            <w:noProof/>
            <w:webHidden/>
          </w:rPr>
          <w:fldChar w:fldCharType="end"/>
        </w:r>
      </w:hyperlink>
    </w:p>
    <w:p w14:paraId="4AA3A81A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24" w:history="1">
        <w:r w:rsidR="00285363" w:rsidRPr="008B7379">
          <w:rPr>
            <w:rStyle w:val="Hiperpovezava"/>
            <w:noProof/>
          </w:rPr>
          <w:t>Tabela 3: Minimalni prerezi Cu vodnikov za ožičenje in dopustne impedance okvarnih zank glede na naznačeno vrednost naprav za omejevanje toka in sistem TN, TT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_Toc416864124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45</w:t>
        </w:r>
        <w:r w:rsidR="00285363">
          <w:rPr>
            <w:noProof/>
            <w:webHidden/>
          </w:rPr>
          <w:fldChar w:fldCharType="end"/>
        </w:r>
      </w:hyperlink>
    </w:p>
    <w:p w14:paraId="0374D18E" w14:textId="77777777" w:rsidR="00D64FF4" w:rsidRPr="000C5322" w:rsidRDefault="000C4200" w:rsidP="000C4200">
      <w:pPr>
        <w:pStyle w:val="Naslov2"/>
      </w:pPr>
      <w:r>
        <w:fldChar w:fldCharType="end"/>
      </w:r>
      <w:bookmarkStart w:id="7" w:name="_Toc416864028"/>
      <w:r w:rsidR="00D64FF4" w:rsidRPr="000C5322">
        <w:t>Seznam risb</w:t>
      </w:r>
      <w:bookmarkEnd w:id="7"/>
    </w:p>
    <w:p w14:paraId="3397DB7A" w14:textId="77777777" w:rsidR="00285363" w:rsidRPr="00BC3A11" w:rsidRDefault="0016693F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r>
        <w:rPr>
          <w:b/>
        </w:rPr>
        <w:fldChar w:fldCharType="begin"/>
      </w:r>
      <w:r>
        <w:rPr>
          <w:b/>
        </w:rPr>
        <w:instrText xml:space="preserve"> TOC \h \z \c "Slika" </w:instrText>
      </w:r>
      <w:r>
        <w:rPr>
          <w:b/>
        </w:rPr>
        <w:fldChar w:fldCharType="separate"/>
      </w:r>
      <w:hyperlink w:anchor="_Toc416864090" w:history="1">
        <w:r w:rsidR="00285363" w:rsidRPr="003A66D9">
          <w:rPr>
            <w:rStyle w:val="Hiperpovezava"/>
            <w:noProof/>
          </w:rPr>
          <w:t>Slika 1: Zaporedje namestitev naprav na merilnem mestu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_Toc416864090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16</w:t>
        </w:r>
        <w:r w:rsidR="00285363">
          <w:rPr>
            <w:noProof/>
            <w:webHidden/>
          </w:rPr>
          <w:fldChar w:fldCharType="end"/>
        </w:r>
      </w:hyperlink>
    </w:p>
    <w:p w14:paraId="63CB9536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1" w:history="1">
        <w:r w:rsidR="00285363" w:rsidRPr="003A66D9">
          <w:rPr>
            <w:rStyle w:val="Hiperpovezava"/>
            <w:noProof/>
          </w:rPr>
          <w:t>Slika 2: Sestava merilno priključne letve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_Toc416864091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16</w:t>
        </w:r>
        <w:r w:rsidR="00285363">
          <w:rPr>
            <w:noProof/>
            <w:webHidden/>
          </w:rPr>
          <w:fldChar w:fldCharType="end"/>
        </w:r>
      </w:hyperlink>
    </w:p>
    <w:p w14:paraId="142813CF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2" w:history="1">
        <w:r w:rsidR="00285363" w:rsidRPr="003A66D9">
          <w:rPr>
            <w:rStyle w:val="Hiperpovezava"/>
            <w:noProof/>
          </w:rPr>
          <w:t>Slika 3: Način priključitve merilnega mesta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_Toc416864092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17</w:t>
        </w:r>
        <w:r w:rsidR="00285363">
          <w:rPr>
            <w:noProof/>
            <w:webHidden/>
          </w:rPr>
          <w:fldChar w:fldCharType="end"/>
        </w:r>
      </w:hyperlink>
    </w:p>
    <w:p w14:paraId="608CA1D9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3" w:history="1">
        <w:r w:rsidR="00285363" w:rsidRPr="003A66D9">
          <w:rPr>
            <w:rStyle w:val="Hiperpovezava"/>
            <w:noProof/>
          </w:rPr>
          <w:t>Slika 4: Vezalna shema primarno prevezljivih MTT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_Toc416864093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18</w:t>
        </w:r>
        <w:r w:rsidR="00285363">
          <w:rPr>
            <w:noProof/>
            <w:webHidden/>
          </w:rPr>
          <w:fldChar w:fldCharType="end"/>
        </w:r>
      </w:hyperlink>
    </w:p>
    <w:p w14:paraId="0E29DDC6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4" w:history="1">
        <w:r w:rsidR="00285363" w:rsidRPr="003A66D9">
          <w:rPr>
            <w:rStyle w:val="Hiperpovezava"/>
            <w:noProof/>
          </w:rPr>
          <w:t>Slika 5: Vezalna shema MNT za primer, ko zaščitno navitje 100/3 V ni uporabljeno za zaščitne namene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_Toc416864094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19</w:t>
        </w:r>
        <w:r w:rsidR="00285363">
          <w:rPr>
            <w:noProof/>
            <w:webHidden/>
          </w:rPr>
          <w:fldChar w:fldCharType="end"/>
        </w:r>
      </w:hyperlink>
    </w:p>
    <w:p w14:paraId="772DA388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5" w:history="1">
        <w:r w:rsidR="00285363" w:rsidRPr="003A66D9">
          <w:rPr>
            <w:rStyle w:val="Hiperpovezava"/>
            <w:noProof/>
          </w:rPr>
          <w:t>Slika 6: Izvedba 1, sistem TN, z varovalko in</w:t>
        </w:r>
        <w:r w:rsidR="003D2B34">
          <w:rPr>
            <w:rStyle w:val="Hiperpovezava"/>
            <w:noProof/>
          </w:rPr>
          <w:t xml:space="preserve"> 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_Toc416864095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24</w:t>
        </w:r>
        <w:r w:rsidR="00285363">
          <w:rPr>
            <w:noProof/>
            <w:webHidden/>
          </w:rPr>
          <w:fldChar w:fldCharType="end"/>
        </w:r>
      </w:hyperlink>
    </w:p>
    <w:p w14:paraId="2CE797DC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6" w:history="1">
        <w:r w:rsidR="00285363" w:rsidRPr="003A66D9">
          <w:rPr>
            <w:rStyle w:val="Hiperpovezava"/>
            <w:noProof/>
          </w:rPr>
          <w:t>Slika 7: Izvedba 1, sistem TT, z  varovalko in</w:t>
        </w:r>
        <w:r w:rsidR="003D2B34" w:rsidRPr="003D2B34">
          <w:t xml:space="preserve"> </w:t>
        </w:r>
        <w:r w:rsidR="003D2B34" w:rsidRPr="003D2B34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_Toc416864096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25</w:t>
        </w:r>
        <w:r w:rsidR="00285363">
          <w:rPr>
            <w:noProof/>
            <w:webHidden/>
          </w:rPr>
          <w:fldChar w:fldCharType="end"/>
        </w:r>
      </w:hyperlink>
    </w:p>
    <w:p w14:paraId="4BB9ABB6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7" w:history="1">
        <w:r w:rsidR="00285363" w:rsidRPr="003A66D9">
          <w:rPr>
            <w:rStyle w:val="Hiperpovezava"/>
            <w:noProof/>
          </w:rPr>
          <w:t>Slika 8: Izvedba 2, sistem TN, z varovalkami in</w:t>
        </w:r>
        <w:r w:rsidR="003D2B34" w:rsidRPr="003D2B34">
          <w:t xml:space="preserve"> </w:t>
        </w:r>
        <w:r w:rsidR="003D2B34" w:rsidRPr="003D2B34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_Toc416864097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26</w:t>
        </w:r>
        <w:r w:rsidR="00285363">
          <w:rPr>
            <w:noProof/>
            <w:webHidden/>
          </w:rPr>
          <w:fldChar w:fldCharType="end"/>
        </w:r>
      </w:hyperlink>
    </w:p>
    <w:p w14:paraId="2CFD4853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8" w:history="1">
        <w:r w:rsidR="00285363" w:rsidRPr="003A66D9">
          <w:rPr>
            <w:rStyle w:val="Hiperpovezava"/>
            <w:noProof/>
          </w:rPr>
          <w:t>Slika 9: Izvedba 2, sistem TT, z varovalkami in</w:t>
        </w:r>
        <w:r w:rsidR="003D2B34" w:rsidRPr="003D2B34">
          <w:t xml:space="preserve"> </w:t>
        </w:r>
        <w:r w:rsidR="003D2B34" w:rsidRPr="003D2B34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_Toc416864098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27</w:t>
        </w:r>
        <w:r w:rsidR="00285363">
          <w:rPr>
            <w:noProof/>
            <w:webHidden/>
          </w:rPr>
          <w:fldChar w:fldCharType="end"/>
        </w:r>
      </w:hyperlink>
    </w:p>
    <w:p w14:paraId="0BCC5E83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099" w:history="1">
        <w:r w:rsidR="00285363" w:rsidRPr="003A66D9">
          <w:rPr>
            <w:rStyle w:val="Hiperpovezava"/>
            <w:noProof/>
          </w:rPr>
          <w:t>Slika 10: Izvedba 3, sistem TN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_Toc416864099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28</w:t>
        </w:r>
        <w:r w:rsidR="00285363">
          <w:rPr>
            <w:noProof/>
            <w:webHidden/>
          </w:rPr>
          <w:fldChar w:fldCharType="end"/>
        </w:r>
      </w:hyperlink>
    </w:p>
    <w:p w14:paraId="3A529092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0" w:history="1">
        <w:r w:rsidR="00285363" w:rsidRPr="003A66D9">
          <w:rPr>
            <w:rStyle w:val="Hiperpovezava"/>
            <w:noProof/>
          </w:rPr>
          <w:t>Slika 11: Izvedba 3, sistem TT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_Toc416864100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28</w:t>
        </w:r>
        <w:r w:rsidR="00285363">
          <w:rPr>
            <w:noProof/>
            <w:webHidden/>
          </w:rPr>
          <w:fldChar w:fldCharType="end"/>
        </w:r>
      </w:hyperlink>
    </w:p>
    <w:p w14:paraId="0C8107BC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1" w:history="1">
        <w:r w:rsidR="00285363" w:rsidRPr="003A66D9">
          <w:rPr>
            <w:rStyle w:val="Hiperpovezava"/>
            <w:noProof/>
          </w:rPr>
          <w:t>Slika 12: Izvedba 4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_Toc416864101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29</w:t>
        </w:r>
        <w:r w:rsidR="00285363">
          <w:rPr>
            <w:noProof/>
            <w:webHidden/>
          </w:rPr>
          <w:fldChar w:fldCharType="end"/>
        </w:r>
      </w:hyperlink>
    </w:p>
    <w:p w14:paraId="4D1270D7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2" w:history="1">
        <w:r w:rsidR="00285363" w:rsidRPr="003A66D9">
          <w:rPr>
            <w:rStyle w:val="Hiperpovezava"/>
            <w:noProof/>
          </w:rPr>
          <w:t>Slika 13: Izvedba 5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_Toc416864102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29</w:t>
        </w:r>
        <w:r w:rsidR="00285363">
          <w:rPr>
            <w:noProof/>
            <w:webHidden/>
          </w:rPr>
          <w:fldChar w:fldCharType="end"/>
        </w:r>
      </w:hyperlink>
    </w:p>
    <w:p w14:paraId="577FD520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3" w:history="1">
        <w:r w:rsidR="00285363" w:rsidRPr="003A66D9">
          <w:rPr>
            <w:rStyle w:val="Hiperpovezava"/>
            <w:noProof/>
          </w:rPr>
          <w:t>Slika 14: Direktni način, izvedba 1, shema priključitve  PS 1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_Toc416864103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30</w:t>
        </w:r>
        <w:r w:rsidR="00285363">
          <w:rPr>
            <w:noProof/>
            <w:webHidden/>
          </w:rPr>
          <w:fldChar w:fldCharType="end"/>
        </w:r>
      </w:hyperlink>
    </w:p>
    <w:p w14:paraId="5E20117A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4" w:history="1">
        <w:r w:rsidR="00285363" w:rsidRPr="003A66D9">
          <w:rPr>
            <w:rStyle w:val="Hiperpovezava"/>
            <w:noProof/>
          </w:rPr>
          <w:t>Slika 15: Direktni način, izvedba 2, shema priključitve PS 2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_Toc416864104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30</w:t>
        </w:r>
        <w:r w:rsidR="00285363">
          <w:rPr>
            <w:noProof/>
            <w:webHidden/>
          </w:rPr>
          <w:fldChar w:fldCharType="end"/>
        </w:r>
      </w:hyperlink>
    </w:p>
    <w:p w14:paraId="0F4B61E5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5" w:history="1">
        <w:r w:rsidR="00285363" w:rsidRPr="003A66D9">
          <w:rPr>
            <w:rStyle w:val="Hiperpovezava"/>
            <w:noProof/>
          </w:rPr>
          <w:t>Slika 16: Polindirektni način, izvedba 1, shema priključitve PS 1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_Toc416864105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31</w:t>
        </w:r>
        <w:r w:rsidR="00285363">
          <w:rPr>
            <w:noProof/>
            <w:webHidden/>
          </w:rPr>
          <w:fldChar w:fldCharType="end"/>
        </w:r>
      </w:hyperlink>
    </w:p>
    <w:p w14:paraId="59F7493C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6" w:history="1">
        <w:r w:rsidR="00285363" w:rsidRPr="003A66D9">
          <w:rPr>
            <w:rStyle w:val="Hiperpovezava"/>
            <w:noProof/>
          </w:rPr>
          <w:t>Slika 17: Polindirektni način, izvedba 2, shema priključitve PS 2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_Toc416864106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31</w:t>
        </w:r>
        <w:r w:rsidR="00285363">
          <w:rPr>
            <w:noProof/>
            <w:webHidden/>
          </w:rPr>
          <w:fldChar w:fldCharType="end"/>
        </w:r>
      </w:hyperlink>
    </w:p>
    <w:p w14:paraId="7EC161BA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7" w:history="1">
        <w:r w:rsidR="00285363" w:rsidRPr="003A66D9">
          <w:rPr>
            <w:rStyle w:val="Hiperpovezava"/>
            <w:noProof/>
          </w:rPr>
          <w:t>Slika 18: Polindirektni način, izvedba 3, shema priključitve PS 2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_Toc416864107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32</w:t>
        </w:r>
        <w:r w:rsidR="00285363">
          <w:rPr>
            <w:noProof/>
            <w:webHidden/>
          </w:rPr>
          <w:fldChar w:fldCharType="end"/>
        </w:r>
      </w:hyperlink>
    </w:p>
    <w:p w14:paraId="5BCF2217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8" w:history="1">
        <w:r w:rsidR="00285363" w:rsidRPr="003A66D9">
          <w:rPr>
            <w:rStyle w:val="Hiperpovezava"/>
            <w:noProof/>
          </w:rPr>
          <w:t>Slika 19: Indirektni način, izvedba 1, shema priključitve PS 1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_Toc416864108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33</w:t>
        </w:r>
        <w:r w:rsidR="00285363">
          <w:rPr>
            <w:noProof/>
            <w:webHidden/>
          </w:rPr>
          <w:fldChar w:fldCharType="end"/>
        </w:r>
      </w:hyperlink>
    </w:p>
    <w:p w14:paraId="345BC092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09" w:history="1">
        <w:r w:rsidR="00285363" w:rsidRPr="003A66D9">
          <w:rPr>
            <w:rStyle w:val="Hiperpovezava"/>
            <w:noProof/>
          </w:rPr>
          <w:t>Slika 20: Indirektni način, izvedba 2,  shema priključitve PS 2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_Toc416864109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34</w:t>
        </w:r>
        <w:r w:rsidR="00285363">
          <w:rPr>
            <w:noProof/>
            <w:webHidden/>
          </w:rPr>
          <w:fldChar w:fldCharType="end"/>
        </w:r>
      </w:hyperlink>
    </w:p>
    <w:p w14:paraId="3EF77050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0" w:history="1">
        <w:r w:rsidR="00285363" w:rsidRPr="003A66D9">
          <w:rPr>
            <w:rStyle w:val="Hiperpovezava"/>
            <w:noProof/>
          </w:rPr>
          <w:t>Slika 21: Indirektni način, izvedba 3, shema priključitve PS 2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_Toc416864110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35</w:t>
        </w:r>
        <w:r w:rsidR="00285363">
          <w:rPr>
            <w:noProof/>
            <w:webHidden/>
          </w:rPr>
          <w:fldChar w:fldCharType="end"/>
        </w:r>
      </w:hyperlink>
    </w:p>
    <w:p w14:paraId="359C8DA5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1" w:history="1">
        <w:r w:rsidR="00285363" w:rsidRPr="003A66D9">
          <w:rPr>
            <w:rStyle w:val="Hiperpovezava"/>
            <w:noProof/>
          </w:rPr>
          <w:t>Slika 22: Indirektni način, izvedba 4, shema priključitve PS 2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_Toc416864111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36</w:t>
        </w:r>
        <w:r w:rsidR="00285363">
          <w:rPr>
            <w:noProof/>
            <w:webHidden/>
          </w:rPr>
          <w:fldChar w:fldCharType="end"/>
        </w:r>
      </w:hyperlink>
    </w:p>
    <w:p w14:paraId="51F2D1F3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2" w:history="1">
        <w:r w:rsidR="00285363" w:rsidRPr="003A66D9">
          <w:rPr>
            <w:rStyle w:val="Hiperpovezava"/>
            <w:noProof/>
          </w:rPr>
          <w:t>Slika 23: Izvedba 1, sistem TN, z glavno varovalko in</w:t>
        </w:r>
        <w:r w:rsidR="0049629F" w:rsidRPr="0049629F">
          <w:t xml:space="preserve"> </w:t>
        </w:r>
        <w:r w:rsidR="0049629F" w:rsidRPr="0049629F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_Toc416864112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37</w:t>
        </w:r>
        <w:r w:rsidR="00285363">
          <w:rPr>
            <w:noProof/>
            <w:webHidden/>
          </w:rPr>
          <w:fldChar w:fldCharType="end"/>
        </w:r>
      </w:hyperlink>
    </w:p>
    <w:p w14:paraId="6B6D3D67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3" w:history="1">
        <w:r w:rsidR="00285363" w:rsidRPr="003A66D9">
          <w:rPr>
            <w:rStyle w:val="Hiperpovezava"/>
            <w:noProof/>
          </w:rPr>
          <w:t>Slika 24: Izvedba 1, sistem TT, z glavno varovalko in</w:t>
        </w:r>
        <w:r w:rsidR="0049629F" w:rsidRPr="0049629F">
          <w:t xml:space="preserve"> </w:t>
        </w:r>
        <w:r w:rsidR="0049629F" w:rsidRPr="0049629F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_Toc416864113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38</w:t>
        </w:r>
        <w:r w:rsidR="00285363">
          <w:rPr>
            <w:noProof/>
            <w:webHidden/>
          </w:rPr>
          <w:fldChar w:fldCharType="end"/>
        </w:r>
      </w:hyperlink>
    </w:p>
    <w:p w14:paraId="58D9885C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4" w:history="1">
        <w:r w:rsidR="00285363" w:rsidRPr="003A66D9">
          <w:rPr>
            <w:rStyle w:val="Hiperpovezava"/>
            <w:noProof/>
          </w:rPr>
          <w:t>Slika 25: Izvedba 2, sistem TN, z glavnimi varovalkami in</w:t>
        </w:r>
        <w:r w:rsidR="0049629F" w:rsidRPr="0049629F">
          <w:t xml:space="preserve"> </w:t>
        </w:r>
        <w:r w:rsidR="0049629F" w:rsidRPr="0049629F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_Toc416864114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39</w:t>
        </w:r>
        <w:r w:rsidR="00285363">
          <w:rPr>
            <w:noProof/>
            <w:webHidden/>
          </w:rPr>
          <w:fldChar w:fldCharType="end"/>
        </w:r>
      </w:hyperlink>
    </w:p>
    <w:p w14:paraId="2C5119A6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5" w:history="1">
        <w:r w:rsidR="00285363" w:rsidRPr="003A66D9">
          <w:rPr>
            <w:rStyle w:val="Hiperpovezava"/>
            <w:noProof/>
          </w:rPr>
          <w:t>Slika 26: Izvedba 2, sistem TT, z glavnimi varovalkami in</w:t>
        </w:r>
        <w:r w:rsidR="0049629F" w:rsidRPr="0049629F">
          <w:t xml:space="preserve"> </w:t>
        </w:r>
        <w:r w:rsidR="0049629F" w:rsidRPr="0049629F">
          <w:rPr>
            <w:rStyle w:val="Hiperpovezava"/>
            <w:noProof/>
          </w:rPr>
          <w:t>stikalno napravo za omejevanje toka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_Toc416864115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40</w:t>
        </w:r>
        <w:r w:rsidR="00285363">
          <w:rPr>
            <w:noProof/>
            <w:webHidden/>
          </w:rPr>
          <w:fldChar w:fldCharType="end"/>
        </w:r>
      </w:hyperlink>
    </w:p>
    <w:p w14:paraId="3E51C22E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6" w:history="1">
        <w:r w:rsidR="00285363" w:rsidRPr="003A66D9">
          <w:rPr>
            <w:rStyle w:val="Hiperpovezava"/>
            <w:noProof/>
          </w:rPr>
          <w:t>Slika 27: Izvedba 3, sistem TN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_Toc416864116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41</w:t>
        </w:r>
        <w:r w:rsidR="00285363">
          <w:rPr>
            <w:noProof/>
            <w:webHidden/>
          </w:rPr>
          <w:fldChar w:fldCharType="end"/>
        </w:r>
      </w:hyperlink>
    </w:p>
    <w:p w14:paraId="6193467C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7" w:history="1">
        <w:r w:rsidR="00285363" w:rsidRPr="003A66D9">
          <w:rPr>
            <w:rStyle w:val="Hiperpovezava"/>
            <w:noProof/>
          </w:rPr>
          <w:t>Slika 28: Izvedba 3, sistem TT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_Toc416864117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41</w:t>
        </w:r>
        <w:r w:rsidR="00285363">
          <w:rPr>
            <w:noProof/>
            <w:webHidden/>
          </w:rPr>
          <w:fldChar w:fldCharType="end"/>
        </w:r>
      </w:hyperlink>
    </w:p>
    <w:p w14:paraId="6A03F2D6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8" w:history="1">
        <w:r w:rsidR="00285363" w:rsidRPr="003A66D9">
          <w:rPr>
            <w:rStyle w:val="Hiperpovezava"/>
            <w:noProof/>
          </w:rPr>
          <w:t>Slika 29: Izvedba 4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_Toc416864118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42</w:t>
        </w:r>
        <w:r w:rsidR="00285363">
          <w:rPr>
            <w:noProof/>
            <w:webHidden/>
          </w:rPr>
          <w:fldChar w:fldCharType="end"/>
        </w:r>
      </w:hyperlink>
    </w:p>
    <w:p w14:paraId="3487FC3F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19" w:history="1">
        <w:r w:rsidR="00285363" w:rsidRPr="003A66D9">
          <w:rPr>
            <w:rStyle w:val="Hiperpovezava"/>
            <w:noProof/>
          </w:rPr>
          <w:t>Slika 30: Izvedba 5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_Toc416864119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42</w:t>
        </w:r>
        <w:r w:rsidR="00285363">
          <w:rPr>
            <w:noProof/>
            <w:webHidden/>
          </w:rPr>
          <w:fldChar w:fldCharType="end"/>
        </w:r>
      </w:hyperlink>
    </w:p>
    <w:p w14:paraId="5FE4C411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20" w:history="1">
        <w:r w:rsidR="00285363" w:rsidRPr="003A66D9">
          <w:rPr>
            <w:rStyle w:val="Hiperpovezava"/>
            <w:noProof/>
          </w:rPr>
          <w:t xml:space="preserve">Slika 31: </w:t>
        </w:r>
        <w:r w:rsidR="00285363" w:rsidRPr="003A66D9">
          <w:rPr>
            <w:rStyle w:val="Hiperpovezava"/>
            <w:noProof/>
            <w:lang w:eastAsia="sl-SI"/>
          </w:rPr>
          <w:t>Enopolna shema skupine merilnih mest, ki je sestavljena samo iz posameznih merilnih mest s priključno močjo do 43 kW (3 x 63A)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_Toc416864120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43</w:t>
        </w:r>
        <w:r w:rsidR="00285363">
          <w:rPr>
            <w:noProof/>
            <w:webHidden/>
          </w:rPr>
          <w:fldChar w:fldCharType="end"/>
        </w:r>
      </w:hyperlink>
    </w:p>
    <w:p w14:paraId="6642AF71" w14:textId="77777777" w:rsidR="00285363" w:rsidRPr="00BC3A11" w:rsidRDefault="00F016C3">
      <w:pPr>
        <w:pStyle w:val="Kazaloslik"/>
        <w:tabs>
          <w:tab w:val="right" w:leader="dot" w:pos="9344"/>
        </w:tabs>
        <w:rPr>
          <w:rFonts w:ascii="Calibri" w:hAnsi="Calibri"/>
          <w:noProof/>
          <w:szCs w:val="22"/>
          <w:lang w:eastAsia="sl-SI"/>
        </w:rPr>
      </w:pPr>
      <w:hyperlink w:anchor="_Toc416864121" w:history="1">
        <w:r w:rsidR="00285363" w:rsidRPr="003A66D9">
          <w:rPr>
            <w:rStyle w:val="Hiperpovezava"/>
            <w:noProof/>
          </w:rPr>
          <w:t xml:space="preserve">Slika 32: </w:t>
        </w:r>
        <w:r w:rsidR="00285363" w:rsidRPr="003A66D9">
          <w:rPr>
            <w:rStyle w:val="Hiperpovezava"/>
            <w:noProof/>
            <w:lang w:eastAsia="sl-SI"/>
          </w:rPr>
          <w:t>Enopolna shema skupine merilnih mest, kjer je najmanj eno merilno mesto s priključno močjo nad 43 kW (3 x 63A)</w:t>
        </w:r>
        <w:r w:rsidR="00285363">
          <w:rPr>
            <w:noProof/>
            <w:webHidden/>
          </w:rPr>
          <w:tab/>
        </w:r>
        <w:r w:rsidR="00285363">
          <w:rPr>
            <w:noProof/>
            <w:webHidden/>
          </w:rPr>
          <w:fldChar w:fldCharType="begin"/>
        </w:r>
        <w:r w:rsidR="00285363">
          <w:rPr>
            <w:noProof/>
            <w:webHidden/>
          </w:rPr>
          <w:instrText xml:space="preserve"> PAGEREF _Toc416864121 \h </w:instrText>
        </w:r>
        <w:r w:rsidR="00285363">
          <w:rPr>
            <w:noProof/>
            <w:webHidden/>
          </w:rPr>
        </w:r>
        <w:r w:rsidR="00285363">
          <w:rPr>
            <w:noProof/>
            <w:webHidden/>
          </w:rPr>
          <w:fldChar w:fldCharType="separate"/>
        </w:r>
        <w:r w:rsidR="00AE4C22">
          <w:rPr>
            <w:noProof/>
            <w:webHidden/>
          </w:rPr>
          <w:t>43</w:t>
        </w:r>
        <w:r w:rsidR="00285363">
          <w:rPr>
            <w:noProof/>
            <w:webHidden/>
          </w:rPr>
          <w:fldChar w:fldCharType="end"/>
        </w:r>
      </w:hyperlink>
    </w:p>
    <w:p w14:paraId="27517824" w14:textId="77777777" w:rsidR="00954C08" w:rsidRPr="000C5322" w:rsidRDefault="0016693F" w:rsidP="000C4200">
      <w:pPr>
        <w:pStyle w:val="Naslov2"/>
      </w:pPr>
      <w:r>
        <w:rPr>
          <w:b w:val="0"/>
          <w:sz w:val="22"/>
        </w:rPr>
        <w:fldChar w:fldCharType="end"/>
      </w:r>
      <w:bookmarkStart w:id="8" w:name="_Toc416864029"/>
      <w:r w:rsidR="00D64FF4" w:rsidRPr="000C5322">
        <w:t>Seznam simbolov</w:t>
      </w:r>
      <w:bookmarkEnd w:id="8"/>
    </w:p>
    <w:p w14:paraId="7B7ABABE" w14:textId="77777777" w:rsidR="00954C08" w:rsidRPr="0063495D" w:rsidRDefault="00954C08" w:rsidP="00EC6B48">
      <w:pPr>
        <w:ind w:left="2127" w:hanging="1560"/>
      </w:pPr>
      <w:r w:rsidRPr="0063495D">
        <w:t>A+</w:t>
      </w:r>
      <w:r w:rsidRPr="0063495D">
        <w:tab/>
        <w:t>delovna energija prejem (iz omrežja k porabniku)</w:t>
      </w:r>
    </w:p>
    <w:p w14:paraId="2E5AF7AC" w14:textId="77777777" w:rsidR="00954C08" w:rsidRPr="0063495D" w:rsidRDefault="00954C08" w:rsidP="00EC6B48">
      <w:pPr>
        <w:ind w:left="2127" w:hanging="1560"/>
      </w:pPr>
      <w:r w:rsidRPr="0063495D">
        <w:t>A-</w:t>
      </w:r>
      <w:r w:rsidRPr="0063495D">
        <w:tab/>
        <w:t xml:space="preserve">delovna energija oddaja (od proizvajalca v omrežje) </w:t>
      </w:r>
    </w:p>
    <w:p w14:paraId="72DC43A5" w14:textId="77777777" w:rsidR="00954C08" w:rsidRPr="0063495D" w:rsidRDefault="00954C08" w:rsidP="00EC6B48">
      <w:pPr>
        <w:ind w:left="2127" w:hanging="1560"/>
      </w:pPr>
      <w:r w:rsidRPr="0063495D">
        <w:t>R+</w:t>
      </w:r>
      <w:r w:rsidRPr="0063495D">
        <w:tab/>
        <w:t>jalova energija prejem (iz omrežja k porabniku)</w:t>
      </w:r>
    </w:p>
    <w:p w14:paraId="071BF9B2" w14:textId="77777777" w:rsidR="00954C08" w:rsidRPr="0063495D" w:rsidRDefault="00954C08" w:rsidP="00EC6B48">
      <w:pPr>
        <w:ind w:left="2127" w:hanging="1560"/>
      </w:pPr>
      <w:r w:rsidRPr="0063495D">
        <w:t>R-</w:t>
      </w:r>
      <w:r w:rsidRPr="0063495D">
        <w:tab/>
        <w:t xml:space="preserve">jalova energija oddaja (od proizvajalca v omrežje) </w:t>
      </w:r>
    </w:p>
    <w:p w14:paraId="5746D2BE" w14:textId="77777777" w:rsidR="00954C08" w:rsidRPr="0063495D" w:rsidRDefault="00954C08" w:rsidP="00EC6B48">
      <w:pPr>
        <w:ind w:left="2127" w:hanging="1560"/>
      </w:pPr>
      <w:proofErr w:type="spellStart"/>
      <w:r w:rsidRPr="0063495D">
        <w:t>P</w:t>
      </w:r>
      <w:r w:rsidRPr="0063495D">
        <w:rPr>
          <w:vertAlign w:val="subscript"/>
        </w:rPr>
        <w:t>max</w:t>
      </w:r>
      <w:proofErr w:type="spellEnd"/>
      <w:r w:rsidRPr="0063495D">
        <w:tab/>
        <w:t>povprečna 15 minutna maksimalna moč</w:t>
      </w:r>
    </w:p>
    <w:p w14:paraId="530F9BE3" w14:textId="77777777" w:rsidR="00954C08" w:rsidRPr="0063495D" w:rsidRDefault="00954C08" w:rsidP="00EC6B48">
      <w:pPr>
        <w:ind w:left="2127" w:hanging="1560"/>
      </w:pPr>
      <w:r w:rsidRPr="0063495D">
        <w:t>LP</w:t>
      </w:r>
      <w:r w:rsidRPr="0063495D">
        <w:tab/>
        <w:t>registracija obremenitvenega diagrama (</w:t>
      </w:r>
      <w:r w:rsidRPr="0063495D">
        <w:rPr>
          <w:i/>
        </w:rPr>
        <w:t>»</w:t>
      </w:r>
      <w:proofErr w:type="spellStart"/>
      <w:r w:rsidRPr="0063495D">
        <w:rPr>
          <w:i/>
        </w:rPr>
        <w:t>load</w:t>
      </w:r>
      <w:proofErr w:type="spellEnd"/>
      <w:r w:rsidRPr="0063495D">
        <w:rPr>
          <w:i/>
        </w:rPr>
        <w:t xml:space="preserve"> profile«</w:t>
      </w:r>
      <w:r w:rsidRPr="0063495D">
        <w:t>)</w:t>
      </w:r>
    </w:p>
    <w:p w14:paraId="18DC3DA4" w14:textId="77777777" w:rsidR="00954C08" w:rsidRPr="0063495D" w:rsidRDefault="00C20B4F" w:rsidP="00EC6B48">
      <w:pPr>
        <w:ind w:left="2127" w:hanging="1560"/>
      </w:pPr>
      <w:proofErr w:type="spellStart"/>
      <w:r w:rsidRPr="0063495D">
        <w:rPr>
          <w:i/>
        </w:rPr>
        <w:t>U</w:t>
      </w:r>
      <w:r w:rsidRPr="0063495D">
        <w:rPr>
          <w:i/>
          <w:vertAlign w:val="subscript"/>
        </w:rPr>
        <w:t>n</w:t>
      </w:r>
      <w:proofErr w:type="spellEnd"/>
      <w:r w:rsidR="00954C08" w:rsidRPr="0063495D">
        <w:tab/>
        <w:t>nazivna napetost števca električne energije</w:t>
      </w:r>
    </w:p>
    <w:p w14:paraId="54357ED0" w14:textId="77777777" w:rsidR="00954C08" w:rsidRPr="0063495D" w:rsidRDefault="00954C08" w:rsidP="00EC6B48">
      <w:pPr>
        <w:ind w:left="2127" w:hanging="1560"/>
      </w:pPr>
      <w:r w:rsidRPr="0063495D">
        <w:rPr>
          <w:i/>
        </w:rPr>
        <w:t>U</w:t>
      </w:r>
      <w:r w:rsidRPr="0063495D">
        <w:rPr>
          <w:i/>
          <w:vertAlign w:val="subscript"/>
        </w:rPr>
        <w:t>p</w:t>
      </w:r>
      <w:r w:rsidRPr="0063495D">
        <w:rPr>
          <w:i/>
        </w:rPr>
        <w:t xml:space="preserve"> </w:t>
      </w:r>
      <w:r w:rsidRPr="0063495D">
        <w:tab/>
        <w:t>zaščitni napetostni nivo</w:t>
      </w:r>
    </w:p>
    <w:p w14:paraId="234EE148" w14:textId="77777777" w:rsidR="00954C08" w:rsidRPr="0063495D" w:rsidRDefault="00954C08" w:rsidP="00EC6B48">
      <w:pPr>
        <w:ind w:left="2127" w:hanging="1560"/>
      </w:pPr>
      <w:proofErr w:type="spellStart"/>
      <w:r w:rsidRPr="0063495D">
        <w:rPr>
          <w:i/>
        </w:rPr>
        <w:t>U</w:t>
      </w:r>
      <w:r w:rsidRPr="0063495D">
        <w:rPr>
          <w:i/>
          <w:vertAlign w:val="subscript"/>
        </w:rPr>
        <w:t>w</w:t>
      </w:r>
      <w:proofErr w:type="spellEnd"/>
      <w:r w:rsidRPr="0063495D">
        <w:t xml:space="preserve"> </w:t>
      </w:r>
      <w:r w:rsidRPr="0063495D">
        <w:tab/>
        <w:t>napetostna trdnost najšibkejšega vgrajenega elementa na merilnem mestu</w:t>
      </w:r>
    </w:p>
    <w:p w14:paraId="24255A54" w14:textId="77777777" w:rsidR="00954C08" w:rsidRPr="0063495D" w:rsidRDefault="00C20B4F" w:rsidP="00EC6B48">
      <w:pPr>
        <w:ind w:left="2127" w:hanging="1560"/>
      </w:pPr>
      <w:r w:rsidRPr="0063495D">
        <w:rPr>
          <w:i/>
        </w:rPr>
        <w:t>I</w:t>
      </w:r>
      <w:r w:rsidRPr="0063495D">
        <w:rPr>
          <w:i/>
          <w:vertAlign w:val="subscript"/>
        </w:rPr>
        <w:t>n</w:t>
      </w:r>
      <w:r w:rsidR="00954C08" w:rsidRPr="0063495D">
        <w:tab/>
        <w:t>nazivni tok števca električne energije</w:t>
      </w:r>
    </w:p>
    <w:p w14:paraId="480713D2" w14:textId="77777777" w:rsidR="00954C08" w:rsidRPr="0063495D" w:rsidRDefault="00C20B4F" w:rsidP="00EC6B48">
      <w:pPr>
        <w:ind w:left="2127" w:hanging="1560"/>
      </w:pPr>
      <w:proofErr w:type="spellStart"/>
      <w:r w:rsidRPr="0063495D">
        <w:rPr>
          <w:i/>
        </w:rPr>
        <w:t>I</w:t>
      </w:r>
      <w:r w:rsidRPr="0063495D">
        <w:rPr>
          <w:i/>
          <w:vertAlign w:val="subscript"/>
        </w:rPr>
        <w:t>ref</w:t>
      </w:r>
      <w:proofErr w:type="spellEnd"/>
      <w:r w:rsidR="00954C08" w:rsidRPr="0063495D">
        <w:tab/>
        <w:t>referenčni tok števca električne energije</w:t>
      </w:r>
    </w:p>
    <w:p w14:paraId="529027D2" w14:textId="77777777" w:rsidR="00954C08" w:rsidRPr="0063495D" w:rsidRDefault="00C20B4F" w:rsidP="00EC6B48">
      <w:pPr>
        <w:ind w:left="2127" w:hanging="1560"/>
      </w:pPr>
      <w:proofErr w:type="spellStart"/>
      <w:r w:rsidRPr="0063495D">
        <w:rPr>
          <w:i/>
        </w:rPr>
        <w:t>I</w:t>
      </w:r>
      <w:r w:rsidRPr="0063495D">
        <w:rPr>
          <w:i/>
          <w:vertAlign w:val="subscript"/>
        </w:rPr>
        <w:t>max</w:t>
      </w:r>
      <w:proofErr w:type="spellEnd"/>
      <w:r w:rsidR="00954C08" w:rsidRPr="0063495D">
        <w:tab/>
        <w:t>maksimalni tok števca električne energije, ki je usklajen z vrednostjo omejevalnika toka</w:t>
      </w:r>
    </w:p>
    <w:p w14:paraId="7F547688" w14:textId="77777777" w:rsidR="00954C08" w:rsidRPr="0063495D" w:rsidRDefault="00954C08" w:rsidP="00EC6B48">
      <w:pPr>
        <w:ind w:left="2127" w:hanging="1560"/>
      </w:pPr>
      <w:r w:rsidRPr="0063495D">
        <w:rPr>
          <w:i/>
        </w:rPr>
        <w:t>r</w:t>
      </w:r>
      <w:r w:rsidRPr="0063495D">
        <w:tab/>
        <w:t>razred točnosti za števec električne energije</w:t>
      </w:r>
    </w:p>
    <w:p w14:paraId="6654380A" w14:textId="77777777" w:rsidR="00954C08" w:rsidRPr="0063495D" w:rsidRDefault="00954C08" w:rsidP="00EC6B48">
      <w:pPr>
        <w:ind w:left="2127" w:hanging="1560"/>
      </w:pPr>
      <w:r w:rsidRPr="0063495D">
        <w:t>=A</w:t>
      </w:r>
      <w:r w:rsidRPr="0063495D">
        <w:tab/>
        <w:t>priključna merilna omarica</w:t>
      </w:r>
    </w:p>
    <w:p w14:paraId="47F6C28E" w14:textId="77777777" w:rsidR="00954C08" w:rsidRPr="0063495D" w:rsidRDefault="00954C08" w:rsidP="00EC6B48">
      <w:pPr>
        <w:ind w:left="2127" w:hanging="1560"/>
      </w:pPr>
      <w:r w:rsidRPr="0063495D">
        <w:t>=B</w:t>
      </w:r>
      <w:r w:rsidRPr="0063495D">
        <w:tab/>
        <w:t>omarica za glavno izenačitev potenciala</w:t>
      </w:r>
    </w:p>
    <w:p w14:paraId="6092A324" w14:textId="77777777" w:rsidR="00954C08" w:rsidRPr="0063495D" w:rsidRDefault="00954C08" w:rsidP="00EC6B48">
      <w:pPr>
        <w:ind w:left="2127" w:hanging="1560"/>
      </w:pPr>
      <w:r w:rsidRPr="0063495D">
        <w:t>=C</w:t>
      </w:r>
      <w:r w:rsidRPr="0063495D">
        <w:tab/>
        <w:t>glavni razdelil</w:t>
      </w:r>
      <w:r w:rsidR="00A03ECE" w:rsidRPr="0063495D">
        <w:t>nik</w:t>
      </w:r>
      <w:r w:rsidRPr="0063495D">
        <w:t xml:space="preserve"> (stikalni blok)</w:t>
      </w:r>
      <w:r w:rsidR="00BC52A9">
        <w:t xml:space="preserve"> za lastni odjem (LO)</w:t>
      </w:r>
    </w:p>
    <w:p w14:paraId="748988F2" w14:textId="77777777" w:rsidR="00BC52A9" w:rsidRPr="0063495D" w:rsidRDefault="00BC52A9" w:rsidP="00BC52A9">
      <w:pPr>
        <w:ind w:left="2127" w:hanging="1560"/>
      </w:pPr>
      <w:r w:rsidRPr="0063495D">
        <w:t>=</w:t>
      </w:r>
      <w:r>
        <w:t>D</w:t>
      </w:r>
      <w:r w:rsidRPr="0063495D">
        <w:tab/>
        <w:t>glavni razdelilnik (stikalni blok)</w:t>
      </w:r>
      <w:r>
        <w:t xml:space="preserve"> za proizvodno napravo</w:t>
      </w:r>
    </w:p>
    <w:p w14:paraId="5B57A931" w14:textId="4332B18F" w:rsidR="00954C08" w:rsidRPr="0063495D" w:rsidRDefault="00954C08" w:rsidP="00EC6B48">
      <w:pPr>
        <w:ind w:left="2127" w:hanging="1560"/>
      </w:pPr>
      <w:r w:rsidRPr="0063495D">
        <w:t>=E</w:t>
      </w:r>
      <w:r w:rsidRPr="0063495D">
        <w:tab/>
      </w:r>
      <w:proofErr w:type="spellStart"/>
      <w:r w:rsidR="00BC52A9">
        <w:t>razdelilec</w:t>
      </w:r>
      <w:proofErr w:type="spellEnd"/>
      <w:r w:rsidR="00BC52A9">
        <w:t xml:space="preserve"> za lastno rabo (LR) proizvodne naprave</w:t>
      </w:r>
    </w:p>
    <w:p w14:paraId="4D02B19D" w14:textId="77777777" w:rsidR="00954C08" w:rsidRPr="0063495D" w:rsidRDefault="00954C08" w:rsidP="00EC6B48">
      <w:pPr>
        <w:ind w:left="2127" w:hanging="1560"/>
      </w:pPr>
      <w:r w:rsidRPr="0063495D">
        <w:t>+A1</w:t>
      </w:r>
      <w:r w:rsidRPr="0063495D">
        <w:tab/>
        <w:t>merilni del omarice</w:t>
      </w:r>
    </w:p>
    <w:p w14:paraId="7B64B4B0" w14:textId="77777777" w:rsidR="00954C08" w:rsidRPr="0063495D" w:rsidRDefault="00954C08" w:rsidP="00EC6B48">
      <w:pPr>
        <w:ind w:left="2127" w:hanging="1560"/>
      </w:pPr>
      <w:r w:rsidRPr="0063495D">
        <w:t>+A2</w:t>
      </w:r>
      <w:r w:rsidRPr="0063495D">
        <w:tab/>
        <w:t>priključni del omarice</w:t>
      </w:r>
    </w:p>
    <w:p w14:paraId="6174D047" w14:textId="77777777" w:rsidR="00954C08" w:rsidRPr="0063495D" w:rsidRDefault="00954C08" w:rsidP="00EC6B48">
      <w:pPr>
        <w:ind w:left="2127" w:hanging="1560"/>
      </w:pPr>
      <w:r w:rsidRPr="0063495D">
        <w:t>-F</w:t>
      </w:r>
      <w:r w:rsidRPr="0063495D">
        <w:tab/>
        <w:t>zaščitne naprave (varovalke, odvodniki prenapetosti)</w:t>
      </w:r>
    </w:p>
    <w:p w14:paraId="596715DF" w14:textId="77777777" w:rsidR="00954C08" w:rsidRPr="0063495D" w:rsidRDefault="00954C08" w:rsidP="00EC6B48">
      <w:pPr>
        <w:ind w:left="2127" w:hanging="1560"/>
      </w:pPr>
      <w:r w:rsidRPr="0063495D">
        <w:t>-</w:t>
      </w:r>
      <w:r w:rsidR="008D51EC" w:rsidRPr="0063495D">
        <w:t>GOS</w:t>
      </w:r>
      <w:r w:rsidRPr="0063495D">
        <w:tab/>
      </w:r>
      <w:r w:rsidR="008D51EC" w:rsidRPr="0063495D">
        <w:t>glavna ozemljitvena sponka</w:t>
      </w:r>
      <w:r w:rsidRPr="0063495D">
        <w:t xml:space="preserve"> </w:t>
      </w:r>
    </w:p>
    <w:p w14:paraId="62BF034C" w14:textId="77777777" w:rsidR="00954C08" w:rsidRPr="0063495D" w:rsidRDefault="00954C08" w:rsidP="00EC6B48">
      <w:pPr>
        <w:ind w:left="2127" w:hanging="1560"/>
      </w:pPr>
      <w:r w:rsidRPr="0063495D">
        <w:t>-X</w:t>
      </w:r>
      <w:r w:rsidRPr="0063495D">
        <w:tab/>
      </w:r>
      <w:r w:rsidR="007B7826">
        <w:t xml:space="preserve">priključne </w:t>
      </w:r>
      <w:r w:rsidRPr="0063495D">
        <w:t>sponke</w:t>
      </w:r>
    </w:p>
    <w:p w14:paraId="54EE5B0B" w14:textId="0AD2A3B4" w:rsidR="00954C08" w:rsidRPr="0063495D" w:rsidRDefault="00954C08" w:rsidP="00EC6B48">
      <w:pPr>
        <w:ind w:left="2127" w:hanging="1560"/>
      </w:pPr>
      <w:r w:rsidRPr="0063495D">
        <w:t>-P1</w:t>
      </w:r>
      <w:r w:rsidR="00177004">
        <w:t>-5</w:t>
      </w:r>
      <w:r w:rsidRPr="0063495D">
        <w:tab/>
        <w:t>števec električne energije</w:t>
      </w:r>
    </w:p>
    <w:p w14:paraId="57278611" w14:textId="4DDEE151" w:rsidR="00954C08" w:rsidRDefault="00954C08" w:rsidP="00EC6B48">
      <w:pPr>
        <w:ind w:left="2127" w:hanging="1560"/>
      </w:pPr>
      <w:r w:rsidRPr="0063495D">
        <w:t>-</w:t>
      </w:r>
      <w:r w:rsidR="00BC52A9" w:rsidRPr="0063495D">
        <w:t>P</w:t>
      </w:r>
      <w:r w:rsidR="00BC52A9">
        <w:t>11</w:t>
      </w:r>
      <w:r w:rsidRPr="0063495D">
        <w:tab/>
        <w:t>komunikacijska enota</w:t>
      </w:r>
    </w:p>
    <w:p w14:paraId="224F288C" w14:textId="7A76D1B7" w:rsidR="00B73B82" w:rsidRPr="0063495D" w:rsidRDefault="00B73B82" w:rsidP="00EC6B48">
      <w:pPr>
        <w:ind w:left="2127" w:hanging="1560"/>
      </w:pPr>
      <w:r>
        <w:t>-P</w:t>
      </w:r>
      <w:r w:rsidR="00BC52A9">
        <w:t>12</w:t>
      </w:r>
      <w:r>
        <w:tab/>
      </w:r>
      <w:r w:rsidR="008177E4">
        <w:t>i</w:t>
      </w:r>
      <w:r>
        <w:t xml:space="preserve">ntegracijska naprava (OSM) za povezavo I1 vmesnika na </w:t>
      </w:r>
      <w:r w:rsidR="008177E4">
        <w:t xml:space="preserve">uporabnikovo </w:t>
      </w:r>
      <w:r>
        <w:t>HAN omrežje</w:t>
      </w:r>
    </w:p>
    <w:p w14:paraId="320B8E0F" w14:textId="77777777" w:rsidR="00A21085" w:rsidRDefault="00A21085" w:rsidP="00EC6B48">
      <w:pPr>
        <w:ind w:left="2127" w:hanging="1560"/>
      </w:pPr>
      <w:r w:rsidRPr="0063495D">
        <w:t>-Q</w:t>
      </w:r>
      <w:r w:rsidR="00EC6B48">
        <w:tab/>
      </w:r>
      <w:r w:rsidR="00CF3CAE">
        <w:t xml:space="preserve">odklopnik </w:t>
      </w:r>
      <w:r w:rsidRPr="0063495D">
        <w:t>merilnega mesta proizvodnih naprav</w:t>
      </w:r>
    </w:p>
    <w:p w14:paraId="0055973E" w14:textId="77777777" w:rsidR="00952C48" w:rsidRDefault="00952C48" w:rsidP="00EC6B48">
      <w:pPr>
        <w:ind w:left="2127" w:hanging="1560"/>
      </w:pPr>
      <w:r w:rsidRPr="0063495D">
        <w:t>-Q</w:t>
      </w:r>
      <w:r>
        <w:t>2</w:t>
      </w:r>
      <w:r>
        <w:tab/>
        <w:t>bistabilno stikalo</w:t>
      </w:r>
    </w:p>
    <w:p w14:paraId="6E97C511" w14:textId="77777777" w:rsidR="008177E4" w:rsidRPr="0063495D" w:rsidRDefault="008177E4" w:rsidP="00EC6B48">
      <w:pPr>
        <w:ind w:left="2127" w:hanging="1560"/>
      </w:pPr>
      <w:r>
        <w:t>-K</w:t>
      </w:r>
      <w:r>
        <w:tab/>
        <w:t xml:space="preserve">Močnostni </w:t>
      </w:r>
      <w:proofErr w:type="spellStart"/>
      <w:r>
        <w:t>kontaktor</w:t>
      </w:r>
      <w:proofErr w:type="spellEnd"/>
    </w:p>
    <w:p w14:paraId="4F700913" w14:textId="77777777" w:rsidR="00954C08" w:rsidRPr="0063495D" w:rsidRDefault="00954C08" w:rsidP="00EC6B48">
      <w:pPr>
        <w:ind w:left="2127" w:hanging="1560"/>
      </w:pPr>
      <w:r w:rsidRPr="0063495D">
        <w:t>-S1</w:t>
      </w:r>
      <w:r w:rsidRPr="0063495D">
        <w:tab/>
        <w:t xml:space="preserve">tipkalo za vklop </w:t>
      </w:r>
      <w:r w:rsidR="00CF3CAE">
        <w:t>stikalne naprave</w:t>
      </w:r>
      <w:r w:rsidR="00CF3CAE" w:rsidRPr="00CF3CAE">
        <w:t xml:space="preserve"> za omejevanje toka</w:t>
      </w:r>
    </w:p>
    <w:p w14:paraId="1818F559" w14:textId="77777777" w:rsidR="00954C08" w:rsidRPr="0063495D" w:rsidRDefault="00954C08" w:rsidP="00EC6B48">
      <w:pPr>
        <w:ind w:left="2127" w:hanging="1560"/>
      </w:pPr>
      <w:r w:rsidRPr="0063495D">
        <w:lastRenderedPageBreak/>
        <w:t>-</w:t>
      </w:r>
      <w:r w:rsidR="00C20B4F" w:rsidRPr="0063495D">
        <w:t>M</w:t>
      </w:r>
      <w:r w:rsidRPr="0063495D">
        <w:t>TT</w:t>
      </w:r>
      <w:r w:rsidRPr="0063495D">
        <w:tab/>
      </w:r>
      <w:r w:rsidR="00C20B4F" w:rsidRPr="0063495D">
        <w:t xml:space="preserve">merilni </w:t>
      </w:r>
      <w:r w:rsidRPr="0063495D">
        <w:t>tokovni transformator</w:t>
      </w:r>
    </w:p>
    <w:p w14:paraId="108909D6" w14:textId="77777777" w:rsidR="00954C08" w:rsidRPr="0063495D" w:rsidRDefault="00954C08" w:rsidP="00EC6B48">
      <w:pPr>
        <w:ind w:left="2127" w:hanging="1560"/>
      </w:pPr>
      <w:r w:rsidRPr="0063495D">
        <w:t>-</w:t>
      </w:r>
      <w:r w:rsidR="00C20B4F" w:rsidRPr="0063495D">
        <w:t>M</w:t>
      </w:r>
      <w:r w:rsidRPr="0063495D">
        <w:t>NT</w:t>
      </w:r>
      <w:r w:rsidRPr="0063495D">
        <w:tab/>
      </w:r>
      <w:r w:rsidR="00C20B4F" w:rsidRPr="0063495D">
        <w:t xml:space="preserve">merilni </w:t>
      </w:r>
      <w:r w:rsidRPr="0063495D">
        <w:t>napetostni transformator</w:t>
      </w:r>
    </w:p>
    <w:p w14:paraId="744B1A8D" w14:textId="77777777" w:rsidR="00954C08" w:rsidRPr="0063495D" w:rsidRDefault="00954C08" w:rsidP="00EC6B48">
      <w:pPr>
        <w:ind w:left="2127" w:hanging="1560"/>
      </w:pPr>
      <w:r w:rsidRPr="0063495D">
        <w:t>-T</w:t>
      </w:r>
      <w:r w:rsidRPr="0063495D">
        <w:tab/>
        <w:t>transformator</w:t>
      </w:r>
    </w:p>
    <w:p w14:paraId="00467BD4" w14:textId="77777777" w:rsidR="008A6401" w:rsidRPr="0063495D" w:rsidRDefault="008A6401" w:rsidP="00EC6B48">
      <w:pPr>
        <w:ind w:left="2127" w:hanging="1560"/>
      </w:pPr>
      <w:r w:rsidRPr="0063495D">
        <w:t>-TR</w:t>
      </w:r>
      <w:r w:rsidR="00EC6B48">
        <w:tab/>
      </w:r>
      <w:r w:rsidRPr="0063495D">
        <w:t>distribucijski transformator</w:t>
      </w:r>
    </w:p>
    <w:p w14:paraId="2B091702" w14:textId="77777777" w:rsidR="008A6401" w:rsidRPr="0063495D" w:rsidRDefault="008A6401" w:rsidP="00EC6B48">
      <w:pPr>
        <w:ind w:left="2127" w:hanging="1560"/>
      </w:pPr>
      <w:r w:rsidRPr="0063495D">
        <w:t>-G</w:t>
      </w:r>
      <w:r w:rsidR="00EC6B48">
        <w:tab/>
      </w:r>
      <w:r w:rsidRPr="0063495D">
        <w:t>proizvodni vir</w:t>
      </w:r>
    </w:p>
    <w:p w14:paraId="16C47AE7" w14:textId="77777777" w:rsidR="00954C08" w:rsidRPr="0063495D" w:rsidRDefault="00C20B4F" w:rsidP="00EC6B48">
      <w:pPr>
        <w:ind w:left="2127" w:hanging="1560"/>
      </w:pPr>
      <w:r w:rsidRPr="0063495D">
        <w:t>L, N, PE, PEN</w:t>
      </w:r>
      <w:r w:rsidRPr="0063495D">
        <w:tab/>
        <w:t>označbe vodnikov</w:t>
      </w:r>
    </w:p>
    <w:p w14:paraId="0AABA33F" w14:textId="77777777" w:rsidR="00954C08" w:rsidRPr="0063495D" w:rsidRDefault="00CF4EBC" w:rsidP="00EC6B48">
      <w:pPr>
        <w:ind w:left="2127" w:hanging="1560"/>
      </w:pPr>
      <w:r>
        <w:t>MP</w:t>
      </w:r>
      <w:r w:rsidR="00C20B4F" w:rsidRPr="0063495D">
        <w:t>L</w:t>
      </w:r>
      <w:r>
        <w:tab/>
        <w:t>merilna priključna</w:t>
      </w:r>
      <w:r w:rsidR="00C20B4F" w:rsidRPr="0063495D">
        <w:t xml:space="preserve"> letev </w:t>
      </w:r>
      <w:r w:rsidR="00954C08" w:rsidRPr="0063495D">
        <w:t xml:space="preserve"> </w:t>
      </w:r>
    </w:p>
    <w:p w14:paraId="75A26B9E" w14:textId="77777777" w:rsidR="00954C08" w:rsidRPr="0063495D" w:rsidRDefault="00954C08" w:rsidP="00EC6B48">
      <w:pPr>
        <w:ind w:left="2127" w:hanging="1560"/>
      </w:pPr>
      <w:r w:rsidRPr="0063495D">
        <w:t>DIS</w:t>
      </w:r>
      <w:r w:rsidRPr="0063495D">
        <w:tab/>
      </w:r>
      <w:r w:rsidR="00C20B4F" w:rsidRPr="0063495D">
        <w:t>javno distribucijsko omrežje</w:t>
      </w:r>
    </w:p>
    <w:p w14:paraId="73079464" w14:textId="77777777" w:rsidR="00954C08" w:rsidRPr="0063495D" w:rsidRDefault="005F1581" w:rsidP="00EC6B48">
      <w:pPr>
        <w:ind w:left="2127" w:hanging="1560"/>
      </w:pPr>
      <w:r w:rsidRPr="0063495D">
        <w:t>DO</w:t>
      </w:r>
      <w:r w:rsidRPr="0063495D">
        <w:tab/>
        <w:t xml:space="preserve">distribucijski </w:t>
      </w:r>
      <w:r w:rsidR="00954C08" w:rsidRPr="0063495D">
        <w:t xml:space="preserve">operater </w:t>
      </w:r>
    </w:p>
    <w:p w14:paraId="04D4B43F" w14:textId="77777777" w:rsidR="009629A0" w:rsidRPr="0063495D" w:rsidRDefault="009629A0" w:rsidP="00EC6B48">
      <w:pPr>
        <w:ind w:left="2127" w:hanging="1560"/>
      </w:pPr>
      <w:r w:rsidRPr="0063495D">
        <w:t>SZP</w:t>
      </w:r>
      <w:r w:rsidR="00EC6B48">
        <w:tab/>
      </w:r>
      <w:r w:rsidRPr="0063495D">
        <w:t>soglasje za priključitev</w:t>
      </w:r>
    </w:p>
    <w:p w14:paraId="6F13885C" w14:textId="77777777" w:rsidR="00DF3C9C" w:rsidRPr="0063495D" w:rsidRDefault="00DF3C9C" w:rsidP="00EC6B48">
      <w:pPr>
        <w:ind w:left="2127" w:hanging="1560"/>
      </w:pPr>
      <w:r w:rsidRPr="0063495D">
        <w:t>LR</w:t>
      </w:r>
      <w:r w:rsidR="00EC6B48">
        <w:tab/>
      </w:r>
      <w:r w:rsidR="00435ED3" w:rsidRPr="0063495D">
        <w:t>lastna raba</w:t>
      </w:r>
    </w:p>
    <w:p w14:paraId="5B632975" w14:textId="77777777" w:rsidR="006A7C35" w:rsidRPr="0063495D" w:rsidRDefault="00DF3C9C" w:rsidP="00EC6B48">
      <w:pPr>
        <w:ind w:left="2127" w:hanging="1560"/>
      </w:pPr>
      <w:r w:rsidRPr="0063495D">
        <w:t>LO</w:t>
      </w:r>
      <w:r w:rsidR="00EC6B48">
        <w:tab/>
      </w:r>
      <w:r w:rsidR="00435ED3" w:rsidRPr="0063495D">
        <w:t>lastni odjem</w:t>
      </w:r>
    </w:p>
    <w:p w14:paraId="063A470C" w14:textId="7368559A" w:rsidR="00776618" w:rsidRPr="0063495D" w:rsidRDefault="00776618" w:rsidP="00EC6B48">
      <w:pPr>
        <w:ind w:left="2127" w:hanging="1560"/>
      </w:pPr>
    </w:p>
    <w:p w14:paraId="79D0E167" w14:textId="77777777" w:rsidR="00EC6B48" w:rsidRDefault="00EC6B48" w:rsidP="00EC6B48"/>
    <w:p w14:paraId="5D641F82" w14:textId="77777777" w:rsidR="00EC6B48" w:rsidRDefault="00EC6B48" w:rsidP="00EC6B48"/>
    <w:p w14:paraId="65199810" w14:textId="77777777" w:rsidR="00EC6B48" w:rsidRDefault="00EC6B48" w:rsidP="00EC6B48">
      <w:pPr>
        <w:sectPr w:rsidR="00EC6B48" w:rsidSect="00E55246">
          <w:headerReference w:type="even" r:id="rId11"/>
          <w:footerReference w:type="default" r:id="rId12"/>
          <w:headerReference w:type="first" r:id="rId13"/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21EB95DA" w14:textId="77777777" w:rsidR="006A7C35" w:rsidRPr="0063495D" w:rsidRDefault="002E5B9A" w:rsidP="00EC6B48">
      <w:pPr>
        <w:pStyle w:val="Naslov1"/>
      </w:pPr>
      <w:bookmarkStart w:id="9" w:name="_Toc416864030"/>
      <w:r w:rsidRPr="0063495D">
        <w:lastRenderedPageBreak/>
        <w:t>Merilno mesto</w:t>
      </w:r>
      <w:bookmarkEnd w:id="9"/>
    </w:p>
    <w:p w14:paraId="65E07F38" w14:textId="77777777" w:rsidR="00620837" w:rsidRPr="000C5322" w:rsidRDefault="00544840" w:rsidP="000C5322">
      <w:pPr>
        <w:pStyle w:val="Naslov2"/>
      </w:pPr>
      <w:bookmarkStart w:id="10" w:name="_Toc416864031"/>
      <w:r w:rsidRPr="000C5322">
        <w:t>Splošno</w:t>
      </w:r>
      <w:bookmarkEnd w:id="10"/>
    </w:p>
    <w:p w14:paraId="707D7BEE" w14:textId="77777777" w:rsidR="00544840" w:rsidRPr="0063495D" w:rsidRDefault="00447DD9" w:rsidP="00EC6B48">
      <w:r w:rsidRPr="0063495D">
        <w:t>Merilno mesto je mesto, kjer se meri prejeta ali oddana električna energija in je sestavljeno iz zaščitnih, merilno obračunskih naprav, komunikacijskih naprav in ožičenja.</w:t>
      </w:r>
    </w:p>
    <w:p w14:paraId="19084B94" w14:textId="77777777" w:rsidR="00447DD9" w:rsidRPr="0063495D" w:rsidRDefault="00447DD9" w:rsidP="00EC6B48"/>
    <w:p w14:paraId="6E4838D1" w14:textId="77777777" w:rsidR="008E2D74" w:rsidRPr="0063495D" w:rsidRDefault="002B431D" w:rsidP="00EC6B48">
      <w:r w:rsidRPr="0063495D">
        <w:t>Merilna oprema mora biti nameščena v merilnih omaricah, v zato projektiranih prostorih – razdelilnikih ali</w:t>
      </w:r>
      <w:r w:rsidR="0071092A">
        <w:t xml:space="preserve"> SN</w:t>
      </w:r>
      <w:r w:rsidRPr="0063495D">
        <w:t xml:space="preserve"> </w:t>
      </w:r>
      <w:r w:rsidR="000E2DCB" w:rsidRPr="0063495D">
        <w:t xml:space="preserve">merilnih celicah. Podrobneje so opredeljene v Tipizaciji omrežnih priključkov in NN priključnih omaricah SODO </w:t>
      </w:r>
      <w:r w:rsidR="009E7935" w:rsidRPr="0063495D">
        <w:t>in Tipizaciji t</w:t>
      </w:r>
      <w:r w:rsidR="000E2DCB" w:rsidRPr="0063495D">
        <w:t>ransformatorskih postaj SODO.</w:t>
      </w:r>
    </w:p>
    <w:p w14:paraId="63B891C6" w14:textId="77777777" w:rsidR="000E2DCB" w:rsidRPr="0063495D" w:rsidRDefault="000E2DCB" w:rsidP="00EC6B48"/>
    <w:p w14:paraId="3ABD4FD7" w14:textId="77777777" w:rsidR="00D8374D" w:rsidRPr="00137550" w:rsidRDefault="000E2DCB" w:rsidP="00EC6B48">
      <w:r w:rsidRPr="0063495D">
        <w:t>Merilna oprema mora biti nameščena tako, da je omogočena hitra in var</w:t>
      </w:r>
      <w:r w:rsidR="00D8374D" w:rsidRPr="0063495D">
        <w:t>na m</w:t>
      </w:r>
      <w:r w:rsidR="0071092A">
        <w:t xml:space="preserve">enjava posameznih elementov in </w:t>
      </w:r>
      <w:r w:rsidR="00D8374D" w:rsidRPr="0063495D">
        <w:t>mora biti nameščena na taki višini, da je možno izvajati vsa dela na njih brez sklanjanja in brez uporabe lestve ali podobnih pripomočkov.</w:t>
      </w:r>
      <w:r w:rsidR="00387728">
        <w:t xml:space="preserve"> </w:t>
      </w:r>
      <w:r w:rsidR="00387728" w:rsidRPr="00137550">
        <w:t>Podrobnosti so navedene v Tipizaciji omrežnih priključkov in NN priključnih  omaric.</w:t>
      </w:r>
    </w:p>
    <w:p w14:paraId="0BACCF10" w14:textId="77777777" w:rsidR="008E2D74" w:rsidRPr="0063495D" w:rsidRDefault="008E2D74" w:rsidP="00EC6B48"/>
    <w:p w14:paraId="7F905820" w14:textId="3EC9600B" w:rsidR="008F5652" w:rsidRPr="0063495D" w:rsidRDefault="00A03ECE" w:rsidP="00EC6B48">
      <w:r w:rsidRPr="0063495D">
        <w:t xml:space="preserve">Merilno mesto </w:t>
      </w:r>
      <w:r w:rsidR="008F5652" w:rsidRPr="0063495D">
        <w:t xml:space="preserve">za </w:t>
      </w:r>
      <w:proofErr w:type="spellStart"/>
      <w:r w:rsidR="008F5652" w:rsidRPr="0063495D">
        <w:t>polindirektn</w:t>
      </w:r>
      <w:r w:rsidRPr="0063495D">
        <w:t>o</w:t>
      </w:r>
      <w:proofErr w:type="spellEnd"/>
      <w:r w:rsidRPr="0063495D">
        <w:t xml:space="preserve"> ali indirektno merjenje mora</w:t>
      </w:r>
      <w:r w:rsidR="00620837" w:rsidRPr="0063495D">
        <w:t xml:space="preserve"> zagotoviti ustrezno</w:t>
      </w:r>
      <w:r w:rsidRPr="0063495D">
        <w:t xml:space="preserve"> varnost pri menjavi </w:t>
      </w:r>
      <w:r w:rsidR="008E2D74" w:rsidRPr="0063495D">
        <w:t>števcev</w:t>
      </w:r>
      <w:r w:rsidR="008F5652" w:rsidRPr="0063495D">
        <w:t xml:space="preserve"> električne energi</w:t>
      </w:r>
      <w:r w:rsidR="008E2D74" w:rsidRPr="0063495D">
        <w:t>je, ter opreme</w:t>
      </w:r>
      <w:r w:rsidR="008F5652" w:rsidRPr="0063495D">
        <w:t xml:space="preserve"> za komunikacijo, </w:t>
      </w:r>
      <w:r w:rsidR="008E2D74" w:rsidRPr="0063495D">
        <w:t xml:space="preserve">tudi </w:t>
      </w:r>
      <w:r w:rsidR="008F5652" w:rsidRPr="0063495D">
        <w:t>v primeru, ko so uporabnikove naprave pod napetostjo.</w:t>
      </w:r>
    </w:p>
    <w:p w14:paraId="5F91B01F" w14:textId="77777777" w:rsidR="008E2D74" w:rsidRPr="0063495D" w:rsidRDefault="008E2D74" w:rsidP="00EC6B48"/>
    <w:p w14:paraId="731E6FB3" w14:textId="77777777" w:rsidR="008F5652" w:rsidRPr="00430FD0" w:rsidRDefault="008F5652" w:rsidP="00EC6B48">
      <w:r w:rsidRPr="00430FD0">
        <w:t xml:space="preserve">Vsako merilno mesto mora imeti svojo kratkostično </w:t>
      </w:r>
      <w:r w:rsidR="008E2D74" w:rsidRPr="00430FD0">
        <w:t xml:space="preserve">zaščito </w:t>
      </w:r>
      <w:r w:rsidRPr="00430FD0">
        <w:t>in obračunski element</w:t>
      </w:r>
      <w:r w:rsidR="0062369E" w:rsidRPr="00430FD0">
        <w:t xml:space="preserve"> – napravo za omejevanje toka</w:t>
      </w:r>
      <w:r w:rsidRPr="00430FD0">
        <w:t>. V primeru, ko je</w:t>
      </w:r>
      <w:r w:rsidR="00620837" w:rsidRPr="00430FD0">
        <w:t xml:space="preserve"> uporabljen</w:t>
      </w:r>
      <w:r w:rsidRPr="00430FD0">
        <w:t xml:space="preserve"> </w:t>
      </w:r>
      <w:r w:rsidR="00620837" w:rsidRPr="00430FD0">
        <w:t xml:space="preserve">za </w:t>
      </w:r>
      <w:r w:rsidRPr="00430FD0">
        <w:t>obračunski element števec</w:t>
      </w:r>
      <w:r w:rsidR="0046529C" w:rsidRPr="00430FD0">
        <w:t xml:space="preserve">  s stikalno napravo za omejevanje toka</w:t>
      </w:r>
      <w:r w:rsidRPr="00430FD0">
        <w:t>, je v vrata omarice potrebno namestiti tipko, ki uporabniku</w:t>
      </w:r>
      <w:r w:rsidR="00620837" w:rsidRPr="00430FD0">
        <w:t xml:space="preserve"> sistema</w:t>
      </w:r>
      <w:r w:rsidRPr="00430FD0">
        <w:t xml:space="preserve"> omogoča ponovno vzpostavitev normalnega napajanja po izklopu zaradi delovanja</w:t>
      </w:r>
      <w:r w:rsidR="0046529C" w:rsidRPr="00430FD0">
        <w:t xml:space="preserve"> stikalne naprave</w:t>
      </w:r>
      <w:r w:rsidRPr="00430FD0">
        <w:t>.</w:t>
      </w:r>
    </w:p>
    <w:p w14:paraId="71B00914" w14:textId="77777777" w:rsidR="008F5652" w:rsidRPr="00430FD0" w:rsidRDefault="008F5652" w:rsidP="00EC6B48"/>
    <w:p w14:paraId="09594991" w14:textId="77777777" w:rsidR="008F5652" w:rsidRPr="00430FD0" w:rsidRDefault="00620837" w:rsidP="00EC6B48">
      <w:r w:rsidRPr="00430FD0">
        <w:t>Kratkostična</w:t>
      </w:r>
      <w:r w:rsidR="008F5652" w:rsidRPr="00430FD0">
        <w:t xml:space="preserve"> </w:t>
      </w:r>
      <w:r w:rsidRPr="00430FD0">
        <w:t xml:space="preserve">zaščita </w:t>
      </w:r>
      <w:r w:rsidR="008F5652" w:rsidRPr="00430FD0">
        <w:t>i</w:t>
      </w:r>
      <w:r w:rsidRPr="00430FD0">
        <w:t>n/ali obračunski elementi mora</w:t>
      </w:r>
      <w:r w:rsidR="003B3630" w:rsidRPr="00430FD0">
        <w:t>jo</w:t>
      </w:r>
      <w:r w:rsidRPr="00430FD0">
        <w:t xml:space="preserve"> biti nameščen</w:t>
      </w:r>
      <w:r w:rsidR="003B3630" w:rsidRPr="00430FD0">
        <w:t>i</w:t>
      </w:r>
      <w:r w:rsidR="008F5652" w:rsidRPr="00430FD0">
        <w:t xml:space="preserve"> v merilni omarici, ki mora biti opremljena s ključavnico</w:t>
      </w:r>
      <w:r w:rsidR="005F1581" w:rsidRPr="00430FD0">
        <w:t xml:space="preserve"> distribucijskega operaterja</w:t>
      </w:r>
      <w:r w:rsidR="008F5652" w:rsidRPr="00430FD0">
        <w:t>. V kolikor ima števec električne energije dodan</w:t>
      </w:r>
      <w:r w:rsidR="00F7375F" w:rsidRPr="00430FD0">
        <w:t>o</w:t>
      </w:r>
      <w:r w:rsidR="008F5652" w:rsidRPr="00430FD0">
        <w:t xml:space="preserve"> ali integriran</w:t>
      </w:r>
      <w:r w:rsidR="00F7375F" w:rsidRPr="00430FD0">
        <w:t>o</w:t>
      </w:r>
      <w:r w:rsidR="008F5652" w:rsidRPr="00430FD0">
        <w:t xml:space="preserve"> </w:t>
      </w:r>
      <w:r w:rsidR="00F7375F" w:rsidRPr="00430FD0">
        <w:t>stikalno napravo za omejevanje toka</w:t>
      </w:r>
      <w:r w:rsidR="008F5652" w:rsidRPr="00430FD0">
        <w:t>, se le-ta uporabi kot obračunski element za moč pod pogoji, ki so določeni</w:t>
      </w:r>
      <w:r w:rsidR="008203C5">
        <w:t xml:space="preserve"> v SONDSEE in</w:t>
      </w:r>
      <w:r w:rsidR="008F5652" w:rsidRPr="00430FD0">
        <w:t xml:space="preserve"> v dokumentu </w:t>
      </w:r>
      <w:r w:rsidR="0046529C" w:rsidRPr="00430FD0">
        <w:t>»</w:t>
      </w:r>
      <w:r w:rsidR="008F5652" w:rsidRPr="00430FD0">
        <w:t>Navodilo</w:t>
      </w:r>
      <w:r w:rsidR="00FD12EE" w:rsidRPr="00430FD0">
        <w:t xml:space="preserve"> </w:t>
      </w:r>
      <w:r w:rsidR="008F5652" w:rsidRPr="00430FD0">
        <w:t>za uporabo</w:t>
      </w:r>
      <w:r w:rsidR="00F7375F" w:rsidRPr="00430FD0">
        <w:t xml:space="preserve"> stikalne naprave za omejevanje toka </w:t>
      </w:r>
      <w:r w:rsidR="008F5652" w:rsidRPr="00430FD0">
        <w:t xml:space="preserve"> </w:t>
      </w:r>
      <w:r w:rsidR="00F7375F" w:rsidRPr="00430FD0">
        <w:t xml:space="preserve">v kombinaciji s števcem električne </w:t>
      </w:r>
      <w:r w:rsidR="0046529C" w:rsidRPr="00430FD0">
        <w:t>energije«,</w:t>
      </w:r>
      <w:r w:rsidR="00CF4EBC" w:rsidRPr="00430FD0">
        <w:t xml:space="preserve"> SODO</w:t>
      </w:r>
      <w:r w:rsidR="008F5652" w:rsidRPr="00430FD0">
        <w:t>.</w:t>
      </w:r>
    </w:p>
    <w:p w14:paraId="4167F88C" w14:textId="77777777" w:rsidR="00620837" w:rsidRPr="0063495D" w:rsidRDefault="00620837" w:rsidP="00EC6B48"/>
    <w:p w14:paraId="4CB6E787" w14:textId="77777777" w:rsidR="00620837" w:rsidRPr="0063495D" w:rsidRDefault="00620837" w:rsidP="00EC6B48">
      <w:r w:rsidRPr="0063495D">
        <w:t>Na vseh obračunskih eleme</w:t>
      </w:r>
      <w:r w:rsidR="00544840" w:rsidRPr="0063495D">
        <w:t>ntih</w:t>
      </w:r>
      <w:r w:rsidR="00586064" w:rsidRPr="0063495D">
        <w:t xml:space="preserve"> in elementih , ki lahko vplivajo na obračun</w:t>
      </w:r>
      <w:r w:rsidR="00B50D70" w:rsidRPr="0063495D">
        <w:t xml:space="preserve"> porabe ali oddaje električne energije</w:t>
      </w:r>
      <w:r w:rsidR="00544840" w:rsidRPr="0063495D">
        <w:t xml:space="preserve"> mo</w:t>
      </w:r>
      <w:r w:rsidRPr="0063495D">
        <w:t>ra biti nameščena plomba</w:t>
      </w:r>
      <w:r w:rsidR="00544840" w:rsidRPr="0063495D">
        <w:t>.</w:t>
      </w:r>
      <w:r w:rsidR="00386DE3" w:rsidRPr="0063495D">
        <w:t xml:space="preserve"> Vse merilne naprave morajo biti konstrukcijsko izdelane tako,</w:t>
      </w:r>
      <w:r w:rsidR="007800C1" w:rsidRPr="0063495D">
        <w:t xml:space="preserve"> da to omogočajo (</w:t>
      </w:r>
      <w:r w:rsidR="00386DE3" w:rsidRPr="0063495D">
        <w:t>npr. obračunske glavne varovalke a</w:t>
      </w:r>
      <w:r w:rsidR="0071092A">
        <w:t xml:space="preserve">li varovalka za krmilni vod je </w:t>
      </w:r>
      <w:r w:rsidR="00386DE3" w:rsidRPr="0063495D">
        <w:t>varovalno podnožje opremljeno s pokrovom</w:t>
      </w:r>
      <w:r w:rsidR="0071092A">
        <w:t>)</w:t>
      </w:r>
      <w:r w:rsidR="00386DE3" w:rsidRPr="0063495D">
        <w:t>.</w:t>
      </w:r>
    </w:p>
    <w:p w14:paraId="1FDD09A0" w14:textId="77777777" w:rsidR="008F5652" w:rsidRPr="0063495D" w:rsidRDefault="008F5652" w:rsidP="00EC6B48"/>
    <w:p w14:paraId="7DC701F5" w14:textId="77777777" w:rsidR="008F5652" w:rsidRPr="00C07599" w:rsidRDefault="008F5652" w:rsidP="00EC6B48">
      <w:r w:rsidRPr="0063495D">
        <w:t>V primeru, da je na merilnem mestu vgrajena tudi druga oprema, ki je del uporabnikove električne instalacije (zaščitna stikala, instalacijski odklopniki,…), je potrebno</w:t>
      </w:r>
      <w:r w:rsidR="00544840" w:rsidRPr="0063495D">
        <w:t xml:space="preserve"> zagotoviti ločeno vgradnjo merilne opreme za obračun električne energije.</w:t>
      </w:r>
      <w:r w:rsidRPr="0063495D">
        <w:t xml:space="preserve"> Prostor, kjer so nameščeni števci električne energije in obračunski elementi, mora imeti vrata, v k</w:t>
      </w:r>
      <w:r w:rsidR="005F1581" w:rsidRPr="0063495D">
        <w:t xml:space="preserve">atera se vgradi </w:t>
      </w:r>
      <w:r w:rsidR="005F1581" w:rsidRPr="00137550">
        <w:t>ključavnica</w:t>
      </w:r>
      <w:r w:rsidRPr="00137550">
        <w:t>.</w:t>
      </w:r>
    </w:p>
    <w:p w14:paraId="09A5620D" w14:textId="77777777" w:rsidR="00620837" w:rsidRPr="0063495D" w:rsidRDefault="00620837" w:rsidP="00EC6B48"/>
    <w:p w14:paraId="28AF34F6" w14:textId="77777777" w:rsidR="00620837" w:rsidRPr="0063495D" w:rsidRDefault="003B3630" w:rsidP="00EC6B48">
      <w:r>
        <w:t>Merilna mesta</w:t>
      </w:r>
      <w:r w:rsidR="00620837" w:rsidRPr="0063495D">
        <w:t xml:space="preserve"> mora</w:t>
      </w:r>
      <w:r>
        <w:t>jo</w:t>
      </w:r>
      <w:r w:rsidR="00620837" w:rsidRPr="0063495D">
        <w:t xml:space="preserve"> biti opremljeno z vezalnim načrtom v obstojni obliki (plastificiran papir ali </w:t>
      </w:r>
      <w:proofErr w:type="spellStart"/>
      <w:r w:rsidR="00620837" w:rsidRPr="0063495D">
        <w:t>metaliziran</w:t>
      </w:r>
      <w:r w:rsidR="0071092A">
        <w:t>a</w:t>
      </w:r>
      <w:proofErr w:type="spellEnd"/>
      <w:r w:rsidR="0071092A">
        <w:t xml:space="preserve"> nalepka) in nameščena</w:t>
      </w:r>
      <w:r w:rsidR="00620837" w:rsidRPr="0063495D">
        <w:t xml:space="preserve"> na no</w:t>
      </w:r>
      <w:r w:rsidR="0071092A">
        <w:t xml:space="preserve">tranji strani merilne omarice (npr. </w:t>
      </w:r>
      <w:r w:rsidR="00620837" w:rsidRPr="0063495D">
        <w:t>vrata).</w:t>
      </w:r>
    </w:p>
    <w:p w14:paraId="6B13562E" w14:textId="77777777" w:rsidR="00B552C3" w:rsidRPr="0063495D" w:rsidRDefault="00B552C3" w:rsidP="00EC6B48"/>
    <w:p w14:paraId="5FDE0C22" w14:textId="77777777" w:rsidR="00B552C3" w:rsidRDefault="00B552C3" w:rsidP="00EC6B48">
      <w:r w:rsidRPr="0063495D">
        <w:t xml:space="preserve">Merilna mesta </w:t>
      </w:r>
      <w:r w:rsidR="00DF52DB" w:rsidRPr="0063495D">
        <w:t xml:space="preserve">morajo biti nameščena v zaprte in </w:t>
      </w:r>
      <w:r w:rsidRPr="0063495D">
        <w:t xml:space="preserve">suhe prostore. Temperaturno </w:t>
      </w:r>
      <w:r w:rsidR="007815F8" w:rsidRPr="0063495D">
        <w:t xml:space="preserve">območje okolja </w:t>
      </w:r>
      <w:r w:rsidR="0071092A">
        <w:t xml:space="preserve"> -25°C do + 60°C.</w:t>
      </w:r>
    </w:p>
    <w:p w14:paraId="64846411" w14:textId="77777777" w:rsidR="0071092A" w:rsidRDefault="0071092A" w:rsidP="00EC6B48"/>
    <w:p w14:paraId="45FFD9B6" w14:textId="77777777" w:rsidR="0071092A" w:rsidRDefault="0071092A" w:rsidP="00EC6B48"/>
    <w:p w14:paraId="034FE66D" w14:textId="77777777" w:rsidR="0071092A" w:rsidRDefault="0071092A" w:rsidP="00EC6B48">
      <w:pPr>
        <w:sectPr w:rsidR="0071092A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2B4785C4" w14:textId="77777777" w:rsidR="008F5652" w:rsidRPr="000C5322" w:rsidRDefault="005C0A6A" w:rsidP="000C5322">
      <w:pPr>
        <w:pStyle w:val="Naslov2"/>
      </w:pPr>
      <w:bookmarkStart w:id="11" w:name="_Toc404333135"/>
      <w:bookmarkStart w:id="12" w:name="_Toc416864032"/>
      <w:r w:rsidRPr="000C5322">
        <w:lastRenderedPageBreak/>
        <w:t>M</w:t>
      </w:r>
      <w:r w:rsidR="00D8374D" w:rsidRPr="000C5322">
        <w:t>esto</w:t>
      </w:r>
      <w:r w:rsidR="0060326E" w:rsidRPr="000C5322">
        <w:t xml:space="preserve"> </w:t>
      </w:r>
      <w:r w:rsidR="008F5652" w:rsidRPr="000C5322">
        <w:t>kjer se meri</w:t>
      </w:r>
      <w:bookmarkEnd w:id="11"/>
      <w:r w:rsidR="000F0DED" w:rsidRPr="000C5322">
        <w:t xml:space="preserve"> </w:t>
      </w:r>
      <w:r w:rsidR="0060326E" w:rsidRPr="000C5322">
        <w:t xml:space="preserve">konična </w:t>
      </w:r>
      <w:r w:rsidR="000F0DED" w:rsidRPr="000C5322">
        <w:t>moč</w:t>
      </w:r>
      <w:bookmarkEnd w:id="12"/>
    </w:p>
    <w:p w14:paraId="71E38373" w14:textId="00CCF177" w:rsidR="008F5652" w:rsidRPr="0063495D" w:rsidRDefault="00D8374D" w:rsidP="0071092A">
      <w:r w:rsidRPr="0063495D">
        <w:t>Na merilnem mestu</w:t>
      </w:r>
      <w:r w:rsidR="008F5652" w:rsidRPr="0063495D">
        <w:t xml:space="preserve"> </w:t>
      </w:r>
      <w:r w:rsidR="00447DD9" w:rsidRPr="0063495D">
        <w:t>nizke</w:t>
      </w:r>
      <w:r w:rsidR="008F5652" w:rsidRPr="0063495D">
        <w:t xml:space="preserve"> napetosti</w:t>
      </w:r>
      <w:r w:rsidR="00447DD9" w:rsidRPr="0063495D">
        <w:t>,</w:t>
      </w:r>
      <w:r w:rsidR="008F5652" w:rsidRPr="0063495D">
        <w:t xml:space="preserve"> kjer se moč</w:t>
      </w:r>
      <w:r w:rsidR="008203C5">
        <w:t xml:space="preserve"> meri</w:t>
      </w:r>
      <w:r w:rsidR="008F5652" w:rsidRPr="0063495D">
        <w:t xml:space="preserve">, mora biti nameščen </w:t>
      </w:r>
      <w:r w:rsidR="00255C3B" w:rsidRPr="0063495D">
        <w:t>ustrez</w:t>
      </w:r>
      <w:r w:rsidR="00255C3B">
        <w:t>en</w:t>
      </w:r>
      <w:r w:rsidR="00255C3B" w:rsidRPr="0063495D">
        <w:t xml:space="preserve"> </w:t>
      </w:r>
      <w:r w:rsidR="00255C3B">
        <w:t>števec</w:t>
      </w:r>
      <w:r w:rsidR="008F5652" w:rsidRPr="0063495D">
        <w:t>, ki omogoča</w:t>
      </w:r>
      <w:r w:rsidR="008B4A03">
        <w:t xml:space="preserve"> </w:t>
      </w:r>
      <w:r w:rsidR="008F5652" w:rsidRPr="0063495D">
        <w:t>merjenje in registracijo delovne in jalove energije ter konične</w:t>
      </w:r>
      <w:r w:rsidR="00447DD9" w:rsidRPr="0063495D">
        <w:t xml:space="preserve"> moči</w:t>
      </w:r>
      <w:r w:rsidR="008F5652" w:rsidRPr="0063495D">
        <w:t>.</w:t>
      </w:r>
    </w:p>
    <w:p w14:paraId="4036BC0D" w14:textId="77777777" w:rsidR="008F5652" w:rsidRPr="0063495D" w:rsidRDefault="008F5652" w:rsidP="0071092A"/>
    <w:p w14:paraId="0ED92082" w14:textId="12DB64B0" w:rsidR="008F5652" w:rsidRPr="0063495D" w:rsidRDefault="00D8374D" w:rsidP="0071092A">
      <w:r w:rsidRPr="0063495D">
        <w:t>Na merilnem mestu</w:t>
      </w:r>
      <w:r w:rsidR="008F5652" w:rsidRPr="0063495D">
        <w:t>, kjer se</w:t>
      </w:r>
      <w:r w:rsidR="00FE567D">
        <w:t xml:space="preserve"> električna </w:t>
      </w:r>
      <w:r w:rsidRPr="0063495D">
        <w:t xml:space="preserve">energija </w:t>
      </w:r>
      <w:r w:rsidR="00255C3B">
        <w:t xml:space="preserve">meri </w:t>
      </w:r>
      <w:proofErr w:type="spellStart"/>
      <w:r w:rsidR="008F5652" w:rsidRPr="0063495D">
        <w:t>polindirektno</w:t>
      </w:r>
      <w:proofErr w:type="spellEnd"/>
      <w:r w:rsidR="003B3630">
        <w:t xml:space="preserve"> ali indirektno</w:t>
      </w:r>
      <w:r w:rsidRPr="0063495D">
        <w:t xml:space="preserve">, mora biti </w:t>
      </w:r>
      <w:r w:rsidR="002B431D" w:rsidRPr="0063495D">
        <w:t xml:space="preserve">nameščen </w:t>
      </w:r>
      <w:r w:rsidR="008F5652" w:rsidRPr="0063495D">
        <w:t xml:space="preserve">poleg </w:t>
      </w:r>
      <w:r w:rsidR="00CF121D" w:rsidRPr="0063495D">
        <w:t>ustrezn</w:t>
      </w:r>
      <w:r w:rsidR="00CF121D">
        <w:t>ega</w:t>
      </w:r>
      <w:r w:rsidR="00CF121D" w:rsidRPr="0063495D">
        <w:t xml:space="preserve"> </w:t>
      </w:r>
      <w:r w:rsidR="00255C3B">
        <w:t>števca</w:t>
      </w:r>
      <w:r w:rsidR="008F5652" w:rsidRPr="0063495D">
        <w:t xml:space="preserve">, ki omogoča merjenje in registracijo delovne in jalove energije ter konične </w:t>
      </w:r>
      <w:r w:rsidR="00776928" w:rsidRPr="0063495D">
        <w:t>moči</w:t>
      </w:r>
      <w:r w:rsidRPr="0063495D">
        <w:t>,</w:t>
      </w:r>
      <w:r w:rsidR="00776928" w:rsidRPr="0063495D">
        <w:t xml:space="preserve"> </w:t>
      </w:r>
      <w:r w:rsidR="008F5652" w:rsidRPr="0063495D">
        <w:t xml:space="preserve">še ustrezni </w:t>
      </w:r>
      <w:r w:rsidR="00776928" w:rsidRPr="0063495D">
        <w:t xml:space="preserve">merilni </w:t>
      </w:r>
      <w:r w:rsidR="008F5652" w:rsidRPr="0063495D">
        <w:t>tr</w:t>
      </w:r>
      <w:r w:rsidR="00CF4EBC">
        <w:t>ansformatorji in merilna priključna</w:t>
      </w:r>
      <w:r w:rsidR="008F5652" w:rsidRPr="0063495D">
        <w:t xml:space="preserve"> </w:t>
      </w:r>
      <w:r w:rsidR="002B431D" w:rsidRPr="0063495D">
        <w:t xml:space="preserve">letev </w:t>
      </w:r>
      <w:r w:rsidR="008F5652" w:rsidRPr="0063495D">
        <w:t xml:space="preserve">v skladu s </w:t>
      </w:r>
      <w:r w:rsidR="002B431D" w:rsidRPr="0063495D">
        <w:t>to tipizacijo.</w:t>
      </w:r>
    </w:p>
    <w:p w14:paraId="3AC0D047" w14:textId="77777777" w:rsidR="00C44A87" w:rsidRPr="0063495D" w:rsidRDefault="00C44A87" w:rsidP="0071092A"/>
    <w:p w14:paraId="1202FE5A" w14:textId="77777777" w:rsidR="00C44A87" w:rsidRPr="0063495D" w:rsidRDefault="00C44A87" w:rsidP="0071092A">
      <w:r w:rsidRPr="0063495D">
        <w:t>Na merilnih mestih, kjer se meri električna energija indirektno in ima uporabnik dostop v srednje</w:t>
      </w:r>
      <w:r w:rsidR="008A3BD7">
        <w:t xml:space="preserve"> </w:t>
      </w:r>
      <w:r w:rsidRPr="0063495D">
        <w:t>napetostni del stikali</w:t>
      </w:r>
      <w:r w:rsidR="00D8374D" w:rsidRPr="0063495D">
        <w:t xml:space="preserve">šča, morajo biti merilne celice, </w:t>
      </w:r>
      <w:r w:rsidRPr="0063495D">
        <w:t>pogoni ločilnih stikal merilnih napetostnih transformatorjev</w:t>
      </w:r>
      <w:r w:rsidR="00D8374D" w:rsidRPr="0063495D">
        <w:t xml:space="preserve"> in merilna omarica </w:t>
      </w:r>
      <w:r w:rsidRPr="0063495D">
        <w:t>zaklenjeni s</w:t>
      </w:r>
      <w:r w:rsidRPr="00137550">
        <w:t xml:space="preserve"> ključavnico</w:t>
      </w:r>
      <w:r w:rsidRPr="00F84D03">
        <w:rPr>
          <w:color w:val="FF0000"/>
        </w:rPr>
        <w:t xml:space="preserve"> </w:t>
      </w:r>
      <w:r w:rsidRPr="0063495D">
        <w:t>in opremljena z varnostnimi plombami.</w:t>
      </w:r>
    </w:p>
    <w:p w14:paraId="43D2C896" w14:textId="77777777" w:rsidR="00CF4EBC" w:rsidRDefault="00CF4EBC" w:rsidP="00CF4EBC">
      <w:pPr>
        <w:tabs>
          <w:tab w:val="left" w:pos="360"/>
        </w:tabs>
      </w:pPr>
    </w:p>
    <w:p w14:paraId="0865F90A" w14:textId="77777777" w:rsidR="00FE567D" w:rsidRDefault="00FE567D" w:rsidP="00CF4EBC">
      <w:pPr>
        <w:tabs>
          <w:tab w:val="left" w:pos="360"/>
        </w:tabs>
      </w:pPr>
    </w:p>
    <w:p w14:paraId="4B0FA03E" w14:textId="77777777" w:rsidR="00FE567D" w:rsidRDefault="00FE567D" w:rsidP="00CF4EBC">
      <w:pPr>
        <w:tabs>
          <w:tab w:val="left" w:pos="360"/>
        </w:tabs>
        <w:sectPr w:rsidR="00FE567D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3183396D" w14:textId="77777777" w:rsidR="00B51F9E" w:rsidRPr="0063495D" w:rsidRDefault="00954C08" w:rsidP="006E6FBC">
      <w:pPr>
        <w:pStyle w:val="Naslov1"/>
      </w:pPr>
      <w:bookmarkStart w:id="13" w:name="_Toc404333118"/>
      <w:bookmarkStart w:id="14" w:name="_Toc416864036"/>
      <w:r w:rsidRPr="0063495D">
        <w:lastRenderedPageBreak/>
        <w:t>Izvedbe merilnih mest</w:t>
      </w:r>
      <w:bookmarkEnd w:id="13"/>
      <w:bookmarkEnd w:id="14"/>
    </w:p>
    <w:p w14:paraId="123EC857" w14:textId="77777777" w:rsidR="00954C08" w:rsidRPr="000C5322" w:rsidRDefault="00954C08" w:rsidP="000C5322">
      <w:pPr>
        <w:pStyle w:val="Naslov2"/>
      </w:pPr>
      <w:bookmarkStart w:id="15" w:name="_Toc404333119"/>
      <w:bookmarkStart w:id="16" w:name="_Toc416864037"/>
      <w:r w:rsidRPr="000C5322">
        <w:t>Merilna mesta pri katerih se moč ne meri</w:t>
      </w:r>
      <w:bookmarkEnd w:id="15"/>
      <w:bookmarkEnd w:id="16"/>
      <w:r w:rsidRPr="000C5322">
        <w:t xml:space="preserve"> </w:t>
      </w:r>
    </w:p>
    <w:p w14:paraId="0D987EDC" w14:textId="77777777" w:rsidR="00954C08" w:rsidRPr="0063495D" w:rsidRDefault="00954C08">
      <w:r w:rsidRPr="0063495D">
        <w:rPr>
          <w:b/>
        </w:rPr>
        <w:t>Izvedba 1:</w:t>
      </w:r>
      <w:r w:rsidRPr="0063495D">
        <w:tab/>
        <w:t>Direktno, nizkonapetostno, 1 fazno, 1 ali 2 tarifno merjenje, A+, A-</w:t>
      </w:r>
      <w:r w:rsidR="003E3B86">
        <w:t>, komunikacija</w:t>
      </w:r>
    </w:p>
    <w:p w14:paraId="2E477BD0" w14:textId="77777777" w:rsidR="00B51F9E" w:rsidRPr="0063495D" w:rsidRDefault="00B51F9E"/>
    <w:p w14:paraId="0765B5C1" w14:textId="77777777" w:rsidR="00070C6E" w:rsidRPr="0063495D" w:rsidRDefault="00070C6E" w:rsidP="00070C6E">
      <w:r w:rsidRPr="0063495D">
        <w:rPr>
          <w:b/>
        </w:rPr>
        <w:t>Izvedba 2:</w:t>
      </w:r>
      <w:r w:rsidRPr="0063495D">
        <w:tab/>
        <w:t>Direktno, nizkonapetostno, 3 fazno, 1 ali 2 tarifno merjenje, A+, A-</w:t>
      </w:r>
      <w:r w:rsidR="003E3B86">
        <w:t>, komunikacija</w:t>
      </w:r>
    </w:p>
    <w:p w14:paraId="63FA62C3" w14:textId="77777777" w:rsidR="00954C08" w:rsidRPr="0063495D" w:rsidRDefault="00954C08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8184"/>
      </w:tblGrid>
      <w:tr w:rsidR="00B51F9E" w:rsidRPr="0063495D" w14:paraId="75A12C6D" w14:textId="77777777" w:rsidTr="001D6CB5">
        <w:trPr>
          <w:cantSplit/>
        </w:trPr>
        <w:tc>
          <w:tcPr>
            <w:tcW w:w="9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E5E5E5"/>
          </w:tcPr>
          <w:p w14:paraId="17ABAEC8" w14:textId="77777777" w:rsidR="00B51F9E" w:rsidRPr="0063495D" w:rsidRDefault="00B51F9E" w:rsidP="001D6CB5">
            <w:pPr>
              <w:snapToGrid w:val="0"/>
            </w:pPr>
            <w:r w:rsidRPr="0063495D">
              <w:t>Izvedba</w:t>
            </w:r>
          </w:p>
        </w:tc>
        <w:tc>
          <w:tcPr>
            <w:tcW w:w="81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5E5E5"/>
          </w:tcPr>
          <w:p w14:paraId="305CDD43" w14:textId="77777777" w:rsidR="00B51F9E" w:rsidRPr="0063495D" w:rsidRDefault="00B51F9E" w:rsidP="001D6CB5">
            <w:pPr>
              <w:jc w:val="center"/>
            </w:pPr>
            <w:r w:rsidRPr="0063495D">
              <w:t>Oprema merilnega mesta</w:t>
            </w:r>
          </w:p>
        </w:tc>
      </w:tr>
      <w:tr w:rsidR="00B51F9E" w:rsidRPr="0063495D" w14:paraId="51B8F4AB" w14:textId="77777777" w:rsidTr="001D6CB5">
        <w:trPr>
          <w:cantSplit/>
          <w:trHeight w:val="2360"/>
        </w:trPr>
        <w:tc>
          <w:tcPr>
            <w:tcW w:w="9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433250AD" w14:textId="77777777" w:rsidR="00B51F9E" w:rsidRPr="0063495D" w:rsidRDefault="00B51F9E" w:rsidP="001D6CB5">
            <w:pPr>
              <w:rPr>
                <w:b/>
              </w:rPr>
            </w:pPr>
            <w:r w:rsidRPr="0063495D">
              <w:rPr>
                <w:b/>
                <w:sz w:val="96"/>
              </w:rPr>
              <w:t>1</w:t>
            </w:r>
          </w:p>
        </w:tc>
        <w:tc>
          <w:tcPr>
            <w:tcW w:w="81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C4DD915" w14:textId="77777777" w:rsidR="00B51F9E" w:rsidRPr="0063495D" w:rsidRDefault="00B51F9E" w:rsidP="001D6CB5">
            <w:pPr>
              <w:snapToGrid w:val="0"/>
              <w:rPr>
                <w:b/>
              </w:rPr>
            </w:pPr>
          </w:p>
          <w:p w14:paraId="518DEB78" w14:textId="77777777" w:rsidR="00B51F9E" w:rsidRPr="0063495D" w:rsidRDefault="00B51F9E" w:rsidP="001D6CB5">
            <w:r w:rsidRPr="0063495D">
              <w:rPr>
                <w:b/>
              </w:rPr>
              <w:t>Direktno, nizkonapetostno, 1 fazno, 1 ali 2 tarifno merjenje, delovna energija</w:t>
            </w:r>
          </w:p>
          <w:p w14:paraId="4C8F49B6" w14:textId="77777777" w:rsidR="00B51F9E" w:rsidRPr="0063495D" w:rsidRDefault="00B51F9E" w:rsidP="001D6CB5"/>
          <w:p w14:paraId="300BB345" w14:textId="77777777" w:rsidR="00B51F9E" w:rsidRPr="0063495D" w:rsidRDefault="00B51F9E" w:rsidP="001D6CB5">
            <w:r w:rsidRPr="0063495D">
              <w:t>Oprema:</w:t>
            </w:r>
          </w:p>
          <w:p w14:paraId="4BE923F9" w14:textId="77777777" w:rsidR="00B51F9E" w:rsidRPr="0063495D" w:rsidRDefault="00B51F9E" w:rsidP="001D6CB5"/>
          <w:p w14:paraId="4A15F35A" w14:textId="77777777" w:rsidR="00B51F9E" w:rsidRPr="0063495D" w:rsidRDefault="00B51F9E" w:rsidP="001D6CB5">
            <w:r w:rsidRPr="0063495D">
              <w:t>1 kos</w:t>
            </w:r>
            <w:r w:rsidR="006E6FBC">
              <w:tab/>
            </w:r>
            <w:r w:rsidR="00170B36">
              <w:t xml:space="preserve">Enofazni </w:t>
            </w:r>
            <w:r w:rsidRPr="0063495D">
              <w:t xml:space="preserve"> števec delovne energije; </w:t>
            </w:r>
          </w:p>
          <w:p w14:paraId="4725B31D" w14:textId="77777777" w:rsidR="00B51F9E" w:rsidRPr="0063495D" w:rsidRDefault="006E6FBC" w:rsidP="006E6FBC">
            <w:r>
              <w:tab/>
            </w:r>
            <w:r w:rsidR="00B51F9E" w:rsidRPr="0063495D">
              <w:t xml:space="preserve">A +, A </w:t>
            </w:r>
            <w:r w:rsidR="00B51F9E" w:rsidRPr="0063495D">
              <w:rPr>
                <w:rFonts w:ascii="Symbol" w:hAnsi="Symbol"/>
              </w:rPr>
              <w:t></w:t>
            </w:r>
            <w:r w:rsidR="00B51F9E" w:rsidRPr="0063495D">
              <w:t xml:space="preserve"> ; </w:t>
            </w:r>
            <w:r w:rsidR="00B51F9E" w:rsidRPr="0063495D">
              <w:rPr>
                <w:i/>
              </w:rPr>
              <w:t>r = A</w:t>
            </w:r>
          </w:p>
          <w:p w14:paraId="0C553D33" w14:textId="77777777" w:rsidR="00B51F9E" w:rsidRPr="0063495D" w:rsidRDefault="00B51F9E" w:rsidP="001D6CB5"/>
          <w:p w14:paraId="3D1982F4" w14:textId="77777777" w:rsidR="000C5322" w:rsidRDefault="006E6FBC" w:rsidP="001D6CB5">
            <w:r>
              <w:tab/>
            </w:r>
            <w:r w:rsidR="00B51F9E" w:rsidRPr="0063495D">
              <w:t>Nape</w:t>
            </w:r>
            <w:r w:rsidR="000C5322">
              <w:t xml:space="preserve">tost: </w:t>
            </w:r>
            <w:proofErr w:type="spellStart"/>
            <w:r w:rsidR="00B51F9E" w:rsidRPr="0063495D">
              <w:rPr>
                <w:i/>
              </w:rPr>
              <w:t>U</w:t>
            </w:r>
            <w:r w:rsidR="00B51F9E" w:rsidRPr="0063495D">
              <w:rPr>
                <w:i/>
                <w:vertAlign w:val="subscript"/>
              </w:rPr>
              <w:t>n</w:t>
            </w:r>
            <w:proofErr w:type="spellEnd"/>
            <w:r w:rsidR="00B51F9E" w:rsidRPr="0063495D">
              <w:t xml:space="preserve"> = 230 V</w:t>
            </w:r>
          </w:p>
          <w:p w14:paraId="16C191AD" w14:textId="77777777" w:rsidR="001B3336" w:rsidRPr="00593132" w:rsidRDefault="006E6FBC" w:rsidP="001B3336">
            <w:pPr>
              <w:pStyle w:val="Brezrazmikov"/>
              <w:spacing w:line="276" w:lineRule="auto"/>
              <w:rPr>
                <w:rFonts w:ascii="Times New Roman" w:hAnsi="Times New Roman"/>
              </w:rPr>
            </w:pPr>
            <w:r>
              <w:tab/>
            </w:r>
            <w:r w:rsidR="00B51F9E" w:rsidRPr="0063495D">
              <w:t xml:space="preserve">Merilno območje: </w:t>
            </w:r>
            <w:proofErr w:type="spellStart"/>
            <w:r w:rsidR="00B51F9E" w:rsidRPr="0063495D">
              <w:rPr>
                <w:i/>
              </w:rPr>
              <w:t>I</w:t>
            </w:r>
            <w:r w:rsidR="00B51F9E" w:rsidRPr="0063495D">
              <w:rPr>
                <w:i/>
                <w:vertAlign w:val="subscript"/>
              </w:rPr>
              <w:t>ref</w:t>
            </w:r>
            <w:proofErr w:type="spellEnd"/>
            <w:r w:rsidR="00B51F9E" w:rsidRPr="0063495D">
              <w:t xml:space="preserve">  = 5 A, </w:t>
            </w:r>
            <w:proofErr w:type="spellStart"/>
            <w:r w:rsidR="00B51F9E" w:rsidRPr="0063495D">
              <w:rPr>
                <w:i/>
              </w:rPr>
              <w:t>I</w:t>
            </w:r>
            <w:r w:rsidR="00B51F9E" w:rsidRPr="0063495D">
              <w:rPr>
                <w:i/>
                <w:vertAlign w:val="subscript"/>
              </w:rPr>
              <w:t>max</w:t>
            </w:r>
            <w:proofErr w:type="spellEnd"/>
            <w:r w:rsidR="00B51F9E" w:rsidRPr="0063495D">
              <w:rPr>
                <w:i/>
              </w:rPr>
              <w:t xml:space="preserve"> </w:t>
            </w:r>
            <w:r w:rsidR="00B51F9E" w:rsidRPr="0063495D">
              <w:t xml:space="preserve">= </w:t>
            </w:r>
            <w:r w:rsidR="001B3336" w:rsidRPr="00593132">
              <w:t>80 A≤</w:t>
            </w:r>
            <w:r w:rsidR="001B3336">
              <w:t xml:space="preserve"> </w:t>
            </w:r>
            <w:r w:rsidR="001B3336" w:rsidRPr="00593132">
              <w:t>I</w:t>
            </w:r>
            <w:r w:rsidR="001B3336">
              <w:t xml:space="preserve"> </w:t>
            </w:r>
            <w:r w:rsidR="001B3336" w:rsidRPr="00593132">
              <w:t>≤100 A</w:t>
            </w:r>
            <w:r w:rsidR="001B3336" w:rsidRPr="00DD2A0D">
              <w:rPr>
                <w:rFonts w:ascii="Times New Roman" w:hAnsi="Times New Roman"/>
              </w:rPr>
              <w:t xml:space="preserve"> </w:t>
            </w:r>
          </w:p>
          <w:p w14:paraId="1AFE54D2" w14:textId="77777777" w:rsidR="006E6FBC" w:rsidRDefault="006E6FBC" w:rsidP="001D6CB5"/>
          <w:p w14:paraId="2A08ADE5" w14:textId="77777777" w:rsidR="00B51F9E" w:rsidRPr="0063495D" w:rsidRDefault="00B51F9E" w:rsidP="001D6CB5">
            <w:r w:rsidRPr="0063495D">
              <w:t>1 kos</w:t>
            </w:r>
            <w:r w:rsidR="006E6FBC">
              <w:tab/>
            </w:r>
            <w:r w:rsidRPr="0063495D">
              <w:t xml:space="preserve">Glavna varovalka 16 A do 35 A </w:t>
            </w:r>
          </w:p>
          <w:p w14:paraId="2A03E71C" w14:textId="77777777" w:rsidR="00B51F9E" w:rsidRPr="0063495D" w:rsidRDefault="00B51F9E" w:rsidP="001D6CB5">
            <w:r w:rsidRPr="0063495D">
              <w:t>1 kos</w:t>
            </w:r>
            <w:r w:rsidR="006E6FBC">
              <w:tab/>
            </w:r>
            <w:r w:rsidR="0046529C">
              <w:t xml:space="preserve">*Stikalna naprava za omejevanje toka </w:t>
            </w:r>
            <w:r w:rsidRPr="0063495D">
              <w:t xml:space="preserve"> krmiljen</w:t>
            </w:r>
            <w:r w:rsidR="0046529C">
              <w:t>a</w:t>
            </w:r>
            <w:r w:rsidRPr="0063495D">
              <w:t xml:space="preserve"> s strani števca</w:t>
            </w:r>
          </w:p>
          <w:p w14:paraId="72C5EA7F" w14:textId="77777777" w:rsidR="00B51F9E" w:rsidRPr="0063495D" w:rsidRDefault="00B51F9E" w:rsidP="001D6CB5"/>
          <w:p w14:paraId="2DC1F55C" w14:textId="77777777" w:rsidR="00B51F9E" w:rsidRPr="0063495D" w:rsidRDefault="00B51F9E" w:rsidP="001D6CB5">
            <w:r w:rsidRPr="0063495D">
              <w:rPr>
                <w:b/>
              </w:rPr>
              <w:t>Opombe:</w:t>
            </w:r>
          </w:p>
          <w:p w14:paraId="04EEA191" w14:textId="77777777" w:rsidR="00B51F9E" w:rsidRPr="0063495D" w:rsidRDefault="006E6FBC" w:rsidP="006E6FBC">
            <w:r>
              <w:t>*</w:t>
            </w:r>
            <w:r>
              <w:tab/>
            </w:r>
            <w:r w:rsidR="00CA36CA">
              <w:t xml:space="preserve">Velja samo za enofazne </w:t>
            </w:r>
            <w:r w:rsidR="00B51F9E" w:rsidRPr="0063495D">
              <w:t xml:space="preserve"> števc</w:t>
            </w:r>
            <w:r w:rsidR="005B6D64">
              <w:t>e brez integrirane</w:t>
            </w:r>
            <w:r w:rsidR="00000FDE">
              <w:t xml:space="preserve"> stik.</w:t>
            </w:r>
            <w:r w:rsidR="005B6D64">
              <w:t xml:space="preserve"> naprave za omejevanje toka</w:t>
            </w:r>
          </w:p>
        </w:tc>
      </w:tr>
      <w:tr w:rsidR="003F0841" w:rsidRPr="006E6FBC" w14:paraId="2CF04BE4" w14:textId="77777777" w:rsidTr="001D6CB5">
        <w:trPr>
          <w:cantSplit/>
        </w:trPr>
        <w:tc>
          <w:tcPr>
            <w:tcW w:w="9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3F8F186A" w14:textId="77777777" w:rsidR="00B51F9E" w:rsidRPr="006E6FBC" w:rsidRDefault="00B51F9E" w:rsidP="001D6CB5">
            <w:pPr>
              <w:rPr>
                <w:b/>
              </w:rPr>
            </w:pPr>
            <w:r w:rsidRPr="006E6FBC">
              <w:rPr>
                <w:b/>
                <w:sz w:val="96"/>
                <w:lang w:eastAsia="sl-SI"/>
              </w:rPr>
              <w:t>2</w:t>
            </w:r>
          </w:p>
        </w:tc>
        <w:tc>
          <w:tcPr>
            <w:tcW w:w="81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FA8819B" w14:textId="77777777" w:rsidR="00B51F9E" w:rsidRPr="006E6FBC" w:rsidRDefault="00B51F9E" w:rsidP="001D6CB5">
            <w:pPr>
              <w:snapToGrid w:val="0"/>
              <w:rPr>
                <w:b/>
              </w:rPr>
            </w:pPr>
          </w:p>
          <w:p w14:paraId="2E81151D" w14:textId="77777777" w:rsidR="00B51F9E" w:rsidRPr="006E6FBC" w:rsidRDefault="00B51F9E" w:rsidP="001D6CB5">
            <w:r w:rsidRPr="006E6FBC">
              <w:rPr>
                <w:b/>
              </w:rPr>
              <w:t>Direktno, nizkonapetostno, 3 fazno, 1 ali 2 tarifno merjenje, delovna energija</w:t>
            </w:r>
          </w:p>
          <w:p w14:paraId="2913D27A" w14:textId="77777777" w:rsidR="00B51F9E" w:rsidRPr="006E6FBC" w:rsidRDefault="00B51F9E" w:rsidP="001D6CB5"/>
          <w:p w14:paraId="787E5D18" w14:textId="77777777" w:rsidR="00B51F9E" w:rsidRPr="006E6FBC" w:rsidRDefault="00B51F9E" w:rsidP="001D6CB5">
            <w:r w:rsidRPr="006E6FBC">
              <w:t>Oprema:</w:t>
            </w:r>
          </w:p>
          <w:p w14:paraId="22C66C90" w14:textId="77777777" w:rsidR="00B51F9E" w:rsidRPr="006E6FBC" w:rsidRDefault="00B51F9E" w:rsidP="001D6CB5"/>
          <w:p w14:paraId="313F9A1E" w14:textId="77777777" w:rsidR="00B51F9E" w:rsidRPr="006E6FBC" w:rsidRDefault="00B51F9E" w:rsidP="001D6CB5">
            <w:r w:rsidRPr="006E6FBC">
              <w:t>1 kos</w:t>
            </w:r>
            <w:r w:rsidR="006E6FBC">
              <w:tab/>
            </w:r>
            <w:r w:rsidR="00CA36CA">
              <w:t xml:space="preserve">Trifazni </w:t>
            </w:r>
            <w:r w:rsidR="000C5322">
              <w:t xml:space="preserve"> števec delovne energije;</w:t>
            </w:r>
          </w:p>
          <w:p w14:paraId="70084783" w14:textId="77777777" w:rsidR="00B51F9E" w:rsidRPr="006E6FBC" w:rsidRDefault="006E6FBC" w:rsidP="001D6CB5">
            <w:r>
              <w:tab/>
            </w:r>
            <w:r w:rsidR="00B51F9E" w:rsidRPr="006E6FBC">
              <w:t xml:space="preserve">A +, A </w:t>
            </w:r>
            <w:r w:rsidR="00B51F9E" w:rsidRPr="006E6FBC">
              <w:rPr>
                <w:rFonts w:ascii="Symbol" w:hAnsi="Symbol"/>
              </w:rPr>
              <w:t></w:t>
            </w:r>
            <w:r w:rsidR="000C5322">
              <w:t xml:space="preserve"> ; r = A</w:t>
            </w:r>
          </w:p>
          <w:p w14:paraId="08AC6BE6" w14:textId="77777777" w:rsidR="00B51F9E" w:rsidRPr="006E6FBC" w:rsidRDefault="00B51F9E" w:rsidP="001D6CB5"/>
          <w:p w14:paraId="59B3FB0B" w14:textId="77777777" w:rsidR="00B51F9E" w:rsidRPr="006E6FBC" w:rsidRDefault="006E6FBC" w:rsidP="001D6CB5">
            <w:r>
              <w:tab/>
            </w:r>
            <w:r w:rsidR="00B51F9E" w:rsidRPr="006E6FBC">
              <w:t xml:space="preserve">Napetost: </w:t>
            </w:r>
            <w:proofErr w:type="spellStart"/>
            <w:r w:rsidR="00B51F9E" w:rsidRPr="006E6FBC">
              <w:t>U</w:t>
            </w:r>
            <w:r w:rsidR="00B51F9E" w:rsidRPr="006E6FBC">
              <w:rPr>
                <w:vertAlign w:val="subscript"/>
              </w:rPr>
              <w:t>n</w:t>
            </w:r>
            <w:proofErr w:type="spellEnd"/>
            <w:r w:rsidR="00B51F9E" w:rsidRPr="006E6FBC">
              <w:t xml:space="preserve"> = 3 x 230/400 V</w:t>
            </w:r>
          </w:p>
          <w:p w14:paraId="68B2C071" w14:textId="77777777" w:rsidR="001B3336" w:rsidRPr="00593132" w:rsidRDefault="006E6FBC" w:rsidP="001B3336">
            <w:pPr>
              <w:pStyle w:val="Brezrazmikov"/>
              <w:spacing w:line="276" w:lineRule="auto"/>
              <w:rPr>
                <w:rFonts w:ascii="Times New Roman" w:hAnsi="Times New Roman"/>
              </w:rPr>
            </w:pPr>
            <w:r>
              <w:tab/>
            </w:r>
            <w:r w:rsidR="00B51F9E" w:rsidRPr="006E6FBC">
              <w:t xml:space="preserve">Merilno območje: </w:t>
            </w:r>
            <w:proofErr w:type="spellStart"/>
            <w:r w:rsidR="00B51F9E" w:rsidRPr="006E6FBC">
              <w:t>I</w:t>
            </w:r>
            <w:r w:rsidR="00B51F9E" w:rsidRPr="006E6FBC">
              <w:rPr>
                <w:vertAlign w:val="subscript"/>
              </w:rPr>
              <w:t>ref</w:t>
            </w:r>
            <w:proofErr w:type="spellEnd"/>
            <w:r w:rsidR="00B51F9E" w:rsidRPr="006E6FBC">
              <w:t xml:space="preserve">  = 5 A, </w:t>
            </w:r>
            <w:proofErr w:type="spellStart"/>
            <w:r w:rsidR="00B51F9E" w:rsidRPr="006E6FBC">
              <w:t>I</w:t>
            </w:r>
            <w:r w:rsidR="00B51F9E" w:rsidRPr="006E6FBC">
              <w:rPr>
                <w:vertAlign w:val="subscript"/>
              </w:rPr>
              <w:t>max</w:t>
            </w:r>
            <w:proofErr w:type="spellEnd"/>
            <w:r w:rsidR="007421FD">
              <w:t xml:space="preserve"> = </w:t>
            </w:r>
            <w:r w:rsidR="001B3336" w:rsidRPr="00593132">
              <w:t>80 A≤</w:t>
            </w:r>
            <w:r w:rsidR="001B3336">
              <w:t xml:space="preserve"> </w:t>
            </w:r>
            <w:r w:rsidR="001B3336" w:rsidRPr="00593132">
              <w:t>I</w:t>
            </w:r>
            <w:r w:rsidR="001B3336">
              <w:t xml:space="preserve"> </w:t>
            </w:r>
            <w:r w:rsidR="001B3336" w:rsidRPr="00593132">
              <w:t>≤100 A</w:t>
            </w:r>
            <w:r w:rsidR="001B3336" w:rsidRPr="00DD2A0D">
              <w:rPr>
                <w:rFonts w:ascii="Times New Roman" w:hAnsi="Times New Roman"/>
              </w:rPr>
              <w:t xml:space="preserve"> </w:t>
            </w:r>
          </w:p>
          <w:p w14:paraId="2C8D9B06" w14:textId="77777777" w:rsidR="006E6FBC" w:rsidRDefault="006E6FBC" w:rsidP="001D6CB5"/>
          <w:p w14:paraId="4F810534" w14:textId="77777777" w:rsidR="00B51F9E" w:rsidRPr="006E6FBC" w:rsidRDefault="006E6FBC" w:rsidP="001D6CB5">
            <w:r>
              <w:t>3 kosi</w:t>
            </w:r>
            <w:r>
              <w:tab/>
            </w:r>
            <w:r w:rsidR="00B51F9E" w:rsidRPr="006E6FBC">
              <w:t xml:space="preserve">Glavna varovalka 16 A do 63 A </w:t>
            </w:r>
          </w:p>
          <w:p w14:paraId="23B1756F" w14:textId="77777777" w:rsidR="00B51F9E" w:rsidRPr="006E6FBC" w:rsidRDefault="00B51F9E" w:rsidP="001D6CB5">
            <w:r w:rsidRPr="006E6FBC">
              <w:t>1 kos</w:t>
            </w:r>
            <w:r w:rsidR="006E6FBC">
              <w:tab/>
            </w:r>
            <w:r w:rsidR="00000FDE">
              <w:t xml:space="preserve">* Stikalna naprava za omejevanje toka </w:t>
            </w:r>
            <w:r w:rsidR="00000FDE" w:rsidRPr="0063495D">
              <w:t xml:space="preserve"> </w:t>
            </w:r>
            <w:r w:rsidRPr="006E6FBC">
              <w:t>krmiljen</w:t>
            </w:r>
            <w:r w:rsidR="00000FDE">
              <w:t>a</w:t>
            </w:r>
            <w:r w:rsidRPr="006E6FBC">
              <w:t xml:space="preserve"> s strani števca</w:t>
            </w:r>
          </w:p>
          <w:p w14:paraId="69F2D91F" w14:textId="77777777" w:rsidR="00B51F9E" w:rsidRPr="006E6FBC" w:rsidRDefault="00B51F9E" w:rsidP="001D6CB5"/>
          <w:p w14:paraId="24806423" w14:textId="77777777" w:rsidR="00B51F9E" w:rsidRPr="006E6FBC" w:rsidRDefault="00B51F9E" w:rsidP="001D6CB5">
            <w:r w:rsidRPr="006E6FBC">
              <w:rPr>
                <w:b/>
              </w:rPr>
              <w:t>Opombe:</w:t>
            </w:r>
          </w:p>
          <w:p w14:paraId="6C8E5F70" w14:textId="77777777" w:rsidR="00B51F9E" w:rsidRPr="006E6FBC" w:rsidRDefault="006E6FBC" w:rsidP="00000FDE">
            <w:r>
              <w:t>*</w:t>
            </w:r>
            <w:r>
              <w:tab/>
            </w:r>
            <w:r w:rsidR="00CA36CA">
              <w:t xml:space="preserve">Velja samo za trifazne </w:t>
            </w:r>
            <w:r w:rsidR="00B51F9E" w:rsidRPr="006E6FBC">
              <w:t xml:space="preserve"> števce brez integrirane</w:t>
            </w:r>
            <w:r w:rsidR="00000FDE">
              <w:t xml:space="preserve"> stik. naprave za omejevanje toka </w:t>
            </w:r>
            <w:r w:rsidR="00000FDE" w:rsidRPr="0063495D">
              <w:t xml:space="preserve"> </w:t>
            </w:r>
          </w:p>
        </w:tc>
      </w:tr>
    </w:tbl>
    <w:p w14:paraId="199C3B94" w14:textId="77777777" w:rsidR="00CF4EBC" w:rsidRDefault="00CF4EBC" w:rsidP="00070C6E">
      <w:bookmarkStart w:id="17" w:name="_Toc404333120"/>
    </w:p>
    <w:p w14:paraId="19A656C3" w14:textId="77777777" w:rsidR="006E6FBC" w:rsidRDefault="006E6FBC" w:rsidP="00070C6E"/>
    <w:p w14:paraId="1D5B40F2" w14:textId="77777777" w:rsidR="006E6FBC" w:rsidRDefault="006E6FBC" w:rsidP="00070C6E">
      <w:pPr>
        <w:sectPr w:rsidR="006E6FBC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50D7500A" w14:textId="77777777" w:rsidR="00954C08" w:rsidRPr="000C5322" w:rsidRDefault="00954C08" w:rsidP="000C5322">
      <w:pPr>
        <w:pStyle w:val="Naslov2"/>
      </w:pPr>
      <w:bookmarkStart w:id="18" w:name="_Toc416864038"/>
      <w:r w:rsidRPr="000C5322">
        <w:lastRenderedPageBreak/>
        <w:t>Merilna mesta pri katerih se moč meri</w:t>
      </w:r>
      <w:r w:rsidR="006A7C35" w:rsidRPr="000C5322">
        <w:t xml:space="preserve"> in priključna moč </w:t>
      </w:r>
      <w:r w:rsidR="00415841" w:rsidRPr="000C5322">
        <w:t xml:space="preserve">ne presega </w:t>
      </w:r>
      <w:r w:rsidR="007421FD" w:rsidRPr="00182A3E">
        <w:t>55</w:t>
      </w:r>
      <w:r w:rsidR="0037663E" w:rsidRPr="000C5322">
        <w:t xml:space="preserve"> </w:t>
      </w:r>
      <w:r w:rsidRPr="000C5322">
        <w:t>k</w:t>
      </w:r>
      <w:r w:rsidR="00D64FF4" w:rsidRPr="000C5322">
        <w:t>W</w:t>
      </w:r>
      <w:bookmarkEnd w:id="17"/>
      <w:bookmarkEnd w:id="18"/>
    </w:p>
    <w:p w14:paraId="6F267E73" w14:textId="77777777" w:rsidR="00954C08" w:rsidRPr="0063495D" w:rsidRDefault="00954C08">
      <w:r w:rsidRPr="0063495D">
        <w:rPr>
          <w:b/>
        </w:rPr>
        <w:t>Izvedba 3:</w:t>
      </w:r>
      <w:r w:rsidRPr="0063495D">
        <w:tab/>
        <w:t xml:space="preserve">Direktno, nizkonapetostno, 3 fazno, več tarifno merjenje, A+, A-, R+, R-, </w:t>
      </w:r>
      <w:proofErr w:type="spellStart"/>
      <w:r w:rsidRPr="0063495D">
        <w:t>P</w:t>
      </w:r>
      <w:r w:rsidRPr="0063495D">
        <w:rPr>
          <w:vertAlign w:val="subscript"/>
        </w:rPr>
        <w:t>max</w:t>
      </w:r>
      <w:proofErr w:type="spellEnd"/>
      <w:r w:rsidRPr="0063495D">
        <w:t xml:space="preserve">, </w:t>
      </w:r>
    </w:p>
    <w:p w14:paraId="32CDF46B" w14:textId="77777777" w:rsidR="00954C08" w:rsidRPr="0063495D" w:rsidRDefault="00954C08">
      <w:pPr>
        <w:ind w:left="708" w:firstLine="708"/>
      </w:pPr>
      <w:r w:rsidRPr="0063495D">
        <w:t>LP, komunikacija</w:t>
      </w:r>
    </w:p>
    <w:p w14:paraId="2226836A" w14:textId="77777777" w:rsidR="00070C6E" w:rsidRPr="0063495D" w:rsidRDefault="00070C6E" w:rsidP="00296E0F"/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8064"/>
      </w:tblGrid>
      <w:tr w:rsidR="000C5322" w:rsidRPr="0063495D" w14:paraId="1910443C" w14:textId="77777777" w:rsidTr="000C5322">
        <w:trPr>
          <w:cantSplit/>
          <w:trHeight w:val="177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E5E5E5"/>
          </w:tcPr>
          <w:p w14:paraId="3A8C4B7B" w14:textId="77777777" w:rsidR="000C5322" w:rsidRPr="0063495D" w:rsidRDefault="000C5322" w:rsidP="001D6CB5">
            <w:pPr>
              <w:snapToGrid w:val="0"/>
            </w:pPr>
            <w:r w:rsidRPr="0063495D">
              <w:t>Izvedba</w:t>
            </w:r>
          </w:p>
        </w:tc>
        <w:tc>
          <w:tcPr>
            <w:tcW w:w="806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E5E5E5"/>
          </w:tcPr>
          <w:p w14:paraId="33387C96" w14:textId="77777777" w:rsidR="000C5322" w:rsidRPr="0063495D" w:rsidRDefault="000C5322" w:rsidP="001D6CB5">
            <w:pPr>
              <w:jc w:val="center"/>
            </w:pPr>
            <w:r w:rsidRPr="0063495D">
              <w:t>Oprema merilnega mesta</w:t>
            </w:r>
          </w:p>
        </w:tc>
      </w:tr>
      <w:tr w:rsidR="000C5322" w:rsidRPr="0063495D" w14:paraId="52F2E19D" w14:textId="77777777" w:rsidTr="000C5322">
        <w:tblPrEx>
          <w:tblCellMar>
            <w:left w:w="70" w:type="dxa"/>
            <w:right w:w="70" w:type="dxa"/>
          </w:tblCellMar>
        </w:tblPrEx>
        <w:trPr>
          <w:cantSplit/>
          <w:trHeight w:val="3907"/>
        </w:trPr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20167F0D" w14:textId="77777777" w:rsidR="000C5322" w:rsidRPr="0063495D" w:rsidRDefault="00127DA4" w:rsidP="001D6CB5">
            <w:pPr>
              <w:rPr>
                <w:b/>
              </w:rPr>
            </w:pPr>
            <w:r>
              <w:rPr>
                <w:b/>
                <w:sz w:val="96"/>
              </w:rPr>
              <w:t>3</w:t>
            </w:r>
          </w:p>
        </w:tc>
        <w:tc>
          <w:tcPr>
            <w:tcW w:w="806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A14D39E" w14:textId="77777777" w:rsidR="000C5322" w:rsidRPr="0063495D" w:rsidRDefault="000C5322" w:rsidP="000C5322">
            <w:pPr>
              <w:snapToGrid w:val="0"/>
              <w:ind w:right="-70"/>
              <w:rPr>
                <w:b/>
              </w:rPr>
            </w:pPr>
          </w:p>
          <w:p w14:paraId="2C070939" w14:textId="77777777" w:rsidR="000C5322" w:rsidRPr="0063495D" w:rsidRDefault="000C5322" w:rsidP="001D6CB5">
            <w:r w:rsidRPr="0063495D">
              <w:rPr>
                <w:b/>
              </w:rPr>
              <w:t xml:space="preserve">Direktno, nizkonapetostno, 3 fazno, več tarifno merjenje,  delovna in jalova energija, </w:t>
            </w:r>
            <w:proofErr w:type="spellStart"/>
            <w:r w:rsidRPr="0063495D">
              <w:rPr>
                <w:b/>
              </w:rPr>
              <w:t>P</w:t>
            </w:r>
            <w:r w:rsidRPr="0063495D">
              <w:rPr>
                <w:b/>
                <w:vertAlign w:val="subscript"/>
              </w:rPr>
              <w:t>max</w:t>
            </w:r>
            <w:proofErr w:type="spellEnd"/>
            <w:r w:rsidRPr="0063495D">
              <w:rPr>
                <w:b/>
              </w:rPr>
              <w:t>, LP, komunikacija</w:t>
            </w:r>
          </w:p>
          <w:p w14:paraId="24F9ABB9" w14:textId="77777777" w:rsidR="000C5322" w:rsidRPr="0063495D" w:rsidRDefault="000C5322" w:rsidP="001D6CB5"/>
          <w:p w14:paraId="193D8DC9" w14:textId="77777777" w:rsidR="000C5322" w:rsidRPr="0063495D" w:rsidRDefault="000C5322" w:rsidP="001D6CB5">
            <w:r w:rsidRPr="0063495D">
              <w:t>Oprema:</w:t>
            </w:r>
          </w:p>
          <w:p w14:paraId="6975069F" w14:textId="77777777" w:rsidR="000C5322" w:rsidRPr="0063495D" w:rsidRDefault="000C5322" w:rsidP="001D6CB5"/>
          <w:p w14:paraId="498C0137" w14:textId="77777777" w:rsidR="000C5322" w:rsidRPr="0063495D" w:rsidRDefault="000C5322" w:rsidP="000C5322">
            <w:pPr>
              <w:ind w:left="-85"/>
            </w:pPr>
            <w:r w:rsidRPr="0063495D">
              <w:t>1 kos</w:t>
            </w:r>
            <w:r>
              <w:tab/>
            </w:r>
            <w:proofErr w:type="spellStart"/>
            <w:r w:rsidRPr="0063495D">
              <w:t>Večtarifni</w:t>
            </w:r>
            <w:proofErr w:type="spellEnd"/>
            <w:r w:rsidRPr="0063495D">
              <w:t xml:space="preserve"> trifazni števec delovne in jalove energije </w:t>
            </w:r>
          </w:p>
          <w:p w14:paraId="1B1773B3" w14:textId="6E0F1B4A" w:rsidR="000C5322" w:rsidRPr="0063495D" w:rsidRDefault="000C5322" w:rsidP="001D6CB5">
            <w:r>
              <w:tab/>
            </w:r>
            <w:r w:rsidRPr="0063495D">
              <w:t>(</w:t>
            </w:r>
            <w:proofErr w:type="spellStart"/>
            <w:r w:rsidRPr="0063495D">
              <w:t>multifunkcijski</w:t>
            </w:r>
            <w:proofErr w:type="spellEnd"/>
            <w:r w:rsidRPr="0063495D">
              <w:t xml:space="preserve"> statični števec); A+, A </w:t>
            </w:r>
            <w:r w:rsidRPr="0063495D">
              <w:rPr>
                <w:rFonts w:ascii="Symbol" w:hAnsi="Symbol"/>
              </w:rPr>
              <w:t></w:t>
            </w:r>
            <w:r w:rsidRPr="0063495D">
              <w:t xml:space="preserve"> ; </w:t>
            </w:r>
            <w:r w:rsidRPr="0063495D">
              <w:rPr>
                <w:i/>
              </w:rPr>
              <w:t>r = B (MID)</w:t>
            </w:r>
            <w:r w:rsidR="008559F6">
              <w:t>; R+</w:t>
            </w:r>
          </w:p>
          <w:p w14:paraId="6DBE4FE6" w14:textId="77777777" w:rsidR="000C5322" w:rsidRPr="0063495D" w:rsidRDefault="000C5322" w:rsidP="001D6CB5">
            <w:r>
              <w:tab/>
            </w:r>
            <w:r w:rsidRPr="0063495D">
              <w:t xml:space="preserve">R </w:t>
            </w:r>
            <w:r w:rsidRPr="0063495D">
              <w:rPr>
                <w:rFonts w:ascii="Symbol" w:hAnsi="Symbol"/>
              </w:rPr>
              <w:t></w:t>
            </w:r>
            <w:r w:rsidRPr="0063495D">
              <w:rPr>
                <w:rFonts w:ascii="Symbol" w:hAnsi="Symbol"/>
              </w:rPr>
              <w:t></w:t>
            </w:r>
            <w:r>
              <w:t xml:space="preserve"> </w:t>
            </w:r>
            <w:proofErr w:type="spellStart"/>
            <w:r w:rsidR="008559F6">
              <w:rPr>
                <w:i/>
              </w:rPr>
              <w:t>r</w:t>
            </w:r>
            <w:proofErr w:type="spellEnd"/>
            <w:r w:rsidR="008559F6">
              <w:rPr>
                <w:i/>
              </w:rPr>
              <w:t xml:space="preserve"> = 2</w:t>
            </w:r>
            <w:r w:rsidR="005A6E74">
              <w:rPr>
                <w:i/>
              </w:rPr>
              <w:t xml:space="preserve"> (IEC)</w:t>
            </w:r>
          </w:p>
          <w:p w14:paraId="390C1B66" w14:textId="77777777" w:rsidR="000C5322" w:rsidRPr="0063495D" w:rsidRDefault="000C5322" w:rsidP="001D6CB5"/>
          <w:p w14:paraId="2083E0D0" w14:textId="77777777" w:rsidR="000C5322" w:rsidRPr="0063495D" w:rsidRDefault="000C5322" w:rsidP="001D6CB5">
            <w:r>
              <w:tab/>
            </w:r>
            <w:r w:rsidRPr="0063495D">
              <w:t xml:space="preserve">Napetost: </w:t>
            </w:r>
            <w:proofErr w:type="spellStart"/>
            <w:r w:rsidRPr="0063495D">
              <w:rPr>
                <w:i/>
              </w:rPr>
              <w:t>U</w:t>
            </w:r>
            <w:r w:rsidRPr="0063495D">
              <w:rPr>
                <w:i/>
                <w:vertAlign w:val="subscript"/>
              </w:rPr>
              <w:t>n</w:t>
            </w:r>
            <w:proofErr w:type="spellEnd"/>
            <w:r w:rsidRPr="0063495D">
              <w:t xml:space="preserve"> = 3 x 230/400 V</w:t>
            </w:r>
          </w:p>
          <w:p w14:paraId="7E544D59" w14:textId="77777777" w:rsidR="000C5322" w:rsidRPr="001B3336" w:rsidRDefault="000C5322" w:rsidP="001B3336">
            <w:pPr>
              <w:pStyle w:val="Brezrazmikov"/>
              <w:spacing w:line="276" w:lineRule="auto"/>
              <w:rPr>
                <w:rFonts w:ascii="Times New Roman" w:hAnsi="Times New Roman"/>
              </w:rPr>
            </w:pPr>
            <w:r>
              <w:tab/>
            </w:r>
            <w:r w:rsidRPr="0063495D">
              <w:t xml:space="preserve">Merilno območje: </w:t>
            </w:r>
            <w:r w:rsidRPr="0063495D">
              <w:rPr>
                <w:i/>
              </w:rPr>
              <w:t>I</w:t>
            </w:r>
            <w:r w:rsidRPr="0063495D">
              <w:rPr>
                <w:i/>
                <w:vertAlign w:val="subscript"/>
              </w:rPr>
              <w:t xml:space="preserve">n </w:t>
            </w:r>
            <w:r w:rsidR="001B3336">
              <w:t>= 10</w:t>
            </w:r>
            <w:r w:rsidRPr="0063495D">
              <w:t xml:space="preserve"> A,</w:t>
            </w:r>
            <w:r w:rsidRPr="0063495D">
              <w:rPr>
                <w:i/>
              </w:rPr>
              <w:t xml:space="preserve"> </w:t>
            </w:r>
            <w:proofErr w:type="spellStart"/>
            <w:r w:rsidRPr="0063495D">
              <w:rPr>
                <w:i/>
              </w:rPr>
              <w:t>I</w:t>
            </w:r>
            <w:r w:rsidRPr="0063495D">
              <w:rPr>
                <w:i/>
                <w:vertAlign w:val="subscript"/>
              </w:rPr>
              <w:t>max</w:t>
            </w:r>
            <w:proofErr w:type="spellEnd"/>
            <w:r w:rsidRPr="0063495D">
              <w:rPr>
                <w:vertAlign w:val="subscript"/>
              </w:rPr>
              <w:t xml:space="preserve"> </w:t>
            </w:r>
            <w:r w:rsidR="001B3336">
              <w:t xml:space="preserve">= </w:t>
            </w:r>
            <w:r w:rsidR="001B3336" w:rsidRPr="00593132">
              <w:t>80 A≤</w:t>
            </w:r>
            <w:r w:rsidR="001B3336">
              <w:t xml:space="preserve"> </w:t>
            </w:r>
            <w:r w:rsidR="001B3336" w:rsidRPr="00593132">
              <w:t>I</w:t>
            </w:r>
            <w:r w:rsidR="001B3336">
              <w:t xml:space="preserve"> </w:t>
            </w:r>
            <w:r w:rsidR="001B3336" w:rsidRPr="00593132">
              <w:t>≤100 A</w:t>
            </w:r>
            <w:r w:rsidR="001B3336" w:rsidRPr="00DD2A0D">
              <w:rPr>
                <w:rFonts w:ascii="Times New Roman" w:hAnsi="Times New Roman"/>
              </w:rPr>
              <w:t xml:space="preserve"> </w:t>
            </w:r>
          </w:p>
          <w:p w14:paraId="03283B9C" w14:textId="77777777" w:rsidR="000C5322" w:rsidRPr="0063495D" w:rsidRDefault="000C5322" w:rsidP="001D6CB5"/>
          <w:p w14:paraId="39836EEB" w14:textId="77777777" w:rsidR="000C5322" w:rsidRPr="0063495D" w:rsidRDefault="000C5322" w:rsidP="001D6CB5">
            <w:r w:rsidRPr="0063495D">
              <w:t>3 kos</w:t>
            </w:r>
            <w:r>
              <w:tab/>
            </w:r>
            <w:r w:rsidRPr="0063495D">
              <w:t>Glavna varovalka 63 ali 80 A;</w:t>
            </w:r>
          </w:p>
          <w:p w14:paraId="0242FD67" w14:textId="77777777" w:rsidR="000C5322" w:rsidRPr="0063495D" w:rsidRDefault="000C5322" w:rsidP="001D6CB5"/>
          <w:p w14:paraId="5EFFFC3B" w14:textId="77777777" w:rsidR="000C5322" w:rsidRPr="0063495D" w:rsidRDefault="000C5322" w:rsidP="001D6CB5">
            <w:r w:rsidRPr="0063495D">
              <w:t>1 kos</w:t>
            </w:r>
            <w:r>
              <w:tab/>
            </w:r>
            <w:r w:rsidRPr="0063495D">
              <w:t>Komunikacijska enota za prenos merilnih podatkov do SODO;</w:t>
            </w:r>
          </w:p>
          <w:p w14:paraId="1D7C5CE6" w14:textId="77777777" w:rsidR="000C5322" w:rsidRPr="0063495D" w:rsidRDefault="000C5322" w:rsidP="001D6CB5">
            <w:pPr>
              <w:tabs>
                <w:tab w:val="left" w:pos="6700"/>
              </w:tabs>
            </w:pPr>
          </w:p>
          <w:p w14:paraId="47049887" w14:textId="77777777" w:rsidR="000C5322" w:rsidRPr="0063495D" w:rsidRDefault="000C5322" w:rsidP="006E6FBC">
            <w:r w:rsidRPr="0063495D">
              <w:t>1 komplet</w:t>
            </w:r>
            <w:r>
              <w:tab/>
            </w:r>
            <w:r w:rsidRPr="0063495D">
              <w:t xml:space="preserve">Prenapetostna zaščita merilne opreme; </w:t>
            </w:r>
          </w:p>
          <w:p w14:paraId="165C5CFF" w14:textId="77777777" w:rsidR="000C5322" w:rsidRPr="0063495D" w:rsidRDefault="000C5322" w:rsidP="001D6CB5">
            <w:pPr>
              <w:tabs>
                <w:tab w:val="left" w:pos="6700"/>
              </w:tabs>
            </w:pPr>
          </w:p>
          <w:p w14:paraId="6CD0B2CF" w14:textId="77777777" w:rsidR="000C5322" w:rsidRPr="0063495D" w:rsidRDefault="000C5322" w:rsidP="001D6CB5">
            <w:pPr>
              <w:pStyle w:val="Telobesedila31"/>
              <w:tabs>
                <w:tab w:val="left" w:pos="6700"/>
              </w:tabs>
            </w:pPr>
          </w:p>
          <w:p w14:paraId="1D68A79D" w14:textId="56530E91" w:rsidR="000C5322" w:rsidRPr="0063495D" w:rsidRDefault="000C5322" w:rsidP="006E6FBC">
            <w:pPr>
              <w:pStyle w:val="Telobesedila31"/>
            </w:pPr>
          </w:p>
        </w:tc>
      </w:tr>
    </w:tbl>
    <w:p w14:paraId="4AC62AFC" w14:textId="77777777" w:rsidR="00CF4EBC" w:rsidRDefault="00CF4EBC"/>
    <w:p w14:paraId="2F6BF56B" w14:textId="77777777" w:rsidR="006E6FBC" w:rsidRDefault="006E6FBC"/>
    <w:p w14:paraId="5BB2C49D" w14:textId="77777777" w:rsidR="006E6FBC" w:rsidRDefault="006E6FBC">
      <w:pPr>
        <w:sectPr w:rsidR="006E6FBC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742DA475" w14:textId="77777777" w:rsidR="00954C08" w:rsidRPr="008559F6" w:rsidRDefault="00954C08" w:rsidP="008559F6">
      <w:pPr>
        <w:pStyle w:val="Naslov2"/>
      </w:pPr>
      <w:bookmarkStart w:id="19" w:name="_Toc404333121"/>
      <w:bookmarkStart w:id="20" w:name="_Toc416864039"/>
      <w:r w:rsidRPr="008559F6">
        <w:lastRenderedPageBreak/>
        <w:t xml:space="preserve">Merilna mesta uporabnikov omrežja s priključno močjo od </w:t>
      </w:r>
      <w:r w:rsidR="007421FD" w:rsidRPr="00182A3E">
        <w:t>56</w:t>
      </w:r>
      <w:r w:rsidR="00E719C7" w:rsidRPr="008559F6">
        <w:t xml:space="preserve"> </w:t>
      </w:r>
      <w:r w:rsidRPr="008559F6">
        <w:t>k</w:t>
      </w:r>
      <w:r w:rsidR="00D64FF4" w:rsidRPr="008559F6">
        <w:t>W</w:t>
      </w:r>
      <w:r w:rsidR="000C5322" w:rsidRPr="008559F6">
        <w:t xml:space="preserve"> do </w:t>
      </w:r>
      <w:r w:rsidRPr="008559F6">
        <w:t>1M</w:t>
      </w:r>
      <w:bookmarkEnd w:id="19"/>
      <w:r w:rsidR="00E719C7" w:rsidRPr="008559F6">
        <w:t>W</w:t>
      </w:r>
      <w:bookmarkEnd w:id="20"/>
    </w:p>
    <w:p w14:paraId="160B0C26" w14:textId="77777777" w:rsidR="00425A29" w:rsidRPr="0063495D" w:rsidRDefault="00954C08" w:rsidP="00425A29">
      <w:pPr>
        <w:ind w:left="1410" w:hanging="1410"/>
      </w:pPr>
      <w:r w:rsidRPr="0063495D">
        <w:rPr>
          <w:b/>
        </w:rPr>
        <w:t>Izvedba 4:</w:t>
      </w:r>
      <w:r w:rsidRPr="0063495D">
        <w:tab/>
      </w:r>
      <w:proofErr w:type="spellStart"/>
      <w:r w:rsidRPr="0063495D">
        <w:t>Polindirektno</w:t>
      </w:r>
      <w:proofErr w:type="spellEnd"/>
      <w:r w:rsidRPr="0063495D">
        <w:t xml:space="preserve">, nizkonapetostno, 3 fazno, več tarifno merjenje, A+, A- R+, R-,  </w:t>
      </w:r>
      <w:proofErr w:type="spellStart"/>
      <w:r w:rsidRPr="0063495D">
        <w:t>P</w:t>
      </w:r>
      <w:r w:rsidRPr="0063495D">
        <w:rPr>
          <w:vertAlign w:val="subscript"/>
        </w:rPr>
        <w:t>max</w:t>
      </w:r>
      <w:proofErr w:type="spellEnd"/>
      <w:r w:rsidR="00425A29" w:rsidRPr="0063495D">
        <w:t>, LP, komunikacija</w:t>
      </w:r>
    </w:p>
    <w:p w14:paraId="40DDDA28" w14:textId="77777777" w:rsidR="0073221D" w:rsidRPr="0063495D" w:rsidRDefault="0073221D" w:rsidP="00425A29">
      <w:pPr>
        <w:ind w:left="1410" w:hanging="1410"/>
      </w:pPr>
    </w:p>
    <w:tbl>
      <w:tblPr>
        <w:tblW w:w="9214" w:type="dxa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"/>
        <w:gridCol w:w="8206"/>
      </w:tblGrid>
      <w:tr w:rsidR="008559F6" w:rsidRPr="0063495D" w14:paraId="4ED24553" w14:textId="77777777" w:rsidTr="008559F6">
        <w:trPr>
          <w:cantSplit/>
          <w:trHeight w:val="177"/>
        </w:trPr>
        <w:tc>
          <w:tcPr>
            <w:tcW w:w="1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E5E5E5"/>
          </w:tcPr>
          <w:p w14:paraId="1A070DE5" w14:textId="77777777" w:rsidR="008559F6" w:rsidRPr="0063495D" w:rsidRDefault="008559F6" w:rsidP="001D6CB5">
            <w:pPr>
              <w:snapToGrid w:val="0"/>
            </w:pPr>
            <w:r w:rsidRPr="0063495D">
              <w:t>Izvedba</w:t>
            </w:r>
          </w:p>
        </w:tc>
        <w:tc>
          <w:tcPr>
            <w:tcW w:w="8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E5E5E5"/>
          </w:tcPr>
          <w:p w14:paraId="1BACCA1C" w14:textId="77777777" w:rsidR="008559F6" w:rsidRPr="0063495D" w:rsidRDefault="008559F6" w:rsidP="001D6CB5">
            <w:pPr>
              <w:jc w:val="center"/>
            </w:pPr>
            <w:r w:rsidRPr="0063495D">
              <w:t>Oprema merilnega mesta</w:t>
            </w:r>
          </w:p>
        </w:tc>
      </w:tr>
      <w:tr w:rsidR="008559F6" w:rsidRPr="0063495D" w14:paraId="5706F4FD" w14:textId="77777777" w:rsidTr="008559F6">
        <w:tblPrEx>
          <w:tblCellMar>
            <w:left w:w="70" w:type="dxa"/>
            <w:right w:w="70" w:type="dxa"/>
          </w:tblCellMar>
        </w:tblPrEx>
        <w:trPr>
          <w:cantSplit/>
          <w:trHeight w:val="3907"/>
        </w:trPr>
        <w:tc>
          <w:tcPr>
            <w:tcW w:w="1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73BA60FC" w14:textId="77777777" w:rsidR="008559F6" w:rsidRPr="0063495D" w:rsidRDefault="008559F6" w:rsidP="001D6CB5">
            <w:pPr>
              <w:rPr>
                <w:b/>
              </w:rPr>
            </w:pPr>
            <w:r>
              <w:rPr>
                <w:b/>
                <w:sz w:val="96"/>
              </w:rPr>
              <w:t>4</w:t>
            </w:r>
          </w:p>
        </w:tc>
        <w:tc>
          <w:tcPr>
            <w:tcW w:w="8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0278999" w14:textId="77777777" w:rsidR="008559F6" w:rsidRPr="0063495D" w:rsidRDefault="008559F6" w:rsidP="0073221D">
            <w:pPr>
              <w:rPr>
                <w:sz w:val="16"/>
                <w:szCs w:val="16"/>
              </w:rPr>
            </w:pPr>
            <w:proofErr w:type="spellStart"/>
            <w:r w:rsidRPr="0063495D">
              <w:rPr>
                <w:b/>
              </w:rPr>
              <w:t>Polindirektno</w:t>
            </w:r>
            <w:proofErr w:type="spellEnd"/>
            <w:r w:rsidRPr="0063495D">
              <w:rPr>
                <w:b/>
              </w:rPr>
              <w:t xml:space="preserve">, nizkonapetostno, 3 fazno, več tarifno merjenje,  delovna in jalova energija, </w:t>
            </w:r>
            <w:proofErr w:type="spellStart"/>
            <w:r w:rsidRPr="0063495D">
              <w:rPr>
                <w:b/>
              </w:rPr>
              <w:t>P</w:t>
            </w:r>
            <w:r w:rsidRPr="0063495D">
              <w:rPr>
                <w:b/>
                <w:vertAlign w:val="subscript"/>
              </w:rPr>
              <w:t>max</w:t>
            </w:r>
            <w:proofErr w:type="spellEnd"/>
            <w:r w:rsidRPr="0063495D">
              <w:rPr>
                <w:b/>
              </w:rPr>
              <w:t xml:space="preserve">, LP, komunikacija </w:t>
            </w:r>
          </w:p>
          <w:p w14:paraId="17D69BB6" w14:textId="77777777" w:rsidR="008559F6" w:rsidRPr="0063495D" w:rsidRDefault="008559F6" w:rsidP="0073221D">
            <w:pPr>
              <w:rPr>
                <w:sz w:val="16"/>
                <w:szCs w:val="16"/>
              </w:rPr>
            </w:pPr>
          </w:p>
          <w:p w14:paraId="1F204287" w14:textId="77777777" w:rsidR="008559F6" w:rsidRPr="0063495D" w:rsidRDefault="008559F6" w:rsidP="0073221D">
            <w:pPr>
              <w:rPr>
                <w:sz w:val="16"/>
                <w:szCs w:val="16"/>
              </w:rPr>
            </w:pPr>
            <w:r w:rsidRPr="0063495D">
              <w:t>Oprema:</w:t>
            </w:r>
          </w:p>
          <w:p w14:paraId="33A4EB5E" w14:textId="77777777" w:rsidR="008559F6" w:rsidRPr="0063495D" w:rsidRDefault="008559F6" w:rsidP="0073221D">
            <w:pPr>
              <w:rPr>
                <w:sz w:val="16"/>
                <w:szCs w:val="16"/>
              </w:rPr>
            </w:pPr>
          </w:p>
          <w:p w14:paraId="58E64313" w14:textId="77777777" w:rsidR="008559F6" w:rsidRPr="0063495D" w:rsidRDefault="008559F6" w:rsidP="0073221D">
            <w:r w:rsidRPr="0063495D">
              <w:t>1 kos</w:t>
            </w:r>
            <w:r>
              <w:tab/>
            </w:r>
            <w:proofErr w:type="spellStart"/>
            <w:r w:rsidRPr="0063495D">
              <w:t>Večtarifni</w:t>
            </w:r>
            <w:proofErr w:type="spellEnd"/>
            <w:r w:rsidRPr="0063495D">
              <w:t xml:space="preserve"> trifazni števec delovne in jalove energije </w:t>
            </w:r>
          </w:p>
          <w:p w14:paraId="14A80626" w14:textId="4B62C33E" w:rsidR="008559F6" w:rsidRPr="0063495D" w:rsidRDefault="008559F6" w:rsidP="0073221D">
            <w:r>
              <w:tab/>
            </w:r>
            <w:r w:rsidRPr="0063495D">
              <w:t>(</w:t>
            </w:r>
            <w:proofErr w:type="spellStart"/>
            <w:r w:rsidRPr="0063495D">
              <w:t>multifunkcijski</w:t>
            </w:r>
            <w:proofErr w:type="spellEnd"/>
            <w:r w:rsidRPr="0063495D">
              <w:t xml:space="preserve"> statični števec); A+, A </w:t>
            </w:r>
            <w:r w:rsidRPr="0063495D">
              <w:rPr>
                <w:rFonts w:ascii="Symbol" w:hAnsi="Symbol"/>
              </w:rPr>
              <w:t></w:t>
            </w:r>
            <w:r>
              <w:t xml:space="preserve"> ; </w:t>
            </w:r>
            <w:r w:rsidRPr="0063495D">
              <w:rPr>
                <w:i/>
              </w:rPr>
              <w:t>r = B (MID);</w:t>
            </w:r>
            <w:r>
              <w:t xml:space="preserve"> R+</w:t>
            </w:r>
          </w:p>
          <w:p w14:paraId="0D0095E8" w14:textId="77777777" w:rsidR="008559F6" w:rsidRPr="0063495D" w:rsidRDefault="008559F6" w:rsidP="0073221D">
            <w:r>
              <w:tab/>
            </w:r>
            <w:r w:rsidRPr="0063495D">
              <w:t xml:space="preserve">R </w:t>
            </w:r>
            <w:r w:rsidRPr="0063495D">
              <w:rPr>
                <w:rFonts w:ascii="Symbol" w:hAnsi="Symbol"/>
              </w:rPr>
              <w:t></w:t>
            </w:r>
            <w:r>
              <w:t>;</w:t>
            </w:r>
            <w:r w:rsidRPr="0063495D">
              <w:t xml:space="preserve"> </w:t>
            </w:r>
            <w:r>
              <w:rPr>
                <w:i/>
              </w:rPr>
              <w:t>r = 2</w:t>
            </w:r>
            <w:r w:rsidR="005A6E74">
              <w:rPr>
                <w:i/>
              </w:rPr>
              <w:t>(IEC)</w:t>
            </w:r>
          </w:p>
          <w:p w14:paraId="6A839E4D" w14:textId="77777777" w:rsidR="008559F6" w:rsidRPr="0063495D" w:rsidRDefault="008559F6" w:rsidP="0073221D"/>
          <w:p w14:paraId="565CD294" w14:textId="5C52403B" w:rsidR="008559F6" w:rsidRPr="0063495D" w:rsidRDefault="008559F6" w:rsidP="0073221D">
            <w:r>
              <w:tab/>
            </w:r>
            <w:r w:rsidRPr="0063495D">
              <w:t xml:space="preserve">Napetost: </w:t>
            </w:r>
            <w:r w:rsidR="001B3336" w:rsidRPr="0043749B">
              <w:rPr>
                <w:rFonts w:cs="Myriad Pro Cond"/>
                <w:color w:val="000000"/>
              </w:rPr>
              <w:t>3 x 57,7/100 V….</w:t>
            </w:r>
            <w:r w:rsidR="001B3336" w:rsidRPr="00181663">
              <w:t>3 x240/415 V</w:t>
            </w:r>
          </w:p>
          <w:p w14:paraId="4207531A" w14:textId="429B9AB9" w:rsidR="008559F6" w:rsidRPr="005A6E74" w:rsidRDefault="008559F6" w:rsidP="0073221D">
            <w:pPr>
              <w:rPr>
                <w:sz w:val="16"/>
                <w:szCs w:val="16"/>
              </w:rPr>
            </w:pPr>
            <w:r>
              <w:tab/>
            </w:r>
            <w:r w:rsidRPr="0063495D">
              <w:t xml:space="preserve">Merilno območje: </w:t>
            </w:r>
            <w:proofErr w:type="spellStart"/>
            <w:r w:rsidR="005A6E74" w:rsidRPr="0063495D">
              <w:rPr>
                <w:i/>
              </w:rPr>
              <w:t>I</w:t>
            </w:r>
            <w:r w:rsidR="005A6E74">
              <w:rPr>
                <w:i/>
                <w:vertAlign w:val="subscript"/>
              </w:rPr>
              <w:t>tr</w:t>
            </w:r>
            <w:proofErr w:type="spellEnd"/>
            <w:r w:rsidR="005A6E74" w:rsidRPr="0063495D">
              <w:t xml:space="preserve">= </w:t>
            </w:r>
            <w:r w:rsidR="005A6E74">
              <w:t>0,01</w:t>
            </w:r>
            <w:r w:rsidR="005A6E74" w:rsidRPr="0063495D">
              <w:t>5 A</w:t>
            </w:r>
            <w:r w:rsidR="005A6E74">
              <w:t xml:space="preserve">, </w:t>
            </w:r>
            <w:r w:rsidR="005A6E74" w:rsidRPr="0063495D">
              <w:rPr>
                <w:i/>
              </w:rPr>
              <w:t>I</w:t>
            </w:r>
            <w:r w:rsidR="005A6E74">
              <w:rPr>
                <w:i/>
                <w:vertAlign w:val="subscript"/>
              </w:rPr>
              <w:t>n</w:t>
            </w:r>
            <w:r w:rsidR="005A6E74" w:rsidRPr="0063495D">
              <w:t xml:space="preserve">= </w:t>
            </w:r>
            <w:r w:rsidR="005A6E74">
              <w:t>1</w:t>
            </w:r>
            <w:r w:rsidR="005A6E74" w:rsidRPr="0063495D">
              <w:t xml:space="preserve"> A</w:t>
            </w:r>
            <w:r w:rsidR="005A6E74">
              <w:t xml:space="preserve">, </w:t>
            </w:r>
            <w:proofErr w:type="spellStart"/>
            <w:r w:rsidR="005A6E74" w:rsidRPr="0063495D">
              <w:rPr>
                <w:i/>
              </w:rPr>
              <w:t>I</w:t>
            </w:r>
            <w:r w:rsidR="005A6E74">
              <w:rPr>
                <w:i/>
                <w:vertAlign w:val="subscript"/>
              </w:rPr>
              <w:t>max</w:t>
            </w:r>
            <w:proofErr w:type="spellEnd"/>
            <w:r w:rsidR="005A6E74" w:rsidRPr="0063495D">
              <w:t xml:space="preserve">= </w:t>
            </w:r>
            <w:r w:rsidR="005A6E74">
              <w:t>6</w:t>
            </w:r>
            <w:r w:rsidR="005A6E74" w:rsidRPr="0063495D">
              <w:t xml:space="preserve"> A</w:t>
            </w:r>
            <w:r w:rsidR="005A6E74">
              <w:t>,</w:t>
            </w:r>
          </w:p>
          <w:p w14:paraId="2E0BF665" w14:textId="77777777" w:rsidR="008559F6" w:rsidRPr="0063495D" w:rsidRDefault="008559F6" w:rsidP="0073221D">
            <w:pPr>
              <w:rPr>
                <w:sz w:val="16"/>
                <w:szCs w:val="16"/>
              </w:rPr>
            </w:pPr>
          </w:p>
          <w:p w14:paraId="1BF85464" w14:textId="77777777" w:rsidR="008559F6" w:rsidRPr="0063495D" w:rsidRDefault="008559F6" w:rsidP="0073221D">
            <w:pPr>
              <w:rPr>
                <w:sz w:val="16"/>
                <w:szCs w:val="16"/>
              </w:rPr>
            </w:pPr>
            <w:r w:rsidRPr="0063495D">
              <w:t>3 kos</w:t>
            </w:r>
            <w:r>
              <w:tab/>
            </w:r>
            <w:r w:rsidRPr="0063495D">
              <w:t xml:space="preserve">Merilni tokovni transformator (X/5A, xx VA, </w:t>
            </w:r>
            <w:proofErr w:type="spellStart"/>
            <w:r w:rsidRPr="0063495D">
              <w:t>F</w:t>
            </w:r>
            <w:r w:rsidRPr="0063495D">
              <w:rPr>
                <w:vertAlign w:val="subscript"/>
              </w:rPr>
              <w:t>s</w:t>
            </w:r>
            <w:proofErr w:type="spellEnd"/>
            <w:r w:rsidRPr="0063495D">
              <w:t xml:space="preserve">); </w:t>
            </w:r>
          </w:p>
          <w:p w14:paraId="20CA2FAF" w14:textId="77777777" w:rsidR="008559F6" w:rsidRPr="0063495D" w:rsidRDefault="008559F6" w:rsidP="0073221D">
            <w:pPr>
              <w:rPr>
                <w:sz w:val="16"/>
                <w:szCs w:val="16"/>
              </w:rPr>
            </w:pPr>
          </w:p>
          <w:p w14:paraId="07941EA0" w14:textId="77777777" w:rsidR="008559F6" w:rsidRPr="0063495D" w:rsidRDefault="008559F6" w:rsidP="0073221D">
            <w:pPr>
              <w:rPr>
                <w:sz w:val="16"/>
                <w:szCs w:val="16"/>
              </w:rPr>
            </w:pPr>
            <w:r w:rsidRPr="0063495D">
              <w:t>1 kos</w:t>
            </w:r>
            <w:r>
              <w:tab/>
            </w:r>
            <w:r w:rsidRPr="0063495D">
              <w:t>Komunikacijska enota za prenos merilnih podatkov do SODO;</w:t>
            </w:r>
          </w:p>
          <w:p w14:paraId="58678FA1" w14:textId="77777777" w:rsidR="008559F6" w:rsidRPr="0063495D" w:rsidRDefault="008559F6" w:rsidP="0073221D">
            <w:pPr>
              <w:tabs>
                <w:tab w:val="left" w:pos="6700"/>
              </w:tabs>
              <w:rPr>
                <w:sz w:val="16"/>
                <w:szCs w:val="16"/>
              </w:rPr>
            </w:pPr>
          </w:p>
          <w:p w14:paraId="17FDF379" w14:textId="77777777" w:rsidR="008559F6" w:rsidRPr="0063495D" w:rsidRDefault="008559F6" w:rsidP="000C5322">
            <w:pPr>
              <w:rPr>
                <w:sz w:val="16"/>
                <w:szCs w:val="16"/>
              </w:rPr>
            </w:pPr>
            <w:r>
              <w:t>1 kos</w:t>
            </w:r>
            <w:r>
              <w:tab/>
              <w:t>Merilna priključna letev</w:t>
            </w:r>
            <w:r w:rsidRPr="0063495D">
              <w:t>;</w:t>
            </w:r>
            <w:r w:rsidRPr="0063495D">
              <w:tab/>
            </w:r>
          </w:p>
          <w:p w14:paraId="04723696" w14:textId="77777777" w:rsidR="008559F6" w:rsidRPr="0063495D" w:rsidRDefault="008559F6" w:rsidP="0073221D">
            <w:pPr>
              <w:rPr>
                <w:sz w:val="16"/>
                <w:szCs w:val="16"/>
              </w:rPr>
            </w:pPr>
          </w:p>
          <w:p w14:paraId="2CA4D2DD" w14:textId="77777777" w:rsidR="008559F6" w:rsidRPr="0063495D" w:rsidRDefault="008559F6" w:rsidP="000C5322">
            <w:pPr>
              <w:rPr>
                <w:sz w:val="16"/>
                <w:szCs w:val="16"/>
              </w:rPr>
            </w:pPr>
            <w:r w:rsidRPr="0063495D">
              <w:t>1 komplet</w:t>
            </w:r>
            <w:r>
              <w:tab/>
            </w:r>
            <w:r w:rsidRPr="0063495D">
              <w:t xml:space="preserve">Prenapetostna zaščita merilne opreme; </w:t>
            </w:r>
          </w:p>
          <w:p w14:paraId="4A3A2EDE" w14:textId="77777777" w:rsidR="008559F6" w:rsidRPr="0063495D" w:rsidRDefault="008559F6" w:rsidP="0073221D">
            <w:pPr>
              <w:tabs>
                <w:tab w:val="left" w:pos="6700"/>
              </w:tabs>
              <w:rPr>
                <w:sz w:val="16"/>
                <w:szCs w:val="16"/>
              </w:rPr>
            </w:pPr>
          </w:p>
          <w:p w14:paraId="7DBD021C" w14:textId="2AB1FED0" w:rsidR="008559F6" w:rsidRPr="000C5322" w:rsidRDefault="008559F6" w:rsidP="000C5322">
            <w:pPr>
              <w:snapToGrid w:val="0"/>
              <w:rPr>
                <w:b/>
              </w:rPr>
            </w:pPr>
          </w:p>
        </w:tc>
      </w:tr>
    </w:tbl>
    <w:p w14:paraId="40F181D3" w14:textId="77777777" w:rsidR="00527EB9" w:rsidRPr="0063495D" w:rsidRDefault="00527EB9" w:rsidP="00425A29"/>
    <w:p w14:paraId="0C0E556C" w14:textId="77777777" w:rsidR="00954C08" w:rsidRDefault="008559F6" w:rsidP="008559F6">
      <w:pPr>
        <w:tabs>
          <w:tab w:val="left" w:pos="993"/>
        </w:tabs>
        <w:rPr>
          <w:i/>
        </w:rPr>
      </w:pPr>
      <w:r>
        <w:rPr>
          <w:i/>
        </w:rPr>
        <w:t>Opomba:</w:t>
      </w:r>
      <w:r>
        <w:rPr>
          <w:i/>
        </w:rPr>
        <w:tab/>
      </w:r>
      <w:r w:rsidR="00954C08" w:rsidRPr="0063495D">
        <w:rPr>
          <w:i/>
        </w:rPr>
        <w:t>Izvedba 4 se lahko</w:t>
      </w:r>
      <w:r w:rsidR="00E719C7" w:rsidRPr="0063495D">
        <w:rPr>
          <w:i/>
        </w:rPr>
        <w:t xml:space="preserve"> izjemoma</w:t>
      </w:r>
      <w:r w:rsidR="00954C08" w:rsidRPr="0063495D">
        <w:rPr>
          <w:i/>
        </w:rPr>
        <w:t xml:space="preserve"> uporabi na merilnih mestih u</w:t>
      </w:r>
      <w:r>
        <w:rPr>
          <w:i/>
        </w:rPr>
        <w:t xml:space="preserve">porabnikov omrežja s priključno </w:t>
      </w:r>
      <w:r>
        <w:rPr>
          <w:i/>
        </w:rPr>
        <w:tab/>
      </w:r>
      <w:r w:rsidR="00954C08" w:rsidRPr="0063495D">
        <w:rPr>
          <w:i/>
        </w:rPr>
        <w:t xml:space="preserve">močjo od </w:t>
      </w:r>
      <w:r w:rsidR="00E719C7" w:rsidRPr="0063495D">
        <w:rPr>
          <w:i/>
        </w:rPr>
        <w:t>56</w:t>
      </w:r>
      <w:r w:rsidR="0073221D" w:rsidRPr="0063495D">
        <w:rPr>
          <w:i/>
        </w:rPr>
        <w:t xml:space="preserve"> </w:t>
      </w:r>
      <w:r w:rsidR="00954C08" w:rsidRPr="0063495D">
        <w:rPr>
          <w:i/>
        </w:rPr>
        <w:t>kW do največ 660kW!</w:t>
      </w:r>
    </w:p>
    <w:p w14:paraId="1CEFB494" w14:textId="77777777" w:rsidR="008559F6" w:rsidRDefault="008559F6" w:rsidP="0073221D">
      <w:pPr>
        <w:ind w:left="1410" w:hanging="1410"/>
      </w:pPr>
    </w:p>
    <w:p w14:paraId="32EF48EA" w14:textId="77777777" w:rsidR="008559F6" w:rsidRPr="008559F6" w:rsidRDefault="008559F6" w:rsidP="0073221D">
      <w:pPr>
        <w:ind w:left="1410" w:hanging="1410"/>
      </w:pPr>
    </w:p>
    <w:p w14:paraId="20CD06DC" w14:textId="77777777" w:rsidR="008559F6" w:rsidRDefault="008559F6" w:rsidP="00CA2F68">
      <w:pPr>
        <w:sectPr w:rsidR="008559F6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748CF531" w14:textId="77777777" w:rsidR="00233DE1" w:rsidRPr="0063495D" w:rsidRDefault="00233DE1" w:rsidP="00233DE1">
      <w:pPr>
        <w:ind w:left="1410" w:hanging="1410"/>
      </w:pPr>
      <w:r w:rsidRPr="0063495D">
        <w:rPr>
          <w:b/>
        </w:rPr>
        <w:lastRenderedPageBreak/>
        <w:t xml:space="preserve">Izvedba </w:t>
      </w:r>
      <w:r>
        <w:rPr>
          <w:b/>
        </w:rPr>
        <w:t>5</w:t>
      </w:r>
      <w:r w:rsidRPr="0063495D">
        <w:rPr>
          <w:b/>
        </w:rPr>
        <w:t>:</w:t>
      </w:r>
      <w:r w:rsidRPr="0063495D">
        <w:tab/>
      </w:r>
      <w:r>
        <w:t>I</w:t>
      </w:r>
      <w:r w:rsidRPr="0063495D">
        <w:t xml:space="preserve">ndirektno, </w:t>
      </w:r>
      <w:r>
        <w:t>srednje</w:t>
      </w:r>
      <w:r w:rsidR="008A3BD7">
        <w:t xml:space="preserve"> </w:t>
      </w:r>
      <w:r w:rsidRPr="0063495D">
        <w:t xml:space="preserve">napetostno, 3 fazno, </w:t>
      </w:r>
      <w:r>
        <w:t>3 sistemsko, več tarifno merjenje</w:t>
      </w:r>
      <w:r w:rsidRPr="0063495D">
        <w:t>, A+, A-</w:t>
      </w:r>
      <w:r>
        <w:t xml:space="preserve">, R+, R-, </w:t>
      </w:r>
      <w:proofErr w:type="spellStart"/>
      <w:r w:rsidRPr="0063495D">
        <w:t>P</w:t>
      </w:r>
      <w:r w:rsidRPr="0063495D">
        <w:rPr>
          <w:vertAlign w:val="subscript"/>
        </w:rPr>
        <w:t>max</w:t>
      </w:r>
      <w:proofErr w:type="spellEnd"/>
      <w:r w:rsidRPr="0063495D">
        <w:t>, LP, komunikacija</w:t>
      </w:r>
    </w:p>
    <w:p w14:paraId="5EA75FBF" w14:textId="77777777" w:rsidR="00954C08" w:rsidRPr="0063495D" w:rsidRDefault="00954C08"/>
    <w:tbl>
      <w:tblPr>
        <w:tblW w:w="9214" w:type="dxa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"/>
        <w:gridCol w:w="8206"/>
      </w:tblGrid>
      <w:tr w:rsidR="00233DE1" w:rsidRPr="0063495D" w14:paraId="6BE85CC2" w14:textId="77777777" w:rsidTr="00233DE1">
        <w:trPr>
          <w:cantSplit/>
          <w:trHeight w:val="177"/>
        </w:trPr>
        <w:tc>
          <w:tcPr>
            <w:tcW w:w="1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E5E5E5"/>
          </w:tcPr>
          <w:p w14:paraId="56110178" w14:textId="77777777" w:rsidR="00233DE1" w:rsidRPr="0063495D" w:rsidRDefault="00233DE1" w:rsidP="001D6CB5">
            <w:pPr>
              <w:snapToGrid w:val="0"/>
            </w:pPr>
            <w:r w:rsidRPr="0063495D">
              <w:t>Izvedba</w:t>
            </w:r>
          </w:p>
        </w:tc>
        <w:tc>
          <w:tcPr>
            <w:tcW w:w="8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E5E5E5"/>
          </w:tcPr>
          <w:p w14:paraId="657245B0" w14:textId="77777777" w:rsidR="00233DE1" w:rsidRPr="0063495D" w:rsidRDefault="00233DE1" w:rsidP="001D6CB5">
            <w:pPr>
              <w:jc w:val="center"/>
            </w:pPr>
            <w:r w:rsidRPr="0063495D">
              <w:t>Oprema merilnega mesta</w:t>
            </w:r>
          </w:p>
        </w:tc>
      </w:tr>
      <w:tr w:rsidR="00233DE1" w:rsidRPr="0063495D" w14:paraId="009B72D9" w14:textId="77777777" w:rsidTr="00233DE1">
        <w:tblPrEx>
          <w:tblCellMar>
            <w:left w:w="70" w:type="dxa"/>
            <w:right w:w="70" w:type="dxa"/>
          </w:tblCellMar>
        </w:tblPrEx>
        <w:trPr>
          <w:cantSplit/>
          <w:trHeight w:val="3907"/>
        </w:trPr>
        <w:tc>
          <w:tcPr>
            <w:tcW w:w="10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4C3B66ED" w14:textId="77777777" w:rsidR="00F9193F" w:rsidRPr="00C07599" w:rsidRDefault="00C07599" w:rsidP="008559F6">
            <w:pPr>
              <w:rPr>
                <w:b/>
                <w:sz w:val="96"/>
              </w:rPr>
            </w:pPr>
            <w:r>
              <w:rPr>
                <w:b/>
                <w:sz w:val="96"/>
              </w:rPr>
              <w:t>5</w:t>
            </w:r>
          </w:p>
        </w:tc>
        <w:tc>
          <w:tcPr>
            <w:tcW w:w="8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DE87408" w14:textId="77777777" w:rsidR="00233DE1" w:rsidRPr="0063495D" w:rsidRDefault="00233DE1" w:rsidP="001D6CB5">
            <w:pPr>
              <w:snapToGrid w:val="0"/>
              <w:rPr>
                <w:b/>
                <w:sz w:val="16"/>
                <w:szCs w:val="16"/>
              </w:rPr>
            </w:pPr>
          </w:p>
          <w:p w14:paraId="79B819E4" w14:textId="77777777" w:rsidR="00233DE1" w:rsidRPr="0063495D" w:rsidRDefault="00233DE1" w:rsidP="001D6CB5">
            <w:pPr>
              <w:rPr>
                <w:sz w:val="16"/>
                <w:szCs w:val="16"/>
              </w:rPr>
            </w:pPr>
            <w:r w:rsidRPr="0063495D">
              <w:rPr>
                <w:b/>
              </w:rPr>
              <w:t>Indirektno, srednje</w:t>
            </w:r>
            <w:r w:rsidR="008A3BD7">
              <w:rPr>
                <w:b/>
              </w:rPr>
              <w:t xml:space="preserve"> </w:t>
            </w:r>
            <w:r w:rsidRPr="0063495D">
              <w:rPr>
                <w:b/>
              </w:rPr>
              <w:t xml:space="preserve">napetostno, 3 fazno, več tarifno merjenje,  delovna in jalova energija, </w:t>
            </w:r>
            <w:proofErr w:type="spellStart"/>
            <w:r w:rsidRPr="0063495D">
              <w:rPr>
                <w:b/>
              </w:rPr>
              <w:t>P</w:t>
            </w:r>
            <w:r w:rsidRPr="0063495D">
              <w:rPr>
                <w:b/>
                <w:vertAlign w:val="subscript"/>
              </w:rPr>
              <w:t>max</w:t>
            </w:r>
            <w:proofErr w:type="spellEnd"/>
            <w:r w:rsidRPr="0063495D">
              <w:rPr>
                <w:b/>
              </w:rPr>
              <w:t xml:space="preserve">, LP, komunikacija </w:t>
            </w:r>
          </w:p>
          <w:p w14:paraId="26C62881" w14:textId="77777777" w:rsidR="00233DE1" w:rsidRPr="0063495D" w:rsidRDefault="00233DE1" w:rsidP="001D6CB5">
            <w:pPr>
              <w:rPr>
                <w:sz w:val="16"/>
                <w:szCs w:val="16"/>
              </w:rPr>
            </w:pPr>
          </w:p>
          <w:p w14:paraId="1B0CAD44" w14:textId="77777777" w:rsidR="00233DE1" w:rsidRPr="0063495D" w:rsidRDefault="00233DE1" w:rsidP="001D6CB5">
            <w:pPr>
              <w:rPr>
                <w:sz w:val="16"/>
                <w:szCs w:val="16"/>
              </w:rPr>
            </w:pPr>
            <w:r w:rsidRPr="0063495D">
              <w:t>Oprema:</w:t>
            </w:r>
          </w:p>
          <w:p w14:paraId="505FB95B" w14:textId="77777777" w:rsidR="00233DE1" w:rsidRPr="0063495D" w:rsidRDefault="00233DE1" w:rsidP="001D6CB5">
            <w:pPr>
              <w:rPr>
                <w:sz w:val="16"/>
                <w:szCs w:val="16"/>
              </w:rPr>
            </w:pPr>
          </w:p>
          <w:p w14:paraId="0356C5FC" w14:textId="77777777" w:rsidR="00233DE1" w:rsidRPr="0063495D" w:rsidRDefault="00233DE1" w:rsidP="001D6CB5">
            <w:pPr>
              <w:pStyle w:val="Glava"/>
              <w:tabs>
                <w:tab w:val="clear" w:pos="4536"/>
                <w:tab w:val="clear" w:pos="9072"/>
              </w:tabs>
            </w:pPr>
            <w:r w:rsidRPr="0063495D">
              <w:t>1 kos</w:t>
            </w:r>
            <w:r>
              <w:tab/>
            </w:r>
            <w:proofErr w:type="spellStart"/>
            <w:r w:rsidRPr="0063495D">
              <w:t>Večtarifni</w:t>
            </w:r>
            <w:proofErr w:type="spellEnd"/>
            <w:r w:rsidRPr="0063495D">
              <w:t xml:space="preserve"> trifazni števec delovne in jalove energije</w:t>
            </w:r>
          </w:p>
          <w:p w14:paraId="32F5F391" w14:textId="77777777" w:rsidR="00233DE1" w:rsidRPr="0063495D" w:rsidRDefault="00233DE1" w:rsidP="001D6CB5">
            <w:r>
              <w:tab/>
            </w:r>
            <w:r w:rsidRPr="0063495D">
              <w:t>(</w:t>
            </w:r>
            <w:proofErr w:type="spellStart"/>
            <w:r w:rsidRPr="0063495D">
              <w:t>m</w:t>
            </w:r>
            <w:r>
              <w:t>ultifunkcijski</w:t>
            </w:r>
            <w:proofErr w:type="spellEnd"/>
            <w:r>
              <w:t xml:space="preserve"> statični števec)</w:t>
            </w:r>
          </w:p>
          <w:p w14:paraId="208DE329" w14:textId="08229D3E" w:rsidR="00233DE1" w:rsidRPr="0063495D" w:rsidRDefault="00233DE1" w:rsidP="001D6CB5">
            <w:r>
              <w:tab/>
            </w:r>
            <w:r w:rsidRPr="0063495D">
              <w:t>A+,</w:t>
            </w:r>
            <w:r>
              <w:t xml:space="preserve"> </w:t>
            </w:r>
            <w:r w:rsidRPr="0063495D">
              <w:t xml:space="preserve">A </w:t>
            </w:r>
            <w:r w:rsidRPr="0063495D">
              <w:rPr>
                <w:rFonts w:ascii="Symbol" w:hAnsi="Symbol"/>
              </w:rPr>
              <w:t></w:t>
            </w:r>
            <w:r>
              <w:t xml:space="preserve"> ; </w:t>
            </w:r>
            <w:r w:rsidRPr="0063495D">
              <w:rPr>
                <w:i/>
              </w:rPr>
              <w:t xml:space="preserve">r = </w:t>
            </w:r>
            <w:r w:rsidR="009F2CB6" w:rsidRPr="009F2CB6">
              <w:rPr>
                <w:i/>
              </w:rPr>
              <w:t>B(MID);</w:t>
            </w:r>
            <w:r w:rsidRPr="0063495D">
              <w:t xml:space="preserve">R+, R </w:t>
            </w:r>
            <w:r w:rsidRPr="0063495D">
              <w:rPr>
                <w:rFonts w:ascii="Symbol" w:hAnsi="Symbol"/>
              </w:rPr>
              <w:t></w:t>
            </w:r>
            <w:r w:rsidRPr="0063495D">
              <w:t xml:space="preserve"> ; </w:t>
            </w:r>
            <w:r w:rsidRPr="0063495D">
              <w:rPr>
                <w:i/>
              </w:rPr>
              <w:t>r</w:t>
            </w:r>
            <w:r>
              <w:rPr>
                <w:i/>
              </w:rPr>
              <w:t xml:space="preserve"> = 2</w:t>
            </w:r>
            <w:r w:rsidR="005A6E74">
              <w:rPr>
                <w:i/>
              </w:rPr>
              <w:t>(IEC)</w:t>
            </w:r>
            <w:r>
              <w:rPr>
                <w:i/>
              </w:rPr>
              <w:t xml:space="preserve"> (pod 1 MW priključne moči)</w:t>
            </w:r>
          </w:p>
          <w:p w14:paraId="7E505B6E" w14:textId="1A350039" w:rsidR="00233DE1" w:rsidRPr="0063495D" w:rsidRDefault="00233DE1" w:rsidP="001D6CB5">
            <w:r>
              <w:tab/>
            </w:r>
            <w:r w:rsidRPr="0063495D">
              <w:t xml:space="preserve">A+, A </w:t>
            </w:r>
            <w:r w:rsidRPr="0063495D">
              <w:rPr>
                <w:rFonts w:ascii="Symbol" w:hAnsi="Symbol"/>
              </w:rPr>
              <w:t></w:t>
            </w:r>
            <w:r>
              <w:t xml:space="preserve"> ;</w:t>
            </w:r>
            <w:r w:rsidRPr="0063495D">
              <w:t xml:space="preserve"> </w:t>
            </w:r>
            <w:r w:rsidRPr="0063495D">
              <w:rPr>
                <w:i/>
              </w:rPr>
              <w:t xml:space="preserve">r = </w:t>
            </w:r>
            <w:r w:rsidR="009F2CB6">
              <w:rPr>
                <w:i/>
              </w:rPr>
              <w:t>C</w:t>
            </w:r>
            <w:r w:rsidR="009F2CB6" w:rsidRPr="009F2CB6">
              <w:rPr>
                <w:i/>
              </w:rPr>
              <w:t>(MID);</w:t>
            </w:r>
            <w:r w:rsidRPr="0063495D">
              <w:rPr>
                <w:i/>
              </w:rPr>
              <w:t>;</w:t>
            </w:r>
            <w:r>
              <w:t xml:space="preserve"> </w:t>
            </w:r>
            <w:r w:rsidRPr="0063495D">
              <w:t xml:space="preserve">R+, R </w:t>
            </w:r>
            <w:r w:rsidRPr="0063495D">
              <w:rPr>
                <w:rFonts w:ascii="Symbol" w:hAnsi="Symbol"/>
              </w:rPr>
              <w:t></w:t>
            </w:r>
            <w:r w:rsidRPr="0063495D">
              <w:t xml:space="preserve"> ; </w:t>
            </w:r>
            <w:r w:rsidRPr="0063495D">
              <w:rPr>
                <w:i/>
              </w:rPr>
              <w:t>r</w:t>
            </w:r>
            <w:r>
              <w:rPr>
                <w:i/>
              </w:rPr>
              <w:t xml:space="preserve"> = </w:t>
            </w:r>
            <w:r w:rsidR="005A6E74">
              <w:rPr>
                <w:i/>
              </w:rPr>
              <w:t xml:space="preserve">1 ali </w:t>
            </w:r>
            <w:r>
              <w:rPr>
                <w:i/>
              </w:rPr>
              <w:t>2</w:t>
            </w:r>
            <w:r w:rsidR="005A6E74">
              <w:rPr>
                <w:i/>
              </w:rPr>
              <w:t>(IEC)</w:t>
            </w:r>
            <w:r>
              <w:rPr>
                <w:i/>
              </w:rPr>
              <w:t xml:space="preserve"> (nad 1 MW priključne moči)</w:t>
            </w:r>
          </w:p>
          <w:p w14:paraId="6BD08C5C" w14:textId="77777777" w:rsidR="00233DE1" w:rsidRDefault="00233DE1" w:rsidP="001D6CB5"/>
          <w:p w14:paraId="3AA599F0" w14:textId="2211F89F" w:rsidR="009F2CB6" w:rsidRPr="0063495D" w:rsidRDefault="00233DE1" w:rsidP="009F2CB6">
            <w:r>
              <w:tab/>
            </w:r>
            <w:r w:rsidRPr="0063495D">
              <w:t xml:space="preserve">Napetost: </w:t>
            </w:r>
            <w:r w:rsidR="009F2CB6" w:rsidRPr="0043749B">
              <w:rPr>
                <w:rFonts w:cs="Myriad Pro Cond"/>
                <w:color w:val="000000"/>
              </w:rPr>
              <w:t>3 x 57,7/100 V….</w:t>
            </w:r>
            <w:r w:rsidR="009F2CB6" w:rsidRPr="00181663">
              <w:t>3 x240/415 V</w:t>
            </w:r>
          </w:p>
          <w:p w14:paraId="7E0F510B" w14:textId="77777777" w:rsidR="00233DE1" w:rsidRPr="0063495D" w:rsidRDefault="00233DE1" w:rsidP="001D6CB5"/>
          <w:p w14:paraId="53740222" w14:textId="35E129C7" w:rsidR="00233DE1" w:rsidRPr="0063495D" w:rsidRDefault="00233DE1" w:rsidP="001D6CB5">
            <w:r>
              <w:tab/>
            </w:r>
            <w:r w:rsidRPr="0063495D">
              <w:t xml:space="preserve">Merilno območje: </w:t>
            </w:r>
            <w:proofErr w:type="spellStart"/>
            <w:r w:rsidR="005A6E74" w:rsidRPr="0063495D">
              <w:rPr>
                <w:i/>
              </w:rPr>
              <w:t>I</w:t>
            </w:r>
            <w:r w:rsidR="005A6E74">
              <w:rPr>
                <w:i/>
                <w:vertAlign w:val="subscript"/>
              </w:rPr>
              <w:t>tr</w:t>
            </w:r>
            <w:proofErr w:type="spellEnd"/>
            <w:r w:rsidR="005A6E74" w:rsidRPr="0063495D">
              <w:t xml:space="preserve">= </w:t>
            </w:r>
            <w:r w:rsidR="005A6E74">
              <w:t>0,01</w:t>
            </w:r>
            <w:r w:rsidR="005A6E74" w:rsidRPr="0063495D">
              <w:t>5 A</w:t>
            </w:r>
            <w:r w:rsidR="005A6E74">
              <w:t xml:space="preserve">, </w:t>
            </w:r>
            <w:r w:rsidR="005A6E74" w:rsidRPr="0063495D">
              <w:rPr>
                <w:i/>
              </w:rPr>
              <w:t>I</w:t>
            </w:r>
            <w:r w:rsidR="005A6E74">
              <w:rPr>
                <w:i/>
                <w:vertAlign w:val="subscript"/>
              </w:rPr>
              <w:t>n</w:t>
            </w:r>
            <w:r w:rsidR="005A6E74" w:rsidRPr="0063495D">
              <w:t xml:space="preserve">= </w:t>
            </w:r>
            <w:r w:rsidR="005A6E74">
              <w:t>1</w:t>
            </w:r>
            <w:r w:rsidR="005A6E74" w:rsidRPr="0063495D">
              <w:t xml:space="preserve"> A</w:t>
            </w:r>
            <w:r w:rsidR="005A6E74">
              <w:t xml:space="preserve">, </w:t>
            </w:r>
            <w:proofErr w:type="spellStart"/>
            <w:r w:rsidR="005A6E74" w:rsidRPr="0063495D">
              <w:rPr>
                <w:i/>
              </w:rPr>
              <w:t>I</w:t>
            </w:r>
            <w:r w:rsidR="005A6E74">
              <w:rPr>
                <w:i/>
                <w:vertAlign w:val="subscript"/>
              </w:rPr>
              <w:t>max</w:t>
            </w:r>
            <w:proofErr w:type="spellEnd"/>
            <w:r w:rsidR="005A6E74" w:rsidRPr="0063495D">
              <w:t xml:space="preserve">= </w:t>
            </w:r>
            <w:r w:rsidR="005A6E74">
              <w:t>6</w:t>
            </w:r>
            <w:r w:rsidR="005A6E74" w:rsidRPr="0063495D">
              <w:t xml:space="preserve"> A</w:t>
            </w:r>
            <w:r w:rsidR="005A6E74">
              <w:t>,</w:t>
            </w:r>
          </w:p>
          <w:p w14:paraId="2482B8B5" w14:textId="77777777" w:rsidR="00233DE1" w:rsidRPr="0063495D" w:rsidRDefault="00233DE1" w:rsidP="001D6CB5">
            <w:pPr>
              <w:rPr>
                <w:sz w:val="16"/>
                <w:szCs w:val="16"/>
              </w:rPr>
            </w:pPr>
            <w:r w:rsidRPr="0063495D">
              <w:t>3 kos</w:t>
            </w:r>
            <w:r>
              <w:tab/>
            </w:r>
            <w:r w:rsidRPr="0063495D">
              <w:t xml:space="preserve">Merilni tokovni transformator (xxx/5 A, xx VA, </w:t>
            </w:r>
            <w:proofErr w:type="spellStart"/>
            <w:r w:rsidRPr="0063495D">
              <w:t>F</w:t>
            </w:r>
            <w:r w:rsidRPr="0063495D">
              <w:rPr>
                <w:vertAlign w:val="subscript"/>
              </w:rPr>
              <w:t>s</w:t>
            </w:r>
            <w:proofErr w:type="spellEnd"/>
            <w:r>
              <w:t>)</w:t>
            </w:r>
          </w:p>
          <w:p w14:paraId="45F4AFE0" w14:textId="77777777" w:rsidR="00233DE1" w:rsidRPr="0063495D" w:rsidRDefault="00233DE1" w:rsidP="001D6CB5">
            <w:pPr>
              <w:rPr>
                <w:sz w:val="16"/>
                <w:szCs w:val="16"/>
              </w:rPr>
            </w:pPr>
          </w:p>
          <w:p w14:paraId="570C0016" w14:textId="77777777" w:rsidR="00233DE1" w:rsidRPr="0063495D" w:rsidRDefault="00233DE1" w:rsidP="001D6CB5">
            <w:pPr>
              <w:rPr>
                <w:sz w:val="16"/>
                <w:szCs w:val="16"/>
              </w:rPr>
            </w:pPr>
            <w:r w:rsidRPr="0063495D">
              <w:t>3 kos</w:t>
            </w:r>
            <w:r>
              <w:tab/>
            </w:r>
            <w:r w:rsidRPr="0063495D">
              <w:t>Merilni napetostni transformator (x kV/</w:t>
            </w:r>
            <w:r w:rsidRPr="0063495D">
              <w:rPr>
                <w:rFonts w:ascii="Symbol" w:hAnsi="Symbol"/>
              </w:rPr>
              <w:t></w:t>
            </w:r>
            <w:r w:rsidRPr="0063495D">
              <w:t>3 / 100/</w:t>
            </w:r>
            <w:r w:rsidRPr="0063495D">
              <w:rPr>
                <w:rFonts w:ascii="Symbol" w:hAnsi="Symbol"/>
              </w:rPr>
              <w:t></w:t>
            </w:r>
            <w:r>
              <w:t>3 V, xx VA)</w:t>
            </w:r>
          </w:p>
          <w:p w14:paraId="026C326C" w14:textId="77777777" w:rsidR="00233DE1" w:rsidRPr="0063495D" w:rsidRDefault="00233DE1" w:rsidP="001D6CB5">
            <w:pPr>
              <w:rPr>
                <w:sz w:val="16"/>
                <w:szCs w:val="16"/>
              </w:rPr>
            </w:pPr>
          </w:p>
          <w:p w14:paraId="0BD71854" w14:textId="77777777" w:rsidR="00233DE1" w:rsidRPr="0063495D" w:rsidRDefault="00233DE1" w:rsidP="001D6CB5">
            <w:pPr>
              <w:rPr>
                <w:sz w:val="16"/>
                <w:szCs w:val="16"/>
              </w:rPr>
            </w:pPr>
            <w:r w:rsidRPr="0063495D">
              <w:t>1 kos</w:t>
            </w:r>
            <w:r>
              <w:tab/>
            </w:r>
            <w:r w:rsidRPr="0063495D">
              <w:t>Komunikacijska enota za prenos mer</w:t>
            </w:r>
            <w:r>
              <w:t>ilnih podatkov do SODO</w:t>
            </w:r>
          </w:p>
          <w:p w14:paraId="55CCFFBF" w14:textId="77777777" w:rsidR="00233DE1" w:rsidRPr="0063495D" w:rsidRDefault="00233DE1" w:rsidP="001D6CB5">
            <w:pPr>
              <w:tabs>
                <w:tab w:val="left" w:pos="6700"/>
              </w:tabs>
              <w:rPr>
                <w:sz w:val="16"/>
                <w:szCs w:val="16"/>
              </w:rPr>
            </w:pPr>
          </w:p>
          <w:p w14:paraId="347C19D2" w14:textId="77777777" w:rsidR="00233DE1" w:rsidRPr="0063495D" w:rsidRDefault="00233DE1" w:rsidP="008559F6">
            <w:r w:rsidRPr="0063495D">
              <w:t>1 ko</w:t>
            </w:r>
            <w:r>
              <w:t>s</w:t>
            </w:r>
            <w:r>
              <w:tab/>
              <w:t>Merilna priključna letev</w:t>
            </w:r>
          </w:p>
          <w:p w14:paraId="17F756DF" w14:textId="77777777" w:rsidR="00233DE1" w:rsidRPr="0063495D" w:rsidRDefault="00233DE1" w:rsidP="001D6CB5">
            <w:pPr>
              <w:tabs>
                <w:tab w:val="left" w:pos="6700"/>
              </w:tabs>
            </w:pPr>
          </w:p>
          <w:p w14:paraId="06CC6ABA" w14:textId="77777777" w:rsidR="00233DE1" w:rsidRPr="0063495D" w:rsidRDefault="00233DE1" w:rsidP="008559F6">
            <w:pPr>
              <w:rPr>
                <w:sz w:val="16"/>
                <w:szCs w:val="16"/>
              </w:rPr>
            </w:pPr>
            <w:r w:rsidRPr="0063495D">
              <w:t>1 komplet</w:t>
            </w:r>
            <w:r>
              <w:tab/>
            </w:r>
            <w:r w:rsidRPr="0063495D">
              <w:t>Prenapetostna zaščita merilne opreme;</w:t>
            </w:r>
          </w:p>
          <w:p w14:paraId="6B272082" w14:textId="77777777" w:rsidR="00233DE1" w:rsidRPr="0063495D" w:rsidRDefault="00233DE1" w:rsidP="001D6CB5">
            <w:pPr>
              <w:tabs>
                <w:tab w:val="left" w:pos="6700"/>
              </w:tabs>
            </w:pPr>
            <w:r w:rsidRPr="0063495D">
              <w:rPr>
                <w:sz w:val="16"/>
                <w:szCs w:val="16"/>
              </w:rPr>
              <w:t xml:space="preserve"> </w:t>
            </w:r>
          </w:p>
          <w:p w14:paraId="57E4D3BA" w14:textId="3766FADD" w:rsidR="00233DE1" w:rsidRPr="0063495D" w:rsidRDefault="00233DE1" w:rsidP="008559F6"/>
        </w:tc>
      </w:tr>
    </w:tbl>
    <w:p w14:paraId="66918E00" w14:textId="77777777" w:rsidR="00527EB9" w:rsidRDefault="00527EB9"/>
    <w:p w14:paraId="7901856B" w14:textId="77777777" w:rsidR="008559F6" w:rsidRDefault="008559F6" w:rsidP="008559F6">
      <w:pPr>
        <w:tabs>
          <w:tab w:val="left" w:pos="993"/>
        </w:tabs>
        <w:rPr>
          <w:i/>
        </w:rPr>
      </w:pPr>
      <w:r>
        <w:rPr>
          <w:i/>
        </w:rPr>
        <w:t>Opomba:</w:t>
      </w:r>
      <w:r>
        <w:rPr>
          <w:i/>
        </w:rPr>
        <w:tab/>
      </w:r>
      <w:r w:rsidRPr="008559F6">
        <w:rPr>
          <w:i/>
        </w:rPr>
        <w:t xml:space="preserve">Izvedba 5 se praviloma uporabi na merilnih mestih uporabnikov omrežja </w:t>
      </w:r>
      <w:r>
        <w:rPr>
          <w:i/>
        </w:rPr>
        <w:t xml:space="preserve">s </w:t>
      </w:r>
      <w:r w:rsidRPr="008559F6">
        <w:rPr>
          <w:i/>
        </w:rPr>
        <w:t xml:space="preserve">priključno močjo </w:t>
      </w:r>
      <w:r>
        <w:rPr>
          <w:i/>
        </w:rPr>
        <w:tab/>
      </w:r>
      <w:r w:rsidRPr="008559F6">
        <w:rPr>
          <w:i/>
        </w:rPr>
        <w:t xml:space="preserve">večjo od 330 kW (na 10 kV nivoju) ali 660 kW (na 20 kV nivoju) </w:t>
      </w:r>
    </w:p>
    <w:p w14:paraId="4A6842FF" w14:textId="77777777" w:rsidR="00954C08" w:rsidRPr="00233DE1" w:rsidRDefault="00954C08" w:rsidP="00233DE1">
      <w:pPr>
        <w:pStyle w:val="Naslov2"/>
      </w:pPr>
      <w:bookmarkStart w:id="21" w:name="_Toc404333122"/>
      <w:bookmarkStart w:id="22" w:name="_Toc416864040"/>
      <w:r w:rsidRPr="00233DE1">
        <w:t>Merilna mesta uporabnikov omrežja s priključno močjo več kot 1MW</w:t>
      </w:r>
      <w:bookmarkEnd w:id="21"/>
      <w:bookmarkEnd w:id="22"/>
    </w:p>
    <w:p w14:paraId="1CDF047C" w14:textId="77777777" w:rsidR="001E1621" w:rsidRPr="0063495D" w:rsidRDefault="001E1621" w:rsidP="001E1621">
      <w:pPr>
        <w:ind w:left="1410" w:hanging="1410"/>
      </w:pPr>
      <w:r w:rsidRPr="0063495D">
        <w:rPr>
          <w:b/>
        </w:rPr>
        <w:t>Izvedba 4:</w:t>
      </w:r>
      <w:r w:rsidRPr="0063495D">
        <w:tab/>
      </w:r>
      <w:proofErr w:type="spellStart"/>
      <w:r w:rsidRPr="0063495D">
        <w:t>Polindirektno</w:t>
      </w:r>
      <w:proofErr w:type="spellEnd"/>
      <w:r w:rsidRPr="0063495D">
        <w:t xml:space="preserve">, nizkonapetostno, 3 fazno, več tarifno merjenje, A+, A- R+, R-,  </w:t>
      </w:r>
      <w:proofErr w:type="spellStart"/>
      <w:r w:rsidRPr="0063495D">
        <w:t>P</w:t>
      </w:r>
      <w:r w:rsidRPr="0063495D">
        <w:rPr>
          <w:vertAlign w:val="subscript"/>
        </w:rPr>
        <w:t>max</w:t>
      </w:r>
      <w:proofErr w:type="spellEnd"/>
      <w:r w:rsidRPr="0063495D">
        <w:t>, LP, komunikacija</w:t>
      </w:r>
      <w:r w:rsidR="00D956DF" w:rsidRPr="0063495D">
        <w:t xml:space="preserve"> (to j</w:t>
      </w:r>
      <w:r w:rsidR="00F01785">
        <w:t>e posebnost, ni tipska izvedba</w:t>
      </w:r>
      <w:r w:rsidR="00D956DF" w:rsidRPr="0063495D">
        <w:t>)</w:t>
      </w:r>
    </w:p>
    <w:p w14:paraId="32BBC657" w14:textId="77777777" w:rsidR="001E1621" w:rsidRPr="0063495D" w:rsidRDefault="001E1621" w:rsidP="001E1621">
      <w:pPr>
        <w:ind w:left="1410" w:hanging="1410"/>
      </w:pPr>
    </w:p>
    <w:p w14:paraId="68B4C168" w14:textId="77777777" w:rsidR="001E1621" w:rsidRPr="00233DE1" w:rsidRDefault="00DB0880" w:rsidP="00233DE1">
      <w:pPr>
        <w:tabs>
          <w:tab w:val="left" w:pos="993"/>
        </w:tabs>
        <w:rPr>
          <w:i/>
        </w:rPr>
      </w:pPr>
      <w:r w:rsidRPr="00233DE1">
        <w:rPr>
          <w:i/>
        </w:rPr>
        <w:t>Opomba:</w:t>
      </w:r>
      <w:r w:rsidR="00233DE1">
        <w:rPr>
          <w:i/>
        </w:rPr>
        <w:tab/>
      </w:r>
      <w:r w:rsidR="001E1621" w:rsidRPr="00233DE1">
        <w:rPr>
          <w:i/>
        </w:rPr>
        <w:t xml:space="preserve">Izjemoma se ta izvedba lahko uporabi na merilnih mestih s priključno močjo do 1150 kW, če </w:t>
      </w:r>
      <w:r w:rsidR="00233DE1">
        <w:rPr>
          <w:i/>
        </w:rPr>
        <w:tab/>
      </w:r>
      <w:r w:rsidR="001E1621" w:rsidRPr="00233DE1">
        <w:rPr>
          <w:i/>
        </w:rPr>
        <w:t>je transformatorska postaja napajana iz 35 kV srednje</w:t>
      </w:r>
      <w:r w:rsidR="008A3BD7">
        <w:rPr>
          <w:i/>
        </w:rPr>
        <w:t xml:space="preserve"> </w:t>
      </w:r>
      <w:r w:rsidR="001E1621" w:rsidRPr="00233DE1">
        <w:rPr>
          <w:i/>
        </w:rPr>
        <w:t>napetostnega omrežja.</w:t>
      </w:r>
    </w:p>
    <w:p w14:paraId="796CAFC2" w14:textId="77777777" w:rsidR="00954C08" w:rsidRPr="0063495D" w:rsidRDefault="00954C08"/>
    <w:p w14:paraId="599FA4C7" w14:textId="77777777" w:rsidR="00954C08" w:rsidRPr="0063495D" w:rsidRDefault="00954C08">
      <w:pPr>
        <w:ind w:left="1410" w:hanging="1410"/>
      </w:pPr>
      <w:r w:rsidRPr="0063495D">
        <w:rPr>
          <w:b/>
        </w:rPr>
        <w:t>Izvedba</w:t>
      </w:r>
      <w:r w:rsidR="007421FD">
        <w:rPr>
          <w:b/>
        </w:rPr>
        <w:t xml:space="preserve"> 5</w:t>
      </w:r>
      <w:r w:rsidRPr="0063495D">
        <w:rPr>
          <w:b/>
        </w:rPr>
        <w:t>:</w:t>
      </w:r>
      <w:r w:rsidRPr="0063495D">
        <w:tab/>
        <w:t>Indirektno, srednje</w:t>
      </w:r>
      <w:r w:rsidR="008A3BD7">
        <w:t xml:space="preserve"> </w:t>
      </w:r>
      <w:r w:rsidRPr="0063495D">
        <w:t xml:space="preserve">napetostno, 3 fazno, 3 sistemsko, več tarifno merjenje, A+, A-, R+, R-, </w:t>
      </w:r>
      <w:proofErr w:type="spellStart"/>
      <w:r w:rsidRPr="0063495D">
        <w:t>P</w:t>
      </w:r>
      <w:r w:rsidRPr="0063495D">
        <w:rPr>
          <w:vertAlign w:val="subscript"/>
        </w:rPr>
        <w:t>max</w:t>
      </w:r>
      <w:proofErr w:type="spellEnd"/>
      <w:r w:rsidRPr="0063495D">
        <w:t>, LP, komunikacija</w:t>
      </w:r>
    </w:p>
    <w:p w14:paraId="5C815782" w14:textId="77777777" w:rsidR="00233DE1" w:rsidRDefault="00233DE1">
      <w:pPr>
        <w:ind w:left="1410" w:hanging="1410"/>
      </w:pPr>
    </w:p>
    <w:p w14:paraId="690701AC" w14:textId="77777777" w:rsidR="00E719C7" w:rsidRPr="00233DE1" w:rsidRDefault="00DB0880" w:rsidP="00233DE1">
      <w:pPr>
        <w:tabs>
          <w:tab w:val="left" w:pos="993"/>
        </w:tabs>
        <w:rPr>
          <w:i/>
        </w:rPr>
      </w:pPr>
      <w:r w:rsidRPr="00233DE1">
        <w:rPr>
          <w:i/>
        </w:rPr>
        <w:t>Opomba:</w:t>
      </w:r>
      <w:r w:rsidR="00233DE1">
        <w:rPr>
          <w:i/>
        </w:rPr>
        <w:tab/>
      </w:r>
      <w:r w:rsidR="00195723" w:rsidRPr="00182A3E">
        <w:rPr>
          <w:i/>
        </w:rPr>
        <w:t>Izvedba 5</w:t>
      </w:r>
      <w:r w:rsidR="00E719C7" w:rsidRPr="00233DE1">
        <w:rPr>
          <w:i/>
        </w:rPr>
        <w:t xml:space="preserve"> se uporabi </w:t>
      </w:r>
      <w:r w:rsidR="00195723">
        <w:rPr>
          <w:i/>
        </w:rPr>
        <w:t xml:space="preserve">tudi </w:t>
      </w:r>
      <w:r w:rsidR="00E719C7" w:rsidRPr="00233DE1">
        <w:rPr>
          <w:i/>
        </w:rPr>
        <w:t>na meriln</w:t>
      </w:r>
      <w:r w:rsidRPr="00233DE1">
        <w:rPr>
          <w:i/>
        </w:rPr>
        <w:t xml:space="preserve">ih mestih uporabnikov omrežja s </w:t>
      </w:r>
      <w:r w:rsidR="00E719C7" w:rsidRPr="00233DE1">
        <w:rPr>
          <w:i/>
        </w:rPr>
        <w:t>priključno močjo večjo od 1 MW</w:t>
      </w:r>
      <w:r w:rsidR="00233DE1">
        <w:rPr>
          <w:i/>
        </w:rPr>
        <w:t>.</w:t>
      </w:r>
    </w:p>
    <w:p w14:paraId="4CD80F75" w14:textId="77777777" w:rsidR="00B864A2" w:rsidRDefault="00B864A2" w:rsidP="00233DE1"/>
    <w:p w14:paraId="17D5CB88" w14:textId="77777777" w:rsidR="00233DE1" w:rsidRDefault="00233DE1" w:rsidP="00233DE1"/>
    <w:p w14:paraId="7FEDD394" w14:textId="77777777" w:rsidR="00233DE1" w:rsidRDefault="00233DE1" w:rsidP="00233DE1">
      <w:pPr>
        <w:sectPr w:rsidR="00233DE1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61DAD74A" w14:textId="77777777" w:rsidR="00B864A2" w:rsidRPr="0063495D" w:rsidRDefault="00B864A2" w:rsidP="00233DE1">
      <w:pPr>
        <w:pStyle w:val="Naslov1"/>
      </w:pPr>
      <w:bookmarkStart w:id="23" w:name="_Toc416864041"/>
      <w:r w:rsidRPr="0063495D">
        <w:lastRenderedPageBreak/>
        <w:t>Merilna oprema</w:t>
      </w:r>
      <w:bookmarkEnd w:id="23"/>
    </w:p>
    <w:p w14:paraId="23821BE9" w14:textId="77777777" w:rsidR="00B864A2" w:rsidRDefault="00B864A2" w:rsidP="00233DE1">
      <w:r w:rsidRPr="00182A3E">
        <w:t>Merilna oprema so števci električne energije, merilni tokovni</w:t>
      </w:r>
      <w:r w:rsidR="00556826" w:rsidRPr="00182A3E">
        <w:t xml:space="preserve"> transformatorji</w:t>
      </w:r>
      <w:r w:rsidRPr="00182A3E">
        <w:t xml:space="preserve"> in</w:t>
      </w:r>
      <w:r w:rsidR="00556826" w:rsidRPr="00182A3E">
        <w:t xml:space="preserve"> merilni</w:t>
      </w:r>
      <w:r w:rsidRPr="00182A3E">
        <w:t xml:space="preserve"> napetostni transformatorji.</w:t>
      </w:r>
    </w:p>
    <w:p w14:paraId="51756DF2" w14:textId="77777777" w:rsidR="00BE492F" w:rsidRPr="00182A3E" w:rsidRDefault="00BE492F" w:rsidP="00233DE1"/>
    <w:p w14:paraId="2107AE83" w14:textId="70944706" w:rsidR="004A54F0" w:rsidRDefault="00B864A2" w:rsidP="004A54F0">
      <w:r w:rsidRPr="00182A3E">
        <w:t>Merilna oprema, ki se vgrajuje na merilna mesta</w:t>
      </w:r>
      <w:r w:rsidR="00AF726C" w:rsidRPr="00182A3E">
        <w:t xml:space="preserve"> distribucijskega omrežja in jo</w:t>
      </w:r>
      <w:r w:rsidRPr="00182A3E">
        <w:t xml:space="preserve"> določa distribucijski operater v soglasju </w:t>
      </w:r>
      <w:r w:rsidR="00AF726C" w:rsidRPr="00182A3E">
        <w:t>za priključitev, je natančneje opredeljena v</w:t>
      </w:r>
      <w:r w:rsidRPr="00182A3E">
        <w:t xml:space="preserve"> </w:t>
      </w:r>
      <w:r w:rsidR="004A54F0">
        <w:t xml:space="preserve">» </w:t>
      </w:r>
      <w:r w:rsidR="00BE492F">
        <w:t xml:space="preserve">Tehnične </w:t>
      </w:r>
      <w:r w:rsidR="004A54F0">
        <w:t>zahteve za merilno in komunikacijsko opremo«</w:t>
      </w:r>
      <w:r w:rsidRPr="00182A3E">
        <w:t>. V nabor se uvršča oprema v skladu z</w:t>
      </w:r>
      <w:r w:rsidR="004A54F0">
        <w:t xml:space="preserve"> omenjenim  dokumentom SODO</w:t>
      </w:r>
      <w:r w:rsidR="003C4DD8">
        <w:t>, ki se lahko uporabi pri izgradnji enotnega napredenega meril</w:t>
      </w:r>
      <w:r w:rsidR="004A54F0">
        <w:t>nega sistema v R</w:t>
      </w:r>
      <w:r w:rsidR="008B4A03">
        <w:t>epubliki</w:t>
      </w:r>
      <w:r w:rsidR="004A54F0">
        <w:t xml:space="preserve"> Sloveniji.</w:t>
      </w:r>
      <w:r w:rsidR="003C4DD8">
        <w:t xml:space="preserve"> </w:t>
      </w:r>
      <w:bookmarkStart w:id="24" w:name="_Toc404333139"/>
      <w:bookmarkStart w:id="25" w:name="_Toc416864042"/>
    </w:p>
    <w:p w14:paraId="3EBEAA03" w14:textId="77777777" w:rsidR="004A54F0" w:rsidRDefault="004A54F0" w:rsidP="004A54F0"/>
    <w:bookmarkEnd w:id="24"/>
    <w:bookmarkEnd w:id="25"/>
    <w:p w14:paraId="338D0770" w14:textId="77777777" w:rsidR="00B864A2" w:rsidRDefault="00B864A2" w:rsidP="00233DE1">
      <w:r w:rsidRPr="00182A3E">
        <w:t>Naprava za omejevanje toka je naprava ki omejuje odjem ali</w:t>
      </w:r>
      <w:r w:rsidR="00AF726C" w:rsidRPr="00182A3E">
        <w:t xml:space="preserve"> oddajo električne energije in </w:t>
      </w:r>
      <w:r w:rsidRPr="00182A3E">
        <w:t>s</w:t>
      </w:r>
      <w:r w:rsidR="00AF726C" w:rsidRPr="00182A3E">
        <w:t xml:space="preserve">luži kot obračunski element za </w:t>
      </w:r>
      <w:r w:rsidRPr="00182A3E">
        <w:t>uporabo omrežja pri uporabnikih sistema, pri katerih se konična moč ne meri. Izvedena je lahko kot glavna varovalka ali nastavljivi omejevalnik toka.</w:t>
      </w:r>
    </w:p>
    <w:p w14:paraId="44631F11" w14:textId="77777777" w:rsidR="00185883" w:rsidRPr="00182A3E" w:rsidRDefault="00185883" w:rsidP="00233DE1"/>
    <w:p w14:paraId="29AB9EAD" w14:textId="23ABA8BB" w:rsidR="00B864A2" w:rsidRPr="00182A3E" w:rsidRDefault="004A54F0" w:rsidP="00233DE1">
      <w:r>
        <w:t xml:space="preserve">Stikalna naprava za omejevanje toka </w:t>
      </w:r>
      <w:r w:rsidR="00185883">
        <w:t>v kombinaciji s števcem, kjer š</w:t>
      </w:r>
      <w:r w:rsidR="00B864A2" w:rsidRPr="00182A3E">
        <w:t>tevec izvaja meritve veličin in v primeru preko</w:t>
      </w:r>
      <w:r w:rsidR="00AF726C" w:rsidRPr="00182A3E">
        <w:t xml:space="preserve">račitve naprej določenih mejnih vrednosti </w:t>
      </w:r>
      <w:r w:rsidR="00185883">
        <w:t>sproži stikalno napravo</w:t>
      </w:r>
      <w:r w:rsidR="00B864A2" w:rsidRPr="00182A3E">
        <w:t xml:space="preserve"> - izklop. Ponovni vklop izvede up</w:t>
      </w:r>
      <w:r w:rsidR="00AF726C" w:rsidRPr="00182A3E">
        <w:t xml:space="preserve">orabnik sistema s pomočjo tipke </w:t>
      </w:r>
      <w:r w:rsidR="00B864A2" w:rsidRPr="00182A3E">
        <w:t xml:space="preserve">na števcu ali tipke nameščene na uporabniku dostopnem mestu. </w:t>
      </w:r>
      <w:r w:rsidR="00BE492F">
        <w:t xml:space="preserve">Pri uporabnikih z merjeno močjo ponovni vklop izvede distribucijski operater. </w:t>
      </w:r>
      <w:r w:rsidR="00A45909" w:rsidRPr="00182A3E">
        <w:t xml:space="preserve">Ponovni vklop se lahko izvede tudi iz merilnega centra. </w:t>
      </w:r>
      <w:r w:rsidR="00B864A2" w:rsidRPr="00182A3E">
        <w:t>Vs</w:t>
      </w:r>
      <w:r w:rsidR="00185883">
        <w:t xml:space="preserve">ak izklop in ponovni vklop stikalne naprave </w:t>
      </w:r>
      <w:r w:rsidR="00B864A2" w:rsidRPr="00182A3E">
        <w:t xml:space="preserve"> mora biti v števcu ustrezno zabeležen s časovno značko.</w:t>
      </w:r>
      <w:r w:rsidR="00BE492F">
        <w:t xml:space="preserve"> Pri uporabnikih, kjer se moč meri, se vklop stikalne naprave lahko evidentira tudi v števcu.</w:t>
      </w:r>
    </w:p>
    <w:p w14:paraId="37F321F9" w14:textId="77777777" w:rsidR="00185883" w:rsidRDefault="00185883" w:rsidP="00233DE1"/>
    <w:p w14:paraId="056B201B" w14:textId="77777777" w:rsidR="00B864A2" w:rsidRPr="008F60DC" w:rsidRDefault="00185883" w:rsidP="00233DE1">
      <w:r>
        <w:t xml:space="preserve">Stikalna naprava </w:t>
      </w:r>
      <w:r w:rsidR="00B864A2">
        <w:t>v kombinaciji s</w:t>
      </w:r>
      <w:r w:rsidR="00B864A2" w:rsidRPr="0063495D">
        <w:t xml:space="preserve"> števcem je naprava, ki loči uporabnikove naprave od distribucijskega omrežja, </w:t>
      </w:r>
      <w:r w:rsidR="00B864A2" w:rsidRPr="00182A3E">
        <w:t>č</w:t>
      </w:r>
      <w:r w:rsidR="00AF726C" w:rsidRPr="00182A3E">
        <w:t xml:space="preserve">e so presežene naprej določene </w:t>
      </w:r>
      <w:r w:rsidR="00B864A2" w:rsidRPr="00182A3E">
        <w:t xml:space="preserve">mejne vrednosti parametrov. Mejne vrednosti so določene v </w:t>
      </w:r>
      <w:r w:rsidRPr="008F60DC">
        <w:t>»Navodilo za uporabo stikalne naprave za omejevanje toka  v kombinaciji s števcem električne energije«, SODO</w:t>
      </w:r>
      <w:r w:rsidR="00B864A2" w:rsidRPr="008F60DC">
        <w:t xml:space="preserve">, ki ga distribucijski operater objavi na svojih spletnih straneh. </w:t>
      </w:r>
    </w:p>
    <w:p w14:paraId="79BB6CB1" w14:textId="77777777" w:rsidR="00B864A2" w:rsidRPr="0063495D" w:rsidRDefault="00B864A2" w:rsidP="00233DE1"/>
    <w:p w14:paraId="2645CE0B" w14:textId="77777777" w:rsidR="00B864A2" w:rsidRPr="0063495D" w:rsidRDefault="00185883" w:rsidP="00233DE1">
      <w:r>
        <w:t xml:space="preserve">Stikalna naprava </w:t>
      </w:r>
      <w:r w:rsidR="00B864A2" w:rsidRPr="0063495D">
        <w:t xml:space="preserve">v kombinaciji s </w:t>
      </w:r>
      <w:r w:rsidR="00AF726C">
        <w:t xml:space="preserve">števcem ni predviden za izklop </w:t>
      </w:r>
      <w:r w:rsidR="00B864A2" w:rsidRPr="0063495D">
        <w:t xml:space="preserve">kratkostičnih tokov, to nalogo opravlja glavna varovalka. Ni dovoljena vgradnja števca </w:t>
      </w:r>
      <w:r>
        <w:t xml:space="preserve">s stikalno napravo za omejevanja toka </w:t>
      </w:r>
      <w:r w:rsidR="00B864A2" w:rsidRPr="0063495D">
        <w:t>brez vgradnje glavne varovalke. Nazivni tok glavne varovalke, ki ima v tem primeru zaščitno funkcijo, mora biti izbran v področju med vrednostjo, ki ustreza obračunski moči, in vrednostjo, ki še zagotavlja selektivno kratkostično zaščito z i</w:t>
      </w:r>
      <w:r w:rsidR="00AF726C">
        <w:t xml:space="preserve">nštalacijskimi varovalkami </w:t>
      </w:r>
      <w:r w:rsidR="00B864A2" w:rsidRPr="0063495D">
        <w:t>uporabnikovih naprav.</w:t>
      </w:r>
    </w:p>
    <w:p w14:paraId="5EFE4CB1" w14:textId="77777777" w:rsidR="00B864A2" w:rsidRPr="0063495D" w:rsidRDefault="00185883" w:rsidP="00233DE1">
      <w:pPr>
        <w:spacing w:after="120"/>
      </w:pPr>
      <w:r>
        <w:t xml:space="preserve">Stikalna naprava </w:t>
      </w:r>
      <w:r w:rsidR="008F60DC">
        <w:t xml:space="preserve">za omejevanje toka </w:t>
      </w:r>
      <w:r w:rsidR="00B864A2" w:rsidRPr="0063495D">
        <w:t>v kombinaciji</w:t>
      </w:r>
      <w:r w:rsidR="00AF726C">
        <w:t xml:space="preserve"> s števcem se lahko uporabi kot obračunski element le </w:t>
      </w:r>
      <w:r w:rsidR="00B864A2" w:rsidRPr="0063495D">
        <w:t>za odjemni skupini:</w:t>
      </w:r>
    </w:p>
    <w:p w14:paraId="5CD11431" w14:textId="77777777" w:rsidR="00B864A2" w:rsidRPr="0063495D" w:rsidRDefault="00AF726C" w:rsidP="00B8369B">
      <w:pPr>
        <w:numPr>
          <w:ilvl w:val="0"/>
          <w:numId w:val="7"/>
        </w:numPr>
      </w:pPr>
      <w:r>
        <w:t>gospodinjski odjem in</w:t>
      </w:r>
    </w:p>
    <w:p w14:paraId="5C00793C" w14:textId="77777777" w:rsidR="00B864A2" w:rsidRPr="0063495D" w:rsidRDefault="00B864A2" w:rsidP="00B8369B">
      <w:pPr>
        <w:numPr>
          <w:ilvl w:val="0"/>
          <w:numId w:val="7"/>
        </w:numPr>
        <w:spacing w:after="120"/>
        <w:ind w:left="1066" w:hanging="357"/>
      </w:pPr>
      <w:r w:rsidRPr="0063495D">
        <w:t>ostali odj</w:t>
      </w:r>
      <w:r w:rsidR="00233DE1">
        <w:t>em na 0,4 kV brez merjene moči.</w:t>
      </w:r>
    </w:p>
    <w:p w14:paraId="1937E00C" w14:textId="77777777" w:rsidR="00B864A2" w:rsidRPr="0063495D" w:rsidRDefault="00B864A2" w:rsidP="00233DE1">
      <w:r w:rsidRPr="0063495D">
        <w:t>Pri uporabnikih omrežja s priključno močjo večjo od 43kW naprava za omejevanje toka ni obračunski element, temveč le omejuje priključno moč.</w:t>
      </w:r>
    </w:p>
    <w:p w14:paraId="0F9AD965" w14:textId="77777777" w:rsidR="00B864A2" w:rsidRPr="0063495D" w:rsidRDefault="00B864A2" w:rsidP="00233DE1"/>
    <w:p w14:paraId="4292B189" w14:textId="77777777" w:rsidR="00B864A2" w:rsidRPr="0063495D" w:rsidRDefault="00AF726C" w:rsidP="00233DE1">
      <w:pPr>
        <w:spacing w:after="120"/>
      </w:pPr>
      <w:r>
        <w:t xml:space="preserve">Zaporedje priključitve </w:t>
      </w:r>
      <w:r w:rsidR="00B864A2" w:rsidRPr="0063495D">
        <w:t xml:space="preserve">naprav na merilnem mestu, gledano s strani </w:t>
      </w:r>
      <w:r w:rsidR="00233DE1">
        <w:t>napajanja, mora biti naslednje:</w:t>
      </w:r>
    </w:p>
    <w:p w14:paraId="10B1B74E" w14:textId="77777777" w:rsidR="00B864A2" w:rsidRPr="0063495D" w:rsidRDefault="00AF726C" w:rsidP="00B8369B">
      <w:pPr>
        <w:numPr>
          <w:ilvl w:val="0"/>
          <w:numId w:val="5"/>
        </w:numPr>
        <w:tabs>
          <w:tab w:val="clear" w:pos="1068"/>
        </w:tabs>
      </w:pPr>
      <w:r>
        <w:t>glavne varovalke;</w:t>
      </w:r>
    </w:p>
    <w:p w14:paraId="0CD1D958" w14:textId="77777777" w:rsidR="00B864A2" w:rsidRPr="0063495D" w:rsidRDefault="00B864A2" w:rsidP="00B8369B">
      <w:pPr>
        <w:numPr>
          <w:ilvl w:val="0"/>
          <w:numId w:val="5"/>
        </w:numPr>
      </w:pPr>
      <w:r w:rsidRPr="0063495D">
        <w:t>števec električne energije;</w:t>
      </w:r>
    </w:p>
    <w:p w14:paraId="698BCCAC" w14:textId="77777777" w:rsidR="00B864A2" w:rsidRPr="0063495D" w:rsidRDefault="00185883" w:rsidP="00B8369B">
      <w:pPr>
        <w:numPr>
          <w:ilvl w:val="0"/>
          <w:numId w:val="5"/>
        </w:numPr>
        <w:spacing w:after="120"/>
        <w:ind w:hanging="357"/>
      </w:pPr>
      <w:r>
        <w:t xml:space="preserve">stikalna naprava za omejevanja toka </w:t>
      </w:r>
      <w:r w:rsidR="00AF726C">
        <w:t>krmiljen</w:t>
      </w:r>
      <w:r>
        <w:t>a</w:t>
      </w:r>
      <w:r w:rsidR="00AF726C">
        <w:t xml:space="preserve"> s strani števca.</w:t>
      </w:r>
    </w:p>
    <w:p w14:paraId="3337DC2B" w14:textId="77777777" w:rsidR="00377DAA" w:rsidRDefault="00B864A2" w:rsidP="00233DE1">
      <w:r w:rsidRPr="0063495D">
        <w:t>Ob priključevanju novih uporabnikov ali ob rekonstrukciji obstoječih</w:t>
      </w:r>
      <w:r w:rsidR="00A45909">
        <w:t xml:space="preserve"> </w:t>
      </w:r>
      <w:r w:rsidR="00A45909" w:rsidRPr="0063495D">
        <w:t>merilnih mest</w:t>
      </w:r>
      <w:r w:rsidRPr="0063495D">
        <w:t xml:space="preserve"> je potrebno upoštevati predpisano postavitev elementov na merilnem mestu</w:t>
      </w:r>
      <w:r>
        <w:t xml:space="preserve">, kot je prikazano na sliki </w:t>
      </w:r>
      <w:r w:rsidR="00531ACF">
        <w:t>1</w:t>
      </w:r>
      <w:r>
        <w:t>.</w:t>
      </w:r>
    </w:p>
    <w:p w14:paraId="010636DD" w14:textId="77777777" w:rsidR="00377DAA" w:rsidRDefault="00377DAA" w:rsidP="00233DE1"/>
    <w:p w14:paraId="66737C92" w14:textId="77777777" w:rsidR="00377DAA" w:rsidRDefault="00377DAA" w:rsidP="00233DE1"/>
    <w:p w14:paraId="777EE765" w14:textId="77777777" w:rsidR="00377DAA" w:rsidRDefault="00377DAA" w:rsidP="00233DE1">
      <w:pPr>
        <w:sectPr w:rsidR="00377DAA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5A800ABF" w14:textId="77777777" w:rsidR="00531ACF" w:rsidRDefault="00531ACF" w:rsidP="00BE6029">
      <w:pPr>
        <w:keepNext/>
        <w:jc w:val="center"/>
      </w:pPr>
      <w:r>
        <w:object w:dxaOrig="27255" w:dyaOrig="15510" w14:anchorId="7F04BD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5.25pt;height:156.75pt" o:ole="">
            <v:imagedata r:id="rId14" o:title=""/>
          </v:shape>
          <o:OLEObject Type="Embed" ProgID="AutoCAD.Drawing.18" ShapeID="_x0000_i1025" DrawAspect="Content" ObjectID="_1714206067" r:id="rId15"/>
        </w:object>
      </w:r>
    </w:p>
    <w:p w14:paraId="7D29215E" w14:textId="77777777" w:rsidR="00C07599" w:rsidRDefault="00531ACF" w:rsidP="00C07599">
      <w:pPr>
        <w:pStyle w:val="Napis"/>
      </w:pPr>
      <w:bookmarkStart w:id="26" w:name="_Toc416863459"/>
      <w:bookmarkStart w:id="27" w:name="_Toc416864090"/>
      <w:r>
        <w:t xml:space="preserve">Slika </w:t>
      </w:r>
      <w:fldSimple w:instr=" SEQ Slika \* ARABIC ">
        <w:r w:rsidR="00AE4C22">
          <w:rPr>
            <w:noProof/>
          </w:rPr>
          <w:t>1</w:t>
        </w:r>
      </w:fldSimple>
      <w:r>
        <w:t>: Zaporedje namestitev naprav na merilnem mest</w:t>
      </w:r>
      <w:r w:rsidR="00182A3E">
        <w:t>u</w:t>
      </w:r>
      <w:bookmarkEnd w:id="26"/>
      <w:bookmarkEnd w:id="27"/>
    </w:p>
    <w:p w14:paraId="2DF20724" w14:textId="77777777" w:rsidR="00B864A2" w:rsidRPr="00531ACF" w:rsidRDefault="00B864A2" w:rsidP="00C07599">
      <w:pPr>
        <w:pStyle w:val="Napis"/>
        <w:jc w:val="both"/>
        <w:rPr>
          <w:sz w:val="20"/>
          <w:szCs w:val="20"/>
        </w:rPr>
      </w:pPr>
      <w:r w:rsidRPr="00A41817">
        <w:rPr>
          <w:sz w:val="20"/>
          <w:szCs w:val="20"/>
        </w:rPr>
        <w:t>Legenda:</w:t>
      </w:r>
    </w:p>
    <w:p w14:paraId="3908AA73" w14:textId="77777777" w:rsidR="00B864A2" w:rsidRPr="00A41817" w:rsidRDefault="001C45A3" w:rsidP="00B864A2">
      <w:pPr>
        <w:ind w:left="708"/>
        <w:rPr>
          <w:rFonts w:ascii="Symbol" w:hAnsi="Symbol"/>
          <w:sz w:val="20"/>
          <w:szCs w:val="20"/>
        </w:rPr>
      </w:pPr>
      <w:r>
        <w:rPr>
          <w:sz w:val="20"/>
          <w:szCs w:val="20"/>
        </w:rPr>
        <w:t>+</w:t>
      </w:r>
      <w:r w:rsidR="00B864A2" w:rsidRPr="00A41817">
        <w:rPr>
          <w:sz w:val="20"/>
          <w:szCs w:val="20"/>
        </w:rPr>
        <w:t>A</w:t>
      </w:r>
      <w:r w:rsidR="00B864A2" w:rsidRPr="00A41817">
        <w:rPr>
          <w:sz w:val="20"/>
          <w:szCs w:val="20"/>
        </w:rPr>
        <w:tab/>
        <w:t>priključno merilna omara</w:t>
      </w:r>
    </w:p>
    <w:p w14:paraId="1C7FC45D" w14:textId="77777777" w:rsidR="00B864A2" w:rsidRPr="00A41817" w:rsidRDefault="00B864A2" w:rsidP="00B864A2">
      <w:pPr>
        <w:ind w:left="708"/>
        <w:rPr>
          <w:rFonts w:ascii="Symbol" w:hAnsi="Symbol"/>
          <w:sz w:val="20"/>
          <w:szCs w:val="20"/>
        </w:rPr>
      </w:pPr>
      <w:r w:rsidRPr="00A41817">
        <w:rPr>
          <w:rFonts w:ascii="Symbol" w:hAnsi="Symbol"/>
          <w:sz w:val="20"/>
          <w:szCs w:val="20"/>
        </w:rPr>
        <w:t></w:t>
      </w:r>
      <w:r w:rsidRPr="00A41817">
        <w:rPr>
          <w:sz w:val="20"/>
          <w:szCs w:val="20"/>
        </w:rPr>
        <w:t>F</w:t>
      </w:r>
      <w:r w:rsidRPr="00A41817">
        <w:rPr>
          <w:sz w:val="20"/>
          <w:szCs w:val="20"/>
        </w:rPr>
        <w:tab/>
        <w:t>glavna varovalka</w:t>
      </w:r>
    </w:p>
    <w:p w14:paraId="6C9CDB4E" w14:textId="77777777" w:rsidR="00B864A2" w:rsidRPr="00A41817" w:rsidRDefault="00B864A2" w:rsidP="00B864A2">
      <w:pPr>
        <w:ind w:left="708"/>
        <w:rPr>
          <w:rFonts w:ascii="Symbol" w:hAnsi="Symbol"/>
          <w:sz w:val="20"/>
          <w:szCs w:val="20"/>
        </w:rPr>
      </w:pPr>
      <w:r w:rsidRPr="00A41817">
        <w:rPr>
          <w:rFonts w:ascii="Symbol" w:hAnsi="Symbol"/>
          <w:sz w:val="20"/>
          <w:szCs w:val="20"/>
        </w:rPr>
        <w:t></w:t>
      </w:r>
      <w:r w:rsidRPr="00A41817">
        <w:rPr>
          <w:sz w:val="20"/>
          <w:szCs w:val="20"/>
        </w:rPr>
        <w:t>P1</w:t>
      </w:r>
      <w:r w:rsidRPr="00A41817">
        <w:rPr>
          <w:sz w:val="20"/>
          <w:szCs w:val="20"/>
        </w:rPr>
        <w:tab/>
        <w:t>števec električne energije</w:t>
      </w:r>
    </w:p>
    <w:p w14:paraId="58963007" w14:textId="77777777" w:rsidR="00B864A2" w:rsidRPr="00A41817" w:rsidRDefault="00B864A2" w:rsidP="00B864A2">
      <w:pPr>
        <w:ind w:left="708"/>
        <w:rPr>
          <w:sz w:val="20"/>
          <w:szCs w:val="20"/>
        </w:rPr>
      </w:pPr>
      <w:r w:rsidRPr="00A41817">
        <w:rPr>
          <w:rFonts w:ascii="Symbol" w:hAnsi="Symbol"/>
          <w:sz w:val="20"/>
          <w:szCs w:val="20"/>
        </w:rPr>
        <w:t></w:t>
      </w:r>
      <w:r w:rsidR="00371479">
        <w:rPr>
          <w:sz w:val="20"/>
          <w:szCs w:val="20"/>
        </w:rPr>
        <w:t>Q1</w:t>
      </w:r>
      <w:r w:rsidR="00371479">
        <w:rPr>
          <w:sz w:val="20"/>
          <w:szCs w:val="20"/>
        </w:rPr>
        <w:tab/>
        <w:t>stikalna naprava za omejevanje toka</w:t>
      </w:r>
    </w:p>
    <w:p w14:paraId="14BD5D94" w14:textId="77777777" w:rsidR="00B864A2" w:rsidRPr="00A41817" w:rsidRDefault="001C45A3" w:rsidP="00B864A2">
      <w:pPr>
        <w:ind w:left="708"/>
        <w:rPr>
          <w:sz w:val="20"/>
          <w:szCs w:val="20"/>
        </w:rPr>
      </w:pPr>
      <w:r>
        <w:rPr>
          <w:sz w:val="20"/>
          <w:szCs w:val="20"/>
        </w:rPr>
        <w:t>+</w:t>
      </w:r>
      <w:r w:rsidR="00B864A2" w:rsidRPr="00A41817">
        <w:rPr>
          <w:sz w:val="20"/>
          <w:szCs w:val="20"/>
        </w:rPr>
        <w:t xml:space="preserve">C </w:t>
      </w:r>
      <w:r w:rsidR="00B864A2" w:rsidRPr="00A41817">
        <w:rPr>
          <w:sz w:val="20"/>
          <w:szCs w:val="20"/>
        </w:rPr>
        <w:tab/>
        <w:t>glavni razdelilnik uporabnika siste</w:t>
      </w:r>
      <w:r w:rsidR="00B864A2">
        <w:rPr>
          <w:sz w:val="20"/>
          <w:szCs w:val="20"/>
        </w:rPr>
        <w:t>ma</w:t>
      </w:r>
    </w:p>
    <w:p w14:paraId="3FBBB2DC" w14:textId="77777777" w:rsidR="00B864A2" w:rsidRPr="00531ACF" w:rsidRDefault="00B864A2" w:rsidP="00531ACF">
      <w:pPr>
        <w:pStyle w:val="Naslov2"/>
      </w:pPr>
      <w:bookmarkStart w:id="28" w:name="_Ref196880899"/>
      <w:bookmarkStart w:id="29" w:name="_Toc404333148"/>
      <w:bookmarkStart w:id="30" w:name="_Toc416864043"/>
      <w:r w:rsidRPr="00531ACF">
        <w:t xml:space="preserve">Merilna priključna </w:t>
      </w:r>
      <w:bookmarkEnd w:id="28"/>
      <w:bookmarkEnd w:id="29"/>
      <w:r w:rsidRPr="00531ACF">
        <w:t>letev</w:t>
      </w:r>
      <w:bookmarkEnd w:id="30"/>
      <w:r w:rsidR="005E7CC3">
        <w:t xml:space="preserve"> (MPL)</w:t>
      </w:r>
    </w:p>
    <w:p w14:paraId="1EC96F53" w14:textId="77777777" w:rsidR="00B864A2" w:rsidRPr="0063495D" w:rsidRDefault="00B864A2" w:rsidP="00531ACF">
      <w:r>
        <w:t xml:space="preserve">Merilna priključna </w:t>
      </w:r>
      <w:r w:rsidRPr="0063495D">
        <w:t>letev je sestavljena iz štirinajstih merilnih sponk na 35mm letvi. Merilne</w:t>
      </w:r>
      <w:r>
        <w:t xml:space="preserve"> priključne </w:t>
      </w:r>
      <w:r w:rsidRPr="0063495D">
        <w:t>sponke morajo ustreza</w:t>
      </w:r>
      <w:r w:rsidR="00531ACF">
        <w:t xml:space="preserve">ti standardom SIST EN 60947-1, SIST EN 60947-7-1, </w:t>
      </w:r>
      <w:r w:rsidRPr="0063495D">
        <w:t>SIST EN 60947-7-2, SIST EN 60998-2-1</w:t>
      </w:r>
      <w:r w:rsidR="00531ACF">
        <w:t xml:space="preserve"> </w:t>
      </w:r>
      <w:r w:rsidRPr="0063495D">
        <w:t>in SIST EN 60998-1. Sponke so razdeljene na tokovni del, kjer so 3× po dve sponki na fazo in napetostni del s 3× po dve sponki na fazo</w:t>
      </w:r>
      <w:r>
        <w:t xml:space="preserve"> in dve za N vodnik</w:t>
      </w:r>
      <w:r w:rsidR="00531ACF">
        <w:t>.</w:t>
      </w:r>
    </w:p>
    <w:p w14:paraId="30C08EFB" w14:textId="77777777" w:rsidR="00B864A2" w:rsidRPr="0063495D" w:rsidRDefault="00B864A2" w:rsidP="00531ACF">
      <w:r w:rsidRPr="0063495D">
        <w:t xml:space="preserve">Vsaka merilna </w:t>
      </w:r>
      <w:r>
        <w:t xml:space="preserve">priključna </w:t>
      </w:r>
      <w:r w:rsidRPr="0063495D">
        <w:t>sponka mora biti izvedena tako, da je omogočena prekinitev tokovne ali napetostne veje merilne naprave. Vse</w:t>
      </w:r>
      <w:r>
        <w:t xml:space="preserve"> priključne </w:t>
      </w:r>
      <w:r w:rsidRPr="0063495D">
        <w:t xml:space="preserve"> sponke morajo biti opremljene z merilnimi pušami (</w:t>
      </w:r>
      <w:r w:rsidRPr="0063495D">
        <w:rPr>
          <w:rFonts w:ascii="Symbol" w:hAnsi="Symbol"/>
          <w:i/>
        </w:rPr>
        <w:t></w:t>
      </w:r>
      <w:r w:rsidRPr="0063495D">
        <w:t xml:space="preserve"> 4 mm) za potrebe testiranja in kontrole. </w:t>
      </w:r>
      <w:r>
        <w:t>Priključne s</w:t>
      </w:r>
      <w:r w:rsidRPr="0063495D">
        <w:t xml:space="preserve">ponke se med seboj vežejo s fiksnimi (napetostni del) ali premičnimi mostički (tokovni del </w:t>
      </w:r>
      <w:r w:rsidR="00531ACF">
        <w:t xml:space="preserve">– </w:t>
      </w:r>
      <w:r w:rsidRPr="0063495D">
        <w:t>za kratkostično sklenitev sekundarnih vej merilnega tokovnega transformatorja »s</w:t>
      </w:r>
      <w:r w:rsidRPr="0063495D">
        <w:rPr>
          <w:vertAlign w:val="subscript"/>
        </w:rPr>
        <w:t>1</w:t>
      </w:r>
      <w:r w:rsidRPr="0063495D">
        <w:t>« in »s</w:t>
      </w:r>
      <w:r w:rsidRPr="0063495D">
        <w:rPr>
          <w:vertAlign w:val="subscript"/>
        </w:rPr>
        <w:t>2</w:t>
      </w:r>
      <w:r w:rsidRPr="0063495D">
        <w:t>«).</w:t>
      </w:r>
    </w:p>
    <w:p w14:paraId="663A0621" w14:textId="77777777" w:rsidR="00B864A2" w:rsidRPr="0063495D" w:rsidRDefault="00B864A2" w:rsidP="00531ACF"/>
    <w:p w14:paraId="5B09FCC0" w14:textId="77777777" w:rsidR="00B864A2" w:rsidRPr="0063495D" w:rsidRDefault="00B864A2" w:rsidP="00531ACF">
      <w:r w:rsidRPr="0063495D">
        <w:t>Zaščita pred nepooblaščenimi posegi se izvede z ustreznim prosojnim pokrovom, ki se</w:t>
      </w:r>
      <w:r w:rsidR="00A97DF7">
        <w:t xml:space="preserve"> ga zaščiti s plombo </w:t>
      </w:r>
      <w:r w:rsidRPr="0063495D">
        <w:t xml:space="preserve"> </w:t>
      </w:r>
      <w:r w:rsidR="00A97DF7" w:rsidRPr="0063495D">
        <w:t xml:space="preserve">distribucijskega </w:t>
      </w:r>
      <w:r w:rsidR="00A97DF7">
        <w:t>operaterja</w:t>
      </w:r>
      <w:r w:rsidRPr="0063495D">
        <w:t>.</w:t>
      </w:r>
    </w:p>
    <w:p w14:paraId="293226A5" w14:textId="77777777" w:rsidR="00531ACF" w:rsidRDefault="003506CF" w:rsidP="00BE6029">
      <w:pPr>
        <w:keepNext/>
        <w:jc w:val="center"/>
      </w:pPr>
      <w:r>
        <w:object w:dxaOrig="27255" w:dyaOrig="14580" w14:anchorId="73E36C3D">
          <v:shape id="_x0000_i1026" type="#_x0000_t75" style="width:452.25pt;height:242.25pt" o:ole="">
            <v:imagedata r:id="rId16" o:title=""/>
          </v:shape>
          <o:OLEObject Type="Embed" ProgID="AutoCAD.Drawing.18" ShapeID="_x0000_i1026" DrawAspect="Content" ObjectID="_1714206068" r:id="rId17"/>
        </w:object>
      </w:r>
    </w:p>
    <w:p w14:paraId="04015A11" w14:textId="77777777" w:rsidR="00377DAA" w:rsidRDefault="00531ACF" w:rsidP="00531ACF">
      <w:pPr>
        <w:pStyle w:val="Napis"/>
      </w:pPr>
      <w:bookmarkStart w:id="31" w:name="_Toc416863460"/>
      <w:bookmarkStart w:id="32" w:name="_Toc416864091"/>
      <w:r w:rsidRPr="00182A3E">
        <w:t xml:space="preserve">Slika </w:t>
      </w:r>
      <w:fldSimple w:instr=" SEQ Slika \* ARABIC ">
        <w:r w:rsidR="00AE4C22">
          <w:rPr>
            <w:noProof/>
          </w:rPr>
          <w:t>2</w:t>
        </w:r>
      </w:fldSimple>
      <w:r w:rsidRPr="00182A3E">
        <w:t>: Sestava merilno priključne letve</w:t>
      </w:r>
      <w:bookmarkEnd w:id="31"/>
      <w:bookmarkEnd w:id="32"/>
    </w:p>
    <w:p w14:paraId="42E8F4A6" w14:textId="77777777" w:rsidR="00377DAA" w:rsidRDefault="00377DAA" w:rsidP="00531ACF">
      <w:pPr>
        <w:pStyle w:val="Napis"/>
        <w:sectPr w:rsidR="00377DAA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7DFE602A" w14:textId="77777777" w:rsidR="00B864A2" w:rsidRDefault="00B864A2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lastRenderedPageBreak/>
        <w:t>Po</w:t>
      </w:r>
      <w:r w:rsidR="00531ACF">
        <w:rPr>
          <w:sz w:val="20"/>
          <w:szCs w:val="20"/>
        </w:rPr>
        <w:t>z.</w:t>
      </w:r>
      <w:r w:rsidR="00531ACF">
        <w:rPr>
          <w:sz w:val="20"/>
          <w:szCs w:val="20"/>
        </w:rPr>
        <w:tab/>
      </w:r>
      <w:r>
        <w:rPr>
          <w:sz w:val="20"/>
          <w:szCs w:val="20"/>
        </w:rPr>
        <w:t>1</w:t>
      </w:r>
      <w:r w:rsidR="00064455">
        <w:rPr>
          <w:sz w:val="20"/>
          <w:szCs w:val="20"/>
        </w:rPr>
        <w:t xml:space="preserve"> </w:t>
      </w:r>
      <w:r>
        <w:rPr>
          <w:sz w:val="20"/>
          <w:szCs w:val="20"/>
        </w:rPr>
        <w:t>- Merilna ločilna sponka</w:t>
      </w:r>
    </w:p>
    <w:p w14:paraId="22BC1FA0" w14:textId="77777777" w:rsidR="00B864A2" w:rsidRPr="00CA4B24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2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Montažna letev TS 35</w:t>
      </w:r>
    </w:p>
    <w:p w14:paraId="2615F40D" w14:textId="77777777" w:rsidR="00B864A2" w:rsidRPr="00CA4B24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 w:rsidRPr="00CA4B24">
        <w:rPr>
          <w:sz w:val="20"/>
          <w:szCs w:val="20"/>
        </w:rPr>
        <w:t>3</w:t>
      </w:r>
      <w:r>
        <w:rPr>
          <w:sz w:val="20"/>
          <w:szCs w:val="20"/>
        </w:rPr>
        <w:t xml:space="preserve"> </w:t>
      </w:r>
      <w:r w:rsidR="00B864A2" w:rsidRPr="00CA4B24">
        <w:rPr>
          <w:sz w:val="20"/>
          <w:szCs w:val="20"/>
        </w:rPr>
        <w:t>- Drsno stikalo</w:t>
      </w:r>
    </w:p>
    <w:p w14:paraId="33404FAB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tab/>
      </w:r>
      <w:r w:rsidR="00B864A2">
        <w:rPr>
          <w:sz w:val="20"/>
          <w:szCs w:val="20"/>
        </w:rPr>
        <w:t>4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Nosilec oznake merilne priključne letve</w:t>
      </w:r>
    </w:p>
    <w:p w14:paraId="453D2EC2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5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Nosilec pokrova</w:t>
      </w:r>
    </w:p>
    <w:p w14:paraId="5737A7EF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6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Merilna puša ɸ 4mm</w:t>
      </w:r>
    </w:p>
    <w:p w14:paraId="0D326567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7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Oznaka sponke</w:t>
      </w:r>
    </w:p>
    <w:p w14:paraId="6168D145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8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Prosojni pokrov z možnostjo plombiranja</w:t>
      </w:r>
    </w:p>
    <w:p w14:paraId="0D312E65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9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Ločilna plošča</w:t>
      </w:r>
    </w:p>
    <w:p w14:paraId="32CD8281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10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Inštalacijski tripolni odklopnik B6 A</w:t>
      </w:r>
    </w:p>
    <w:p w14:paraId="11144FFB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11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Ozemljitvena sponka</w:t>
      </w:r>
    </w:p>
    <w:p w14:paraId="534CFDBD" w14:textId="77777777" w:rsidR="00B864A2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12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Oznaka merilne priključne letve z zaščitno folijo</w:t>
      </w:r>
    </w:p>
    <w:p w14:paraId="4BAF2648" w14:textId="77777777" w:rsidR="00064455" w:rsidRDefault="00064455" w:rsidP="00064455">
      <w:pPr>
        <w:tabs>
          <w:tab w:val="left" w:pos="426"/>
        </w:tabs>
        <w:rPr>
          <w:sz w:val="20"/>
          <w:szCs w:val="20"/>
        </w:rPr>
      </w:pPr>
      <w:r>
        <w:rPr>
          <w:sz w:val="20"/>
          <w:szCs w:val="20"/>
        </w:rPr>
        <w:tab/>
      </w:r>
      <w:r w:rsidR="00B864A2">
        <w:rPr>
          <w:sz w:val="20"/>
          <w:szCs w:val="20"/>
        </w:rPr>
        <w:t>13</w:t>
      </w:r>
      <w:r>
        <w:rPr>
          <w:sz w:val="20"/>
          <w:szCs w:val="20"/>
        </w:rPr>
        <w:t xml:space="preserve"> </w:t>
      </w:r>
      <w:r w:rsidR="00B864A2">
        <w:rPr>
          <w:sz w:val="20"/>
          <w:szCs w:val="20"/>
        </w:rPr>
        <w:t>- Mostiček za kratkostično sklenitev sekundarnih tokokrogov merilnega tokovnega transformatorja-3 kos</w:t>
      </w:r>
    </w:p>
    <w:p w14:paraId="195C8435" w14:textId="77777777" w:rsidR="00954C08" w:rsidRPr="00064455" w:rsidRDefault="000F06C2" w:rsidP="00064455">
      <w:pPr>
        <w:pStyle w:val="Naslov1"/>
      </w:pPr>
      <w:bookmarkStart w:id="33" w:name="_Toc404333128"/>
      <w:bookmarkStart w:id="34" w:name="_Toc416864044"/>
      <w:r w:rsidRPr="00064455">
        <w:t>Priključitev</w:t>
      </w:r>
      <w:r w:rsidR="002818D1" w:rsidRPr="00064455">
        <w:t xml:space="preserve"> in namestitev</w:t>
      </w:r>
      <w:r w:rsidRPr="00064455">
        <w:t xml:space="preserve"> </w:t>
      </w:r>
      <w:r w:rsidR="00954C08" w:rsidRPr="00064455">
        <w:t>merilnih</w:t>
      </w:r>
      <w:r w:rsidRPr="00064455">
        <w:t xml:space="preserve"> </w:t>
      </w:r>
      <w:r w:rsidR="00954C08" w:rsidRPr="00064455">
        <w:t>transformatorjev</w:t>
      </w:r>
      <w:bookmarkEnd w:id="33"/>
      <w:bookmarkEnd w:id="34"/>
    </w:p>
    <w:p w14:paraId="0D4895E3" w14:textId="77777777" w:rsidR="00954C08" w:rsidRPr="0063495D" w:rsidRDefault="002818D1" w:rsidP="00064455">
      <w:pPr>
        <w:pStyle w:val="Naslov2"/>
      </w:pPr>
      <w:bookmarkStart w:id="35" w:name="_Toc416864045"/>
      <w:r w:rsidRPr="0063495D">
        <w:t>Splošno</w:t>
      </w:r>
      <w:bookmarkEnd w:id="35"/>
    </w:p>
    <w:p w14:paraId="34AAD485" w14:textId="77777777" w:rsidR="00954C08" w:rsidRPr="0063495D" w:rsidRDefault="003712B0" w:rsidP="00064455">
      <w:pPr>
        <w:spacing w:after="120"/>
      </w:pPr>
      <w:r>
        <w:t>Merilni t</w:t>
      </w:r>
      <w:r w:rsidR="00954C08" w:rsidRPr="0063495D">
        <w:t>okovni transformator na merilnem mestu se namesti ta</w:t>
      </w:r>
      <w:r w:rsidR="006A5E8B">
        <w:t>ko, da se na priključno sponko X1</w:t>
      </w:r>
      <w:r w:rsidR="00954C08" w:rsidRPr="0063495D">
        <w:t xml:space="preserve"> priključi priključek iz distribucijskega omrežja električne energije (pred </w:t>
      </w:r>
      <w:r w:rsidR="000F06C2" w:rsidRPr="0063495D">
        <w:t>M</w:t>
      </w:r>
      <w:r w:rsidR="00954C08" w:rsidRPr="0063495D">
        <w:t>TT morajo biti nameščene še zaščitne naprave</w:t>
      </w:r>
      <w:r w:rsidR="005A0BED" w:rsidRPr="0063495D">
        <w:t xml:space="preserve"> F</w:t>
      </w:r>
      <w:r w:rsidR="006A5E8B">
        <w:t>), na sponko X2</w:t>
      </w:r>
      <w:r w:rsidR="00954C08" w:rsidRPr="0063495D">
        <w:t xml:space="preserve"> pa uporabnikove naprave. Takšen način priključitve velja za uporabnika </w:t>
      </w:r>
      <w:r w:rsidR="002818D1" w:rsidRPr="0063495D">
        <w:t>sistema</w:t>
      </w:r>
      <w:r w:rsidR="00954C08" w:rsidRPr="0063495D">
        <w:t>, ki je lahko odjemalec, proizvajalec ali oboje hkrati, ne glede na</w:t>
      </w:r>
      <w:r w:rsidR="00064455">
        <w:t xml:space="preserve"> napetostni nivo priključitve. </w:t>
      </w:r>
      <w:r w:rsidR="00954C08" w:rsidRPr="0063495D">
        <w:t>Tako določena priključitev enoum</w:t>
      </w:r>
      <w:r w:rsidR="00064455">
        <w:t>no določa smer pretoka energije:</w:t>
      </w:r>
    </w:p>
    <w:p w14:paraId="18A7CEDB" w14:textId="77777777" w:rsidR="00954C08" w:rsidRPr="0063495D" w:rsidRDefault="00954C08" w:rsidP="00B8369B">
      <w:pPr>
        <w:numPr>
          <w:ilvl w:val="0"/>
          <w:numId w:val="6"/>
        </w:numPr>
        <w:tabs>
          <w:tab w:val="clear" w:pos="720"/>
        </w:tabs>
        <w:ind w:left="1134"/>
      </w:pPr>
      <w:r w:rsidRPr="0063495D">
        <w:t>iz distribucijskega omrežja k uporabniku</w:t>
      </w:r>
      <w:r w:rsidR="000A3AF9" w:rsidRPr="0063495D">
        <w:t xml:space="preserve"> </w:t>
      </w:r>
      <w:r w:rsidR="00DF3C9C" w:rsidRPr="0063495D">
        <w:t>sistema</w:t>
      </w:r>
      <w:r w:rsidR="00064455">
        <w:t xml:space="preserve"> določa smer A+, R+</w:t>
      </w:r>
      <w:r w:rsidRPr="0063495D">
        <w:t>,</w:t>
      </w:r>
    </w:p>
    <w:p w14:paraId="78B7678B" w14:textId="77777777" w:rsidR="00954C08" w:rsidRDefault="00954C08" w:rsidP="00B8369B">
      <w:pPr>
        <w:numPr>
          <w:ilvl w:val="0"/>
          <w:numId w:val="6"/>
        </w:numPr>
        <w:tabs>
          <w:tab w:val="clear" w:pos="720"/>
        </w:tabs>
        <w:spacing w:after="120"/>
        <w:ind w:left="1134" w:hanging="357"/>
      </w:pPr>
      <w:r w:rsidRPr="0063495D">
        <w:t>od uporabnika</w:t>
      </w:r>
      <w:r w:rsidR="000A3AF9" w:rsidRPr="0063495D">
        <w:t xml:space="preserve"> </w:t>
      </w:r>
      <w:r w:rsidR="00DE5673" w:rsidRPr="0063495D">
        <w:t xml:space="preserve">sistema </w:t>
      </w:r>
      <w:r w:rsidRPr="0063495D">
        <w:t>v distribucijsko omrežje določa smer A</w:t>
      </w:r>
      <w:r w:rsidRPr="0063495D">
        <w:rPr>
          <w:rFonts w:ascii="Symbol" w:hAnsi="Symbol"/>
        </w:rPr>
        <w:t></w:t>
      </w:r>
      <w:r w:rsidRPr="0063495D">
        <w:t>, R</w:t>
      </w:r>
      <w:r w:rsidRPr="0063495D">
        <w:rPr>
          <w:rFonts w:ascii="Symbol" w:hAnsi="Symbol"/>
        </w:rPr>
        <w:t></w:t>
      </w:r>
      <w:r w:rsidRPr="0063495D">
        <w:t>.</w:t>
      </w:r>
    </w:p>
    <w:p w14:paraId="2F0C4458" w14:textId="77777777" w:rsidR="00064455" w:rsidRDefault="00064455" w:rsidP="00BE6029">
      <w:pPr>
        <w:keepNext/>
        <w:jc w:val="center"/>
      </w:pPr>
      <w:r>
        <w:object w:dxaOrig="27630" w:dyaOrig="15510" w14:anchorId="76BC4D2E">
          <v:shape id="_x0000_i1027" type="#_x0000_t75" style="width:467.25pt;height:261.75pt" o:ole="">
            <v:imagedata r:id="rId18" o:title=""/>
          </v:shape>
          <o:OLEObject Type="Embed" ProgID="AutoCAD.Drawing.18" ShapeID="_x0000_i1027" DrawAspect="Content" ObjectID="_1714206069" r:id="rId19"/>
        </w:object>
      </w:r>
    </w:p>
    <w:p w14:paraId="04A6BFC3" w14:textId="77777777" w:rsidR="002416E5" w:rsidRDefault="00064455" w:rsidP="00064455">
      <w:pPr>
        <w:pStyle w:val="Napis"/>
      </w:pPr>
      <w:bookmarkStart w:id="36" w:name="_Toc416863461"/>
      <w:bookmarkStart w:id="37" w:name="_Toc416864092"/>
      <w:r>
        <w:t xml:space="preserve">Slika </w:t>
      </w:r>
      <w:fldSimple w:instr=" SEQ Slika \* ARABIC ">
        <w:r w:rsidR="00AE4C22">
          <w:rPr>
            <w:noProof/>
          </w:rPr>
          <w:t>3</w:t>
        </w:r>
      </w:fldSimple>
      <w:r>
        <w:t>: Način priključitve merilnega mesta</w:t>
      </w:r>
      <w:bookmarkEnd w:id="36"/>
      <w:bookmarkEnd w:id="37"/>
    </w:p>
    <w:p w14:paraId="0C173C83" w14:textId="77777777" w:rsidR="00064455" w:rsidRPr="00064455" w:rsidRDefault="00064455" w:rsidP="00064455"/>
    <w:p w14:paraId="7279288E" w14:textId="77777777" w:rsidR="00954C08" w:rsidRPr="00064455" w:rsidRDefault="002416E5" w:rsidP="00064455">
      <w:pPr>
        <w:spacing w:after="120"/>
        <w:rPr>
          <w:sz w:val="20"/>
          <w:szCs w:val="20"/>
        </w:rPr>
      </w:pPr>
      <w:r w:rsidRPr="00064455">
        <w:rPr>
          <w:sz w:val="20"/>
          <w:szCs w:val="20"/>
        </w:rPr>
        <w:t>LEGENDA</w:t>
      </w:r>
      <w:r w:rsidR="00064455">
        <w:rPr>
          <w:sz w:val="20"/>
          <w:szCs w:val="20"/>
        </w:rPr>
        <w:t>:</w:t>
      </w:r>
    </w:p>
    <w:p w14:paraId="2D15CDEB" w14:textId="77777777" w:rsidR="003817B6" w:rsidRPr="00064455" w:rsidRDefault="00EF536B" w:rsidP="00064455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</w:t>
      </w:r>
      <w:r w:rsidR="003817B6" w:rsidRPr="00064455">
        <w:rPr>
          <w:sz w:val="20"/>
          <w:szCs w:val="20"/>
        </w:rPr>
        <w:t>F</w:t>
      </w:r>
      <w:r w:rsidR="002818D1" w:rsidRPr="00064455">
        <w:rPr>
          <w:sz w:val="20"/>
          <w:szCs w:val="20"/>
        </w:rPr>
        <w:t xml:space="preserve"> – zaščitna naprava</w:t>
      </w:r>
    </w:p>
    <w:p w14:paraId="38896D70" w14:textId="77777777" w:rsidR="003817B6" w:rsidRPr="00064455" w:rsidRDefault="00EF536B" w:rsidP="00064455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-X1</w:t>
      </w:r>
      <w:r w:rsidR="00BE6029">
        <w:rPr>
          <w:sz w:val="20"/>
          <w:szCs w:val="20"/>
        </w:rPr>
        <w:t xml:space="preserve"> </w:t>
      </w:r>
      <w:r w:rsidR="002818D1" w:rsidRPr="00064455">
        <w:rPr>
          <w:sz w:val="20"/>
          <w:szCs w:val="20"/>
        </w:rPr>
        <w:t>– priključitev na distribucijsko omrežje</w:t>
      </w:r>
    </w:p>
    <w:p w14:paraId="0B383CF4" w14:textId="77777777" w:rsidR="002818D1" w:rsidRPr="00064455" w:rsidRDefault="00EF536B" w:rsidP="00064455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</w:t>
      </w:r>
      <w:r w:rsidR="003817B6" w:rsidRPr="00064455">
        <w:rPr>
          <w:sz w:val="20"/>
          <w:szCs w:val="20"/>
        </w:rPr>
        <w:t>MTT</w:t>
      </w:r>
      <w:r w:rsidR="002818D1" w:rsidRPr="00064455">
        <w:rPr>
          <w:sz w:val="20"/>
          <w:szCs w:val="20"/>
        </w:rPr>
        <w:t xml:space="preserve"> – merilni tokovni transformator</w:t>
      </w:r>
    </w:p>
    <w:p w14:paraId="07871943" w14:textId="77777777" w:rsidR="003817B6" w:rsidRPr="00064455" w:rsidRDefault="00EF536B" w:rsidP="00064455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-X2</w:t>
      </w:r>
      <w:r w:rsidR="002818D1" w:rsidRPr="00064455">
        <w:rPr>
          <w:sz w:val="20"/>
          <w:szCs w:val="20"/>
        </w:rPr>
        <w:t xml:space="preserve"> – priključitev na naprave uporabnika sistema</w:t>
      </w:r>
    </w:p>
    <w:p w14:paraId="64E0D0CA" w14:textId="77777777" w:rsidR="00377DAA" w:rsidRDefault="00EF536B" w:rsidP="00064455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-X3</w:t>
      </w:r>
      <w:r w:rsidR="008101C5" w:rsidRPr="00064455">
        <w:rPr>
          <w:sz w:val="20"/>
          <w:szCs w:val="20"/>
        </w:rPr>
        <w:t>– priključitev merilnih naprav električne energije</w:t>
      </w:r>
    </w:p>
    <w:p w14:paraId="1FB6D117" w14:textId="77777777" w:rsidR="00377DAA" w:rsidRDefault="00377DAA" w:rsidP="00377DAA">
      <w:pPr>
        <w:rPr>
          <w:sz w:val="20"/>
          <w:szCs w:val="20"/>
        </w:rPr>
      </w:pPr>
    </w:p>
    <w:p w14:paraId="438034EC" w14:textId="77777777" w:rsidR="00377DAA" w:rsidRDefault="00377DAA" w:rsidP="00064455">
      <w:pPr>
        <w:ind w:left="709"/>
        <w:rPr>
          <w:sz w:val="20"/>
          <w:szCs w:val="20"/>
        </w:rPr>
        <w:sectPr w:rsidR="00377DAA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287B2C36" w14:textId="77777777" w:rsidR="00954C08" w:rsidRPr="0063495D" w:rsidRDefault="000A3AF9" w:rsidP="00064455">
      <w:pPr>
        <w:pStyle w:val="Naslov2"/>
      </w:pPr>
      <w:bookmarkStart w:id="38" w:name="_Toc404333130"/>
      <w:bookmarkStart w:id="39" w:name="_Toc416864046"/>
      <w:r w:rsidRPr="0063495D">
        <w:lastRenderedPageBreak/>
        <w:t xml:space="preserve">Priključitev </w:t>
      </w:r>
      <w:r w:rsidR="00954C08" w:rsidRPr="0063495D">
        <w:t xml:space="preserve">SN </w:t>
      </w:r>
      <w:r w:rsidRPr="0063495D">
        <w:t xml:space="preserve">merilnih </w:t>
      </w:r>
      <w:r w:rsidR="00954C08" w:rsidRPr="0063495D">
        <w:t>tokovnih transformatorjev</w:t>
      </w:r>
      <w:bookmarkEnd w:id="38"/>
      <w:bookmarkEnd w:id="39"/>
    </w:p>
    <w:p w14:paraId="185BCB5E" w14:textId="77777777" w:rsidR="00954C08" w:rsidRPr="0063495D" w:rsidRDefault="00954C08" w:rsidP="00064455">
      <w:r w:rsidRPr="0063495D">
        <w:t xml:space="preserve">Na merilnem mestu na srednji napetosti se lahko uporabi le </w:t>
      </w:r>
      <w:r w:rsidR="000A3AF9" w:rsidRPr="0063495D">
        <w:t>M</w:t>
      </w:r>
      <w:r w:rsidRPr="0063495D">
        <w:t xml:space="preserve">TT z dvema primarnima navitjema (primarno </w:t>
      </w:r>
      <w:proofErr w:type="spellStart"/>
      <w:r w:rsidRPr="0063495D">
        <w:t>prevezljivi</w:t>
      </w:r>
      <w:proofErr w:type="spellEnd"/>
      <w:r w:rsidRPr="0063495D">
        <w:t xml:space="preserve"> </w:t>
      </w:r>
      <w:r w:rsidR="000A3AF9" w:rsidRPr="0063495D">
        <w:t>M</w:t>
      </w:r>
      <w:r w:rsidRPr="0063495D">
        <w:t>TT). Navitji se lahko povežeta zaporedno ali vzporedno. Način vezave je določen v soglasju za priključitev.</w:t>
      </w:r>
    </w:p>
    <w:p w14:paraId="14958E06" w14:textId="77777777" w:rsidR="00954C08" w:rsidRPr="0063495D" w:rsidRDefault="00954C08" w:rsidP="00064455">
      <w:r w:rsidRPr="0063495D">
        <w:t xml:space="preserve">Zaporedna vezava primarnih navitij se uporabi za nižjo prestavno razmerje, vzporedna vezava </w:t>
      </w:r>
      <w:r w:rsidR="00BE6029">
        <w:t>pa za višjo prestavno razmerje.</w:t>
      </w:r>
    </w:p>
    <w:p w14:paraId="48762A7C" w14:textId="77777777" w:rsidR="00954C08" w:rsidRDefault="00954C08" w:rsidP="00064455">
      <w:r w:rsidRPr="0063495D">
        <w:t xml:space="preserve">Vezalna shema primarno </w:t>
      </w:r>
      <w:proofErr w:type="spellStart"/>
      <w:r w:rsidRPr="0063495D">
        <w:t>prevezljivih</w:t>
      </w:r>
      <w:proofErr w:type="spellEnd"/>
      <w:r w:rsidRPr="0063495D">
        <w:t xml:space="preserve"> </w:t>
      </w:r>
      <w:r w:rsidR="000A3AF9" w:rsidRPr="0063495D">
        <w:t>M</w:t>
      </w:r>
      <w:r w:rsidRPr="0063495D">
        <w:t xml:space="preserve">TT je prikazana na sliki </w:t>
      </w:r>
      <w:r w:rsidR="00BE6029">
        <w:t>4</w:t>
      </w:r>
      <w:r w:rsidRPr="0063495D">
        <w:t>.</w:t>
      </w:r>
    </w:p>
    <w:p w14:paraId="7848BAA0" w14:textId="77777777" w:rsidR="00BE52AC" w:rsidRDefault="00BE52AC" w:rsidP="00064455"/>
    <w:p w14:paraId="192C7554" w14:textId="77777777" w:rsidR="00BE6029" w:rsidRDefault="00BE6029" w:rsidP="00BE6029">
      <w:pPr>
        <w:keepNext/>
        <w:jc w:val="center"/>
      </w:pPr>
      <w:r>
        <w:object w:dxaOrig="27255" w:dyaOrig="15510" w14:anchorId="30E9C2A4">
          <v:shape id="_x0000_i1028" type="#_x0000_t75" style="width:467.25pt;height:267pt" o:ole="">
            <v:imagedata r:id="rId20" o:title=""/>
          </v:shape>
          <o:OLEObject Type="Embed" ProgID="AutoCAD.Drawing.18" ShapeID="_x0000_i1028" DrawAspect="Content" ObjectID="_1714206070" r:id="rId21"/>
        </w:object>
      </w:r>
    </w:p>
    <w:p w14:paraId="599DCBE4" w14:textId="77777777" w:rsidR="00954C08" w:rsidRDefault="00BE6029" w:rsidP="00BE6029">
      <w:pPr>
        <w:pStyle w:val="Napis"/>
      </w:pPr>
      <w:bookmarkStart w:id="40" w:name="_Toc416863462"/>
      <w:bookmarkStart w:id="41" w:name="_Toc416864093"/>
      <w:r>
        <w:t xml:space="preserve">Slika </w:t>
      </w:r>
      <w:fldSimple w:instr=" SEQ Slika \* ARABIC ">
        <w:r w:rsidR="00AE4C22">
          <w:rPr>
            <w:noProof/>
          </w:rPr>
          <w:t>4</w:t>
        </w:r>
      </w:fldSimple>
      <w:r>
        <w:t xml:space="preserve">: Vezalna shema primarno </w:t>
      </w:r>
      <w:proofErr w:type="spellStart"/>
      <w:r>
        <w:t>prevezljivih</w:t>
      </w:r>
      <w:proofErr w:type="spellEnd"/>
      <w:r>
        <w:t xml:space="preserve"> MTT</w:t>
      </w:r>
      <w:bookmarkEnd w:id="40"/>
      <w:bookmarkEnd w:id="41"/>
    </w:p>
    <w:p w14:paraId="15A3C265" w14:textId="77777777" w:rsidR="00BE6029" w:rsidRPr="0063495D" w:rsidRDefault="00BE6029" w:rsidP="00BE6029"/>
    <w:p w14:paraId="46656AFE" w14:textId="77777777" w:rsidR="00BE6029" w:rsidRPr="00064455" w:rsidRDefault="00BE6029" w:rsidP="00BE6029">
      <w:pPr>
        <w:spacing w:after="120"/>
        <w:rPr>
          <w:sz w:val="20"/>
          <w:szCs w:val="20"/>
        </w:rPr>
      </w:pPr>
      <w:r w:rsidRPr="00064455">
        <w:rPr>
          <w:sz w:val="20"/>
          <w:szCs w:val="20"/>
        </w:rPr>
        <w:t>LEGENDA</w:t>
      </w:r>
      <w:r>
        <w:rPr>
          <w:sz w:val="20"/>
          <w:szCs w:val="20"/>
        </w:rPr>
        <w:t>:</w:t>
      </w:r>
    </w:p>
    <w:p w14:paraId="3BC664FF" w14:textId="77777777" w:rsidR="00BE6029" w:rsidRPr="00064455" w:rsidRDefault="00BE6029" w:rsidP="00BE6029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</w:t>
      </w:r>
      <w:r>
        <w:rPr>
          <w:sz w:val="20"/>
          <w:szCs w:val="20"/>
        </w:rPr>
        <w:t>X11</w:t>
      </w:r>
      <w:r w:rsidRPr="00064455">
        <w:rPr>
          <w:sz w:val="20"/>
          <w:szCs w:val="20"/>
        </w:rPr>
        <w:t xml:space="preserve"> – </w:t>
      </w:r>
      <w:r>
        <w:rPr>
          <w:sz w:val="20"/>
          <w:szCs w:val="20"/>
        </w:rPr>
        <w:t>začetek prvega primarnega navitja</w:t>
      </w:r>
    </w:p>
    <w:p w14:paraId="451D527E" w14:textId="77777777" w:rsidR="00BE6029" w:rsidRPr="00064455" w:rsidRDefault="00BE6029" w:rsidP="00BE6029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</w:t>
      </w:r>
      <w:r>
        <w:rPr>
          <w:sz w:val="20"/>
          <w:szCs w:val="20"/>
        </w:rPr>
        <w:t xml:space="preserve">X21 </w:t>
      </w:r>
      <w:r w:rsidRPr="00064455">
        <w:rPr>
          <w:sz w:val="20"/>
          <w:szCs w:val="20"/>
        </w:rPr>
        <w:t xml:space="preserve">– </w:t>
      </w:r>
      <w:r>
        <w:rPr>
          <w:sz w:val="20"/>
          <w:szCs w:val="20"/>
        </w:rPr>
        <w:t>konec prvega primarnega navitja</w:t>
      </w:r>
    </w:p>
    <w:p w14:paraId="10F28D09" w14:textId="77777777" w:rsidR="00BE6029" w:rsidRPr="00064455" w:rsidRDefault="00BE6029" w:rsidP="00BE6029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</w:t>
      </w:r>
      <w:r>
        <w:rPr>
          <w:sz w:val="20"/>
          <w:szCs w:val="20"/>
        </w:rPr>
        <w:t>X12</w:t>
      </w:r>
      <w:r w:rsidRPr="00064455">
        <w:rPr>
          <w:sz w:val="20"/>
          <w:szCs w:val="20"/>
        </w:rPr>
        <w:t xml:space="preserve"> – </w:t>
      </w:r>
      <w:r>
        <w:rPr>
          <w:sz w:val="20"/>
          <w:szCs w:val="20"/>
        </w:rPr>
        <w:t>začetek drugega primarnega navitja</w:t>
      </w:r>
    </w:p>
    <w:p w14:paraId="44193CE7" w14:textId="77777777" w:rsidR="00BE6029" w:rsidRPr="00064455" w:rsidRDefault="00BE6029" w:rsidP="00BE6029">
      <w:pPr>
        <w:ind w:left="709"/>
        <w:rPr>
          <w:sz w:val="20"/>
          <w:szCs w:val="20"/>
        </w:rPr>
      </w:pPr>
      <w:r w:rsidRPr="00064455">
        <w:rPr>
          <w:sz w:val="20"/>
          <w:szCs w:val="20"/>
        </w:rPr>
        <w:t>-</w:t>
      </w:r>
      <w:r>
        <w:rPr>
          <w:sz w:val="20"/>
          <w:szCs w:val="20"/>
        </w:rPr>
        <w:t>X22</w:t>
      </w:r>
      <w:r w:rsidRPr="00064455">
        <w:rPr>
          <w:sz w:val="20"/>
          <w:szCs w:val="20"/>
        </w:rPr>
        <w:t xml:space="preserve"> – </w:t>
      </w:r>
      <w:r>
        <w:rPr>
          <w:sz w:val="20"/>
          <w:szCs w:val="20"/>
        </w:rPr>
        <w:t>konec drugega primarnega navitja</w:t>
      </w:r>
    </w:p>
    <w:p w14:paraId="17425152" w14:textId="77777777" w:rsidR="00954C08" w:rsidRPr="001625D4" w:rsidRDefault="00BE6029" w:rsidP="00BE6029">
      <w:pPr>
        <w:pStyle w:val="Naslov2"/>
      </w:pPr>
      <w:bookmarkStart w:id="42" w:name="_Toc404333131"/>
      <w:bookmarkStart w:id="43" w:name="_Toc416864047"/>
      <w:r>
        <w:t xml:space="preserve">Priključitev </w:t>
      </w:r>
      <w:r w:rsidR="008F5652" w:rsidRPr="001625D4">
        <w:t xml:space="preserve">SN </w:t>
      </w:r>
      <w:r w:rsidR="00BD03F0" w:rsidRPr="001625D4">
        <w:t xml:space="preserve">merilnih </w:t>
      </w:r>
      <w:r w:rsidR="00954C08" w:rsidRPr="001625D4">
        <w:t>napetostnih transformatorjev</w:t>
      </w:r>
      <w:bookmarkEnd w:id="42"/>
      <w:bookmarkEnd w:id="43"/>
    </w:p>
    <w:p w14:paraId="663683BD" w14:textId="77777777" w:rsidR="00954C08" w:rsidRPr="0063495D" w:rsidRDefault="00954C08" w:rsidP="00BE6029">
      <w:r w:rsidRPr="0063495D">
        <w:t xml:space="preserve">Na merilnem mestu se lahko uporabi samo enopolno izolirani </w:t>
      </w:r>
      <w:r w:rsidR="000A3AF9" w:rsidRPr="0063495D">
        <w:t>M</w:t>
      </w:r>
      <w:r w:rsidRPr="0063495D">
        <w:t xml:space="preserve">NT. </w:t>
      </w:r>
      <w:r w:rsidR="000A3AF9" w:rsidRPr="0063495D">
        <w:t>M</w:t>
      </w:r>
      <w:r w:rsidRPr="0063495D">
        <w:t xml:space="preserve">NT mora biti na primarni strani zaščiten z ustrezno zaščitno napravo (varovalko), ki mora biti tako izbrana, da v primeru okvare </w:t>
      </w:r>
      <w:r w:rsidR="000A3AF9" w:rsidRPr="0063495D">
        <w:t>M</w:t>
      </w:r>
      <w:r w:rsidRPr="0063495D">
        <w:t xml:space="preserve">NT loči okvarjeni tokokrog pred ostalimi zaščitnimi napravami. </w:t>
      </w:r>
      <w:r w:rsidR="000A3AF9" w:rsidRPr="0063495D">
        <w:t>M</w:t>
      </w:r>
      <w:r w:rsidRPr="0063495D">
        <w:t>NT mora biti zaščiten z ustrezno varovalko tudi na sekundarni strani, ki mora biti plombirana. Upoštevati je potrebno selektivnost delovanja med posameznim</w:t>
      </w:r>
      <w:r w:rsidR="00BE6029">
        <w:t>i zaščitnimi napravami.</w:t>
      </w:r>
    </w:p>
    <w:p w14:paraId="5468D867" w14:textId="77777777" w:rsidR="00954C08" w:rsidRPr="0063495D" w:rsidRDefault="00954C08" w:rsidP="00BE6029"/>
    <w:p w14:paraId="5542D317" w14:textId="77777777" w:rsidR="00954C08" w:rsidRDefault="00954C08" w:rsidP="00BE6029">
      <w:r w:rsidRPr="0063495D">
        <w:t xml:space="preserve">V primeru uporabe </w:t>
      </w:r>
      <w:r w:rsidR="000A3AF9" w:rsidRPr="0063495D">
        <w:t>M</w:t>
      </w:r>
      <w:r w:rsidRPr="0063495D">
        <w:t>NT z več sekundarnimi navitji je potrebno zaščitno navitje 100/3</w:t>
      </w:r>
      <w:r w:rsidR="00C1126A">
        <w:t xml:space="preserve"> </w:t>
      </w:r>
      <w:r w:rsidRPr="0063495D">
        <w:t>V, ki ni uporabljeno za zaščitne namene, vezati v odprti trikotnik in ga zaključiti z uporom ustrezne upornosti R (</w:t>
      </w:r>
      <w:r w:rsidRPr="0063495D">
        <w:rPr>
          <w:rFonts w:ascii="Symbol" w:hAnsi="Symbol"/>
        </w:rPr>
        <w:t></w:t>
      </w:r>
      <w:r w:rsidRPr="0063495D">
        <w:t xml:space="preserve">) in moči P(W). Pri izbiri upora je potrebno upoštevati navodila proizvajalca </w:t>
      </w:r>
      <w:r w:rsidR="000A3AF9" w:rsidRPr="0063495D">
        <w:t>M</w:t>
      </w:r>
      <w:r w:rsidRPr="0063495D">
        <w:t xml:space="preserve">NT. Vezalna shema vezave upora v odprti trikotnik je prikazana na sliki </w:t>
      </w:r>
      <w:r w:rsidR="00BE6029">
        <w:t>5</w:t>
      </w:r>
      <w:r w:rsidRPr="0063495D">
        <w:t>.</w:t>
      </w:r>
    </w:p>
    <w:p w14:paraId="7FA8F3DE" w14:textId="77777777" w:rsidR="00BE6029" w:rsidRDefault="00BE6029" w:rsidP="00BE6029"/>
    <w:p w14:paraId="0FA075AD" w14:textId="77777777" w:rsidR="00BE6029" w:rsidRDefault="00BE6029" w:rsidP="00BE6029">
      <w:pPr>
        <w:keepNext/>
        <w:jc w:val="center"/>
      </w:pPr>
      <w:r>
        <w:object w:dxaOrig="27255" w:dyaOrig="15510" w14:anchorId="12DCDAD5">
          <v:shape id="_x0000_i1029" type="#_x0000_t75" style="width:467.25pt;height:267pt" o:ole="">
            <v:imagedata r:id="rId22" o:title=""/>
          </v:shape>
          <o:OLEObject Type="Embed" ProgID="AutoCAD.Drawing.18" ShapeID="_x0000_i1029" DrawAspect="Content" ObjectID="_1714206071" r:id="rId23"/>
        </w:object>
      </w:r>
    </w:p>
    <w:p w14:paraId="19CF223A" w14:textId="77777777" w:rsidR="00BE6029" w:rsidRDefault="00BE6029" w:rsidP="00F53E9A">
      <w:pPr>
        <w:pStyle w:val="Napis"/>
      </w:pPr>
      <w:bookmarkStart w:id="44" w:name="_Toc416863463"/>
      <w:bookmarkStart w:id="45" w:name="_Toc416864094"/>
      <w:r>
        <w:t xml:space="preserve">Slika </w:t>
      </w:r>
      <w:fldSimple w:instr=" SEQ Slika \* ARABIC ">
        <w:r w:rsidR="00AE4C22">
          <w:rPr>
            <w:noProof/>
          </w:rPr>
          <w:t>5</w:t>
        </w:r>
      </w:fldSimple>
      <w:r>
        <w:t>: Vezalna shema MNT za primer, ko zaščitno navitje 100/3</w:t>
      </w:r>
      <w:r w:rsidR="00C1126A">
        <w:t xml:space="preserve"> </w:t>
      </w:r>
      <w:r>
        <w:t>V ni uporabljeno za zaščitne namene</w:t>
      </w:r>
      <w:bookmarkEnd w:id="44"/>
      <w:bookmarkEnd w:id="45"/>
    </w:p>
    <w:p w14:paraId="3A60BD46" w14:textId="77777777" w:rsidR="004726C7" w:rsidRPr="00BE6029" w:rsidRDefault="004726C7" w:rsidP="00BE6029">
      <w:pPr>
        <w:pStyle w:val="Naslov1"/>
      </w:pPr>
      <w:bookmarkStart w:id="46" w:name="_Toc404333123"/>
      <w:bookmarkStart w:id="47" w:name="_Toc416864048"/>
      <w:bookmarkStart w:id="48" w:name="_Toc404333146"/>
      <w:r w:rsidRPr="00BE6029">
        <w:t xml:space="preserve">Ožičenje </w:t>
      </w:r>
      <w:r w:rsidR="00151155" w:rsidRPr="00BE6029">
        <w:t xml:space="preserve">naprav </w:t>
      </w:r>
      <w:r w:rsidRPr="00BE6029">
        <w:t>merilnega mesta</w:t>
      </w:r>
      <w:bookmarkEnd w:id="46"/>
      <w:bookmarkEnd w:id="47"/>
    </w:p>
    <w:p w14:paraId="2C49F4BB" w14:textId="77777777" w:rsidR="004726C7" w:rsidRPr="0063495D" w:rsidRDefault="004726C7" w:rsidP="00BE6029">
      <w:r w:rsidRPr="0063495D">
        <w:t xml:space="preserve">Minimalni prerezi bakrenih vodnikov za ožičenje in dopustne impedance </w:t>
      </w:r>
      <w:proofErr w:type="spellStart"/>
      <w:r w:rsidRPr="0063495D">
        <w:t>okvarnih</w:t>
      </w:r>
      <w:proofErr w:type="spellEnd"/>
      <w:r w:rsidRPr="0063495D">
        <w:t xml:space="preserve"> zank tokokrogov merilnega mesta morajo ustrezati vrednostim v </w:t>
      </w:r>
      <w:r w:rsidR="00890B7E">
        <w:t>t</w:t>
      </w:r>
      <w:r w:rsidRPr="0063495D">
        <w:t>abel</w:t>
      </w:r>
      <w:r w:rsidR="00890B7E">
        <w:t xml:space="preserve">i </w:t>
      </w:r>
      <w:r w:rsidR="00427FBD">
        <w:t>3</w:t>
      </w:r>
      <w:r w:rsidR="00890B7E">
        <w:t>. T</w:t>
      </w:r>
      <w:r w:rsidRPr="0063495D">
        <w:t>e vrednosti so skladne z uporabljenim</w:t>
      </w:r>
      <w:r w:rsidR="00890B7E">
        <w:t xml:space="preserve">i standardi SIST HD 60364-4-4, </w:t>
      </w:r>
      <w:r w:rsidRPr="0063495D">
        <w:t xml:space="preserve">SIST HD 60364-4-43, SIST HD 60364-4-42, </w:t>
      </w:r>
      <w:r w:rsidR="00604054" w:rsidRPr="0063495D">
        <w:t xml:space="preserve">SIST HD 60364-5-54, </w:t>
      </w:r>
      <w:r w:rsidRPr="0063495D">
        <w:t xml:space="preserve">SIST HD 60364-5-52 in delovnimi karakteristikami za taljive varovalke tipa z oznako </w:t>
      </w:r>
      <w:proofErr w:type="spellStart"/>
      <w:r w:rsidRPr="0063495D">
        <w:t>gL</w:t>
      </w:r>
      <w:proofErr w:type="spellEnd"/>
      <w:r w:rsidRPr="0063495D">
        <w:t>/</w:t>
      </w:r>
      <w:proofErr w:type="spellStart"/>
      <w:r w:rsidRPr="0063495D">
        <w:t>gG.</w:t>
      </w:r>
      <w:proofErr w:type="spellEnd"/>
      <w:r w:rsidRPr="0063495D">
        <w:t xml:space="preserve"> Ožičenje je potrebno iz</w:t>
      </w:r>
      <w:r w:rsidR="00890B7E">
        <w:t xml:space="preserve">vesti z bakrenimi vodniki tipa </w:t>
      </w:r>
      <w:r w:rsidRPr="0063495D">
        <w:t>H07V-U</w:t>
      </w:r>
      <w:r w:rsidR="00604054" w:rsidRPr="0063495D">
        <w:t xml:space="preserve"> </w:t>
      </w:r>
      <w:r w:rsidRPr="0063495D">
        <w:t>(masivni vodnik)</w:t>
      </w:r>
      <w:r w:rsidR="00604054" w:rsidRPr="0063495D">
        <w:t xml:space="preserve"> ali </w:t>
      </w:r>
      <w:r w:rsidR="00890B7E">
        <w:t>H07V-K (fino</w:t>
      </w:r>
      <w:r w:rsidR="008A3BD7">
        <w:t xml:space="preserve"> </w:t>
      </w:r>
      <w:r w:rsidR="00890B7E">
        <w:t xml:space="preserve">žični vodnik). </w:t>
      </w:r>
      <w:r w:rsidRPr="0063495D">
        <w:t xml:space="preserve">V kolikor je izbran vodnik tipa H07V-K, morajo biti na koncih nameščeni ustrezni priključni tulci. Lahko se uporabi tudi kabel z opletom </w:t>
      </w:r>
      <w:r w:rsidRPr="0063495D">
        <w:rPr>
          <w:lang w:val="pl-PL"/>
        </w:rPr>
        <w:t>in masivnimi ali finožičnimi vodniki.</w:t>
      </w:r>
    </w:p>
    <w:p w14:paraId="2C3E7CA8" w14:textId="77777777" w:rsidR="004726C7" w:rsidRPr="00BE6029" w:rsidRDefault="004726C7" w:rsidP="00BE6029">
      <w:pPr>
        <w:pStyle w:val="Naslov2"/>
      </w:pPr>
      <w:bookmarkStart w:id="49" w:name="_Toc404333124"/>
      <w:bookmarkStart w:id="50" w:name="_Toc416864049"/>
      <w:r w:rsidRPr="00BE6029">
        <w:t>Ožičenje opreme merilnega mesta pr</w:t>
      </w:r>
      <w:r w:rsidR="00604054" w:rsidRPr="00BE6029">
        <w:t xml:space="preserve">i </w:t>
      </w:r>
      <w:proofErr w:type="spellStart"/>
      <w:r w:rsidR="00604054" w:rsidRPr="00BE6029">
        <w:t>polindirektnem</w:t>
      </w:r>
      <w:proofErr w:type="spellEnd"/>
      <w:r w:rsidR="00604054" w:rsidRPr="00BE6029">
        <w:t xml:space="preserve"> in indirektnem</w:t>
      </w:r>
      <w:r w:rsidR="00BE6029">
        <w:t xml:space="preserve"> </w:t>
      </w:r>
      <w:r w:rsidRPr="00BE6029">
        <w:t>načinu merjenja</w:t>
      </w:r>
      <w:bookmarkEnd w:id="49"/>
      <w:bookmarkEnd w:id="50"/>
    </w:p>
    <w:p w14:paraId="744100E2" w14:textId="77777777" w:rsidR="00890B7E" w:rsidRPr="00890B7E" w:rsidRDefault="004726C7" w:rsidP="00890B7E">
      <w:pPr>
        <w:pStyle w:val="Naslov3"/>
      </w:pPr>
      <w:bookmarkStart w:id="51" w:name="_Toc416864050"/>
      <w:bookmarkStart w:id="52" w:name="_Toc404333125"/>
      <w:r w:rsidRPr="00890B7E">
        <w:t>Ožičenje med</w:t>
      </w:r>
      <w:r w:rsidR="00604054" w:rsidRPr="00890B7E">
        <w:t xml:space="preserve"> merilnimi</w:t>
      </w:r>
      <w:r w:rsidRPr="00890B7E">
        <w:t xml:space="preserve"> tokovnimi tr</w:t>
      </w:r>
      <w:r w:rsidR="00FF651C" w:rsidRPr="00890B7E">
        <w:t>ansformatorji in merilno priključno</w:t>
      </w:r>
      <w:r w:rsidR="00890B7E">
        <w:t xml:space="preserve"> letvijo</w:t>
      </w:r>
      <w:bookmarkEnd w:id="51"/>
    </w:p>
    <w:bookmarkEnd w:id="52"/>
    <w:p w14:paraId="7CCBE5B8" w14:textId="77777777" w:rsidR="004726C7" w:rsidRPr="0063495D" w:rsidRDefault="00890B7E" w:rsidP="00890B7E">
      <w:r>
        <w:t xml:space="preserve">Za ožičenje </w:t>
      </w:r>
      <w:r w:rsidR="004726C7" w:rsidRPr="0063495D">
        <w:t>med merilnimi tokovnimi transformatorji (v nadal</w:t>
      </w:r>
      <w:r w:rsidR="00FF651C">
        <w:t>jevanju MTT) in merilno pri</w:t>
      </w:r>
      <w:r>
        <w:t>ključno letvijo (v nadaljevanju</w:t>
      </w:r>
      <w:r w:rsidR="00FF651C">
        <w:t xml:space="preserve"> MP</w:t>
      </w:r>
      <w:r w:rsidR="004726C7" w:rsidRPr="0063495D">
        <w:t>L) nameščeno v merilni omarici se upora</w:t>
      </w:r>
      <w:r w:rsidR="00C57AF4">
        <w:t>bi tipiziran</w:t>
      </w:r>
      <w:r w:rsidR="004726C7" w:rsidRPr="0063495D">
        <w:t xml:space="preserve"> </w:t>
      </w:r>
      <w:r>
        <w:rPr>
          <w:lang w:val="pl-PL"/>
        </w:rPr>
        <w:t xml:space="preserve">kabel </w:t>
      </w:r>
      <w:r w:rsidR="004726C7" w:rsidRPr="0063495D">
        <w:rPr>
          <w:lang w:val="pl-PL"/>
        </w:rPr>
        <w:t>z opletom in masivnimi ali finožičnimi vodniki</w:t>
      </w:r>
      <w:r w:rsidR="004726C7" w:rsidRPr="0063495D">
        <w:t>.</w:t>
      </w:r>
    </w:p>
    <w:p w14:paraId="3538BB5B" w14:textId="77777777" w:rsidR="004726C7" w:rsidRPr="0063495D" w:rsidRDefault="004726C7" w:rsidP="004726C7">
      <w:pPr>
        <w:autoSpaceDE w:val="0"/>
        <w:spacing w:line="240" w:lineRule="atLeast"/>
      </w:pPr>
    </w:p>
    <w:p w14:paraId="5C78611B" w14:textId="77777777" w:rsidR="004726C7" w:rsidRPr="0063495D" w:rsidRDefault="004726C7" w:rsidP="00890B7E">
      <w:pPr>
        <w:autoSpaceDE w:val="0"/>
        <w:spacing w:after="120" w:line="240" w:lineRule="atLeast"/>
        <w:rPr>
          <w:lang w:val="pl-PL"/>
        </w:rPr>
      </w:pPr>
      <w:r w:rsidRPr="0063495D">
        <w:t>Tipizirane zahteve za</w:t>
      </w:r>
      <w:r w:rsidR="00890B7E">
        <w:t xml:space="preserve"> kabel za tokovne merilne vode:</w:t>
      </w:r>
    </w:p>
    <w:p w14:paraId="11323ADA" w14:textId="77777777" w:rsidR="004726C7" w:rsidRPr="0063495D" w:rsidRDefault="00890B7E" w:rsidP="00B8369B">
      <w:pPr>
        <w:numPr>
          <w:ilvl w:val="0"/>
          <w:numId w:val="9"/>
        </w:numPr>
        <w:autoSpaceDE w:val="0"/>
        <w:spacing w:line="240" w:lineRule="atLeast"/>
        <w:rPr>
          <w:lang w:val="pl-PL"/>
        </w:rPr>
      </w:pPr>
      <w:r>
        <w:rPr>
          <w:lang w:val="pl-PL"/>
        </w:rPr>
        <w:t xml:space="preserve">kabel </w:t>
      </w:r>
      <w:r w:rsidR="004726C7" w:rsidRPr="0063495D">
        <w:rPr>
          <w:lang w:val="pl-PL"/>
        </w:rPr>
        <w:t>z opletom in masivnimi ali finožičnimi vodniki,</w:t>
      </w:r>
    </w:p>
    <w:p w14:paraId="4F088234" w14:textId="77777777" w:rsidR="004726C7" w:rsidRPr="0063495D" w:rsidRDefault="004726C7" w:rsidP="00B8369B">
      <w:pPr>
        <w:numPr>
          <w:ilvl w:val="0"/>
          <w:numId w:val="9"/>
        </w:num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minimalno število vodnikov v kablu 7,</w:t>
      </w:r>
    </w:p>
    <w:p w14:paraId="1477E9E6" w14:textId="77777777" w:rsidR="004726C7" w:rsidRPr="0063495D" w:rsidRDefault="004726C7" w:rsidP="00B8369B">
      <w:pPr>
        <w:numPr>
          <w:ilvl w:val="0"/>
          <w:numId w:val="9"/>
        </w:num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presek vodnikov v kablu 2,5 mm</w:t>
      </w:r>
      <w:r w:rsidRPr="0063495D">
        <w:rPr>
          <w:vertAlign w:val="superscript"/>
          <w:lang w:val="pl-PL"/>
        </w:rPr>
        <w:t>2</w:t>
      </w:r>
      <w:r w:rsidRPr="0063495D">
        <w:rPr>
          <w:lang w:val="pl-PL"/>
        </w:rPr>
        <w:t>,</w:t>
      </w:r>
    </w:p>
    <w:p w14:paraId="5754CA56" w14:textId="77777777" w:rsidR="004726C7" w:rsidRPr="0063495D" w:rsidRDefault="004726C7" w:rsidP="00B8369B">
      <w:pPr>
        <w:numPr>
          <w:ilvl w:val="0"/>
          <w:numId w:val="9"/>
        </w:numPr>
        <w:autoSpaceDE w:val="0"/>
        <w:spacing w:after="120" w:line="240" w:lineRule="atLeast"/>
        <w:ind w:left="714" w:hanging="357"/>
        <w:rPr>
          <w:lang w:val="pl-PL"/>
        </w:rPr>
      </w:pPr>
      <w:r w:rsidRPr="0063495D">
        <w:rPr>
          <w:lang w:val="pl-PL"/>
        </w:rPr>
        <w:t>oštevilčenje vodnikov po celotni dolžini kabla.</w:t>
      </w:r>
    </w:p>
    <w:p w14:paraId="6AE31E68" w14:textId="77777777" w:rsidR="004726C7" w:rsidRPr="0063495D" w:rsidRDefault="004726C7" w:rsidP="004726C7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Oplet kabla mora biti na eni strani ozemljen (praviloma na stani MTT).</w:t>
      </w:r>
    </w:p>
    <w:p w14:paraId="26125B77" w14:textId="77777777" w:rsidR="004B6620" w:rsidRPr="0063495D" w:rsidRDefault="004726C7" w:rsidP="004B6620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V primeru uporabe kabla s finožičnimi vodniki je potrebno konce vo</w:t>
      </w:r>
      <w:r w:rsidR="00FF651C">
        <w:rPr>
          <w:lang w:val="pl-PL"/>
        </w:rPr>
        <w:t>dnikov na strani priključitve MP</w:t>
      </w:r>
      <w:r w:rsidRPr="0063495D">
        <w:rPr>
          <w:lang w:val="pl-PL"/>
        </w:rPr>
        <w:t xml:space="preserve">L opremiti z ustreznimi tulci dolžine 12 mm. </w:t>
      </w:r>
      <w:r w:rsidR="00890B7E">
        <w:rPr>
          <w:lang w:val="pl-PL"/>
        </w:rPr>
        <w:t xml:space="preserve">Glede na tip priključnih sponk </w:t>
      </w:r>
      <w:r w:rsidR="004B6620" w:rsidRPr="0063495D">
        <w:rPr>
          <w:lang w:val="pl-PL"/>
        </w:rPr>
        <w:t>MTT</w:t>
      </w:r>
      <w:r w:rsidR="00120C81" w:rsidRPr="0063495D">
        <w:rPr>
          <w:lang w:val="pl-PL"/>
        </w:rPr>
        <w:t xml:space="preserve"> je</w:t>
      </w:r>
      <w:r w:rsidR="004B6620" w:rsidRPr="0063495D">
        <w:rPr>
          <w:lang w:val="pl-PL"/>
        </w:rPr>
        <w:t xml:space="preserve"> potrebno namestiti kabelske čevlje z ustrezno luknjo ali ustrezne tulce dolžine 12 mm.</w:t>
      </w:r>
    </w:p>
    <w:p w14:paraId="294BBC6C" w14:textId="77777777" w:rsidR="004B6620" w:rsidRPr="0063495D" w:rsidRDefault="004B6620" w:rsidP="004726C7">
      <w:pPr>
        <w:autoSpaceDE w:val="0"/>
        <w:spacing w:line="240" w:lineRule="atLeast"/>
        <w:rPr>
          <w:lang w:val="pl-PL"/>
        </w:rPr>
      </w:pPr>
    </w:p>
    <w:p w14:paraId="59884D0E" w14:textId="77777777" w:rsidR="004726C7" w:rsidRPr="0063495D" w:rsidRDefault="004726C7" w:rsidP="004726C7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 xml:space="preserve">Kabel mora biti položen v ustreznem instalacijskem kanalu ali cevi, v enem kosu in </w:t>
      </w:r>
      <w:r w:rsidRPr="00FF651C">
        <w:rPr>
          <w:b/>
          <w:lang w:val="pl-PL"/>
        </w:rPr>
        <w:t>ni dovoljena</w:t>
      </w:r>
      <w:r w:rsidRPr="0063495D">
        <w:rPr>
          <w:lang w:val="pl-PL"/>
        </w:rPr>
        <w:t xml:space="preserve"> uporaba vmesnih</w:t>
      </w:r>
      <w:r w:rsidR="008A32EE">
        <w:rPr>
          <w:lang w:val="pl-PL"/>
        </w:rPr>
        <w:t xml:space="preserve"> </w:t>
      </w:r>
      <w:r w:rsidRPr="0063495D">
        <w:rPr>
          <w:lang w:val="pl-PL"/>
        </w:rPr>
        <w:t xml:space="preserve"> sponk.</w:t>
      </w:r>
    </w:p>
    <w:p w14:paraId="5D00F969" w14:textId="77777777" w:rsidR="004726C7" w:rsidRDefault="004726C7" w:rsidP="00890B7E">
      <w:pPr>
        <w:rPr>
          <w:lang w:val="pl-PL"/>
        </w:rPr>
      </w:pPr>
      <w:r w:rsidRPr="0063495D">
        <w:rPr>
          <w:lang w:val="pl-PL"/>
        </w:rPr>
        <w:lastRenderedPageBreak/>
        <w:t>Na osnovi potr</w:t>
      </w:r>
      <w:r w:rsidR="00FF651C">
        <w:rPr>
          <w:lang w:val="pl-PL"/>
        </w:rPr>
        <w:t>ebne dolžine kabla med MTT in MP</w:t>
      </w:r>
      <w:r w:rsidRPr="0063495D">
        <w:rPr>
          <w:lang w:val="pl-PL"/>
        </w:rPr>
        <w:t xml:space="preserve">L se v </w:t>
      </w:r>
      <w:r w:rsidR="00890B7E">
        <w:rPr>
          <w:lang w:val="pl-PL"/>
        </w:rPr>
        <w:t>t</w:t>
      </w:r>
      <w:r w:rsidRPr="0063495D">
        <w:rPr>
          <w:lang w:val="pl-PL"/>
        </w:rPr>
        <w:t>abeli 1 izbere ustrezna nazivna moč MTT. Ostali podatki o MTT so predpisani v soglasju za priključitev</w:t>
      </w:r>
      <w:r w:rsidR="00120C81" w:rsidRPr="0063495D">
        <w:rPr>
          <w:lang w:val="pl-PL"/>
        </w:rPr>
        <w:t xml:space="preserve"> in N</w:t>
      </w:r>
      <w:r w:rsidR="00FF651C">
        <w:rPr>
          <w:lang w:val="pl-PL"/>
        </w:rPr>
        <w:t>aboru merilne opreme SODO</w:t>
      </w:r>
      <w:r w:rsidRPr="0063495D">
        <w:rPr>
          <w:lang w:val="pl-PL"/>
        </w:rPr>
        <w:t>. MTT morajo biti n</w:t>
      </w:r>
      <w:r w:rsidR="004B6620" w:rsidRPr="0063495D">
        <w:rPr>
          <w:lang w:val="pl-PL"/>
        </w:rPr>
        <w:t>ameščeni tako, da je na sponko X1</w:t>
      </w:r>
      <w:r w:rsidRPr="0063495D">
        <w:rPr>
          <w:lang w:val="pl-PL"/>
        </w:rPr>
        <w:t xml:space="preserve"> priključen dovod iz distr</w:t>
      </w:r>
      <w:r w:rsidR="004B6620" w:rsidRPr="0063495D">
        <w:rPr>
          <w:lang w:val="pl-PL"/>
        </w:rPr>
        <w:t>ibucijskega omrežja, na sponko X2</w:t>
      </w:r>
      <w:r w:rsidRPr="0063495D">
        <w:rPr>
          <w:lang w:val="pl-PL"/>
        </w:rPr>
        <w:t xml:space="preserve"> pa odvod, ki je priključen na uporabnikovo (odjemalčevo a</w:t>
      </w:r>
      <w:r w:rsidR="00890B7E">
        <w:rPr>
          <w:lang w:val="pl-PL"/>
        </w:rPr>
        <w:t>li proizvajalčevo) instalacijo.</w:t>
      </w:r>
    </w:p>
    <w:p w14:paraId="096D1D7F" w14:textId="77777777" w:rsidR="00890B7E" w:rsidRPr="00890B7E" w:rsidRDefault="00890B7E" w:rsidP="00890B7E">
      <w:pPr>
        <w:rPr>
          <w:lang w:val="pl-PL"/>
        </w:rPr>
      </w:pPr>
    </w:p>
    <w:p w14:paraId="3A113747" w14:textId="77777777" w:rsidR="00890B7E" w:rsidRDefault="00890B7E" w:rsidP="00890B7E">
      <w:pPr>
        <w:pStyle w:val="Napis"/>
        <w:keepNext/>
        <w:jc w:val="left"/>
      </w:pPr>
      <w:bookmarkStart w:id="53" w:name="_Toc416864122"/>
      <w:r>
        <w:t xml:space="preserve">Tabela </w:t>
      </w:r>
      <w:fldSimple w:instr=" SEQ Tabela \* ARABIC ">
        <w:r w:rsidR="00AE4C22">
          <w:rPr>
            <w:noProof/>
          </w:rPr>
          <w:t>1</w:t>
        </w:r>
      </w:fldSimple>
      <w:r>
        <w:t>: Izbira nazivne moči MTT v [VA] v odvisnosti od dolžine uporabljenih kablov</w:t>
      </w:r>
      <w:bookmarkEnd w:id="53"/>
    </w:p>
    <w:tbl>
      <w:tblPr>
        <w:tblW w:w="9298" w:type="dxa"/>
        <w:tblInd w:w="-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67"/>
        <w:gridCol w:w="2323"/>
        <w:gridCol w:w="2835"/>
        <w:gridCol w:w="3373"/>
      </w:tblGrid>
      <w:tr w:rsidR="004726C7" w:rsidRPr="0063495D" w14:paraId="71CB7B04" w14:textId="77777777" w:rsidTr="001D6CB5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  <w:shd w:val="clear" w:color="auto" w:fill="auto"/>
          </w:tcPr>
          <w:p w14:paraId="418263BA" w14:textId="77777777" w:rsidR="004726C7" w:rsidRPr="0063495D" w:rsidRDefault="004726C7" w:rsidP="001D6CB5">
            <w:pPr>
              <w:autoSpaceDE w:val="0"/>
              <w:spacing w:line="240" w:lineRule="atLeast"/>
              <w:rPr>
                <w:sz w:val="20"/>
                <w:szCs w:val="20"/>
                <w:lang w:val="pl-PL"/>
              </w:rPr>
            </w:pPr>
            <w:proofErr w:type="spellStart"/>
            <w:r w:rsidRPr="0063495D">
              <w:rPr>
                <w:sz w:val="20"/>
                <w:szCs w:val="20"/>
              </w:rPr>
              <w:t>Zap.št</w:t>
            </w:r>
            <w:proofErr w:type="spellEnd"/>
            <w:r w:rsidRPr="0063495D">
              <w:rPr>
                <w:sz w:val="20"/>
                <w:szCs w:val="20"/>
              </w:rPr>
              <w:t>.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  <w:shd w:val="clear" w:color="auto" w:fill="auto"/>
          </w:tcPr>
          <w:p w14:paraId="4238B49B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  <w:lang w:val="pl-PL"/>
              </w:rPr>
            </w:pPr>
            <w:r w:rsidRPr="0063495D">
              <w:rPr>
                <w:sz w:val="20"/>
                <w:szCs w:val="20"/>
                <w:lang w:val="pl-PL"/>
              </w:rPr>
              <w:t>Skupna dolžina kabla v</w:t>
            </w:r>
          </w:p>
          <w:p w14:paraId="14757694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  <w:lang w:val="pl-PL"/>
              </w:rPr>
            </w:pPr>
            <w:r w:rsidRPr="0063495D">
              <w:rPr>
                <w:sz w:val="20"/>
                <w:szCs w:val="20"/>
                <w:lang w:val="pl-PL"/>
              </w:rPr>
              <w:t>[m]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  <w:shd w:val="clear" w:color="auto" w:fill="auto"/>
          </w:tcPr>
          <w:p w14:paraId="7952BE30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  <w:lang w:val="pl-PL"/>
              </w:rPr>
              <w:t xml:space="preserve">Nazivna moč </w:t>
            </w:r>
            <w:r w:rsidRPr="0063495D">
              <w:rPr>
                <w:sz w:val="18"/>
                <w:szCs w:val="18"/>
                <w:lang w:val="pl-PL"/>
              </w:rPr>
              <w:t>MTT</w:t>
            </w:r>
            <w:r w:rsidRPr="0063495D">
              <w:rPr>
                <w:sz w:val="20"/>
                <w:szCs w:val="20"/>
                <w:lang w:val="pl-PL"/>
              </w:rPr>
              <w:t xml:space="preserve"> za 0,4 kV</w:t>
            </w:r>
          </w:p>
          <w:p w14:paraId="76574101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  <w:lang w:val="pl-PL"/>
              </w:rPr>
            </w:pPr>
            <w:r w:rsidRPr="0063495D">
              <w:rPr>
                <w:sz w:val="20"/>
                <w:szCs w:val="20"/>
              </w:rPr>
              <w:t>[VA]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</w:tcPr>
          <w:p w14:paraId="0C65B016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  <w:lang w:val="pl-PL"/>
              </w:rPr>
              <w:t xml:space="preserve">Nazivna moč </w:t>
            </w:r>
            <w:r w:rsidRPr="0063495D">
              <w:rPr>
                <w:sz w:val="18"/>
                <w:szCs w:val="18"/>
                <w:lang w:val="pl-PL"/>
              </w:rPr>
              <w:t>MTT</w:t>
            </w:r>
            <w:r w:rsidRPr="0063495D">
              <w:rPr>
                <w:sz w:val="20"/>
                <w:szCs w:val="20"/>
                <w:lang w:val="pl-PL"/>
              </w:rPr>
              <w:t xml:space="preserve"> za 10, 20 in 35 kV</w:t>
            </w:r>
          </w:p>
          <w:p w14:paraId="3421050C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</w:pPr>
            <w:r w:rsidRPr="0063495D">
              <w:rPr>
                <w:sz w:val="20"/>
                <w:szCs w:val="20"/>
              </w:rPr>
              <w:t>[VA]</w:t>
            </w:r>
          </w:p>
        </w:tc>
      </w:tr>
      <w:tr w:rsidR="004726C7" w:rsidRPr="0063495D" w14:paraId="099867A8" w14:textId="77777777" w:rsidTr="001D6CB5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3B4A9B" w14:textId="77777777" w:rsidR="004726C7" w:rsidRPr="0063495D" w:rsidRDefault="004726C7" w:rsidP="001D6CB5">
            <w:pPr>
              <w:autoSpaceDE w:val="0"/>
              <w:spacing w:line="240" w:lineRule="atLeast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1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A9E36A" w14:textId="77777777" w:rsidR="004726C7" w:rsidRPr="0063495D" w:rsidRDefault="009513AD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 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8641CF" w14:textId="77777777" w:rsidR="004726C7" w:rsidRPr="0063495D" w:rsidRDefault="009513AD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2,0 – 2,5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97760B" w14:textId="0B74C323" w:rsidR="004726C7" w:rsidRPr="0063495D" w:rsidRDefault="00720FEE" w:rsidP="001D6CB5">
            <w:pPr>
              <w:autoSpaceDE w:val="0"/>
              <w:spacing w:line="240" w:lineRule="atLeast"/>
              <w:jc w:val="center"/>
            </w:pPr>
            <w:r>
              <w:rPr>
                <w:sz w:val="20"/>
                <w:szCs w:val="20"/>
              </w:rPr>
              <w:t>5</w:t>
            </w:r>
          </w:p>
        </w:tc>
      </w:tr>
      <w:tr w:rsidR="004726C7" w:rsidRPr="0063495D" w14:paraId="5B60C78C" w14:textId="77777777" w:rsidTr="001D6CB5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CD3BA0" w14:textId="77777777" w:rsidR="004726C7" w:rsidRPr="0063495D" w:rsidRDefault="004726C7" w:rsidP="001D6CB5">
            <w:pPr>
              <w:autoSpaceDE w:val="0"/>
              <w:spacing w:line="240" w:lineRule="atLeast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2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752750" w14:textId="77777777" w:rsidR="004726C7" w:rsidRPr="0063495D" w:rsidRDefault="009513AD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od 6 do 15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721F1F" w14:textId="77777777" w:rsidR="004726C7" w:rsidRPr="0063495D" w:rsidRDefault="009513AD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5,0 – 10,0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20DA3A" w14:textId="77777777" w:rsidR="004726C7" w:rsidRPr="0063495D" w:rsidRDefault="00720FEE" w:rsidP="001D6CB5">
            <w:pPr>
              <w:autoSpaceDE w:val="0"/>
              <w:spacing w:line="240" w:lineRule="atLeast"/>
              <w:jc w:val="center"/>
            </w:pPr>
            <w:r>
              <w:rPr>
                <w:sz w:val="20"/>
                <w:szCs w:val="20"/>
              </w:rPr>
              <w:t>5-</w:t>
            </w:r>
            <w:r w:rsidR="004726C7" w:rsidRPr="0063495D">
              <w:rPr>
                <w:sz w:val="20"/>
                <w:szCs w:val="20"/>
              </w:rPr>
              <w:t>10</w:t>
            </w:r>
          </w:p>
        </w:tc>
      </w:tr>
      <w:tr w:rsidR="004726C7" w:rsidRPr="0063495D" w14:paraId="38BD116D" w14:textId="77777777" w:rsidTr="001D6CB5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D435F4" w14:textId="77777777" w:rsidR="004726C7" w:rsidRPr="0063495D" w:rsidRDefault="004726C7" w:rsidP="001D6CB5">
            <w:pPr>
              <w:autoSpaceDE w:val="0"/>
              <w:spacing w:line="240" w:lineRule="atLeast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3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26A14B" w14:textId="77777777" w:rsidR="004726C7" w:rsidRPr="0063495D" w:rsidRDefault="009513AD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od 15 do 30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0670F2" w14:textId="77777777" w:rsidR="004726C7" w:rsidRPr="0063495D" w:rsidRDefault="009513AD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11,0 – 15,0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27BE51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</w:pPr>
            <w:r w:rsidRPr="0063495D">
              <w:rPr>
                <w:sz w:val="20"/>
                <w:szCs w:val="20"/>
              </w:rPr>
              <w:t>15</w:t>
            </w:r>
          </w:p>
        </w:tc>
      </w:tr>
    </w:tbl>
    <w:p w14:paraId="485260EF" w14:textId="77777777" w:rsidR="00890B7E" w:rsidRPr="00890B7E" w:rsidRDefault="004726C7" w:rsidP="00890B7E">
      <w:pPr>
        <w:pStyle w:val="Naslov3"/>
      </w:pPr>
      <w:bookmarkStart w:id="54" w:name="_Toc404333126"/>
      <w:bookmarkStart w:id="55" w:name="_Toc416864051"/>
      <w:r w:rsidRPr="00890B7E">
        <w:t>Ožičenje med merilnimi napetostnimi tr</w:t>
      </w:r>
      <w:r w:rsidR="00990405" w:rsidRPr="00890B7E">
        <w:t>ansformatorji in merilno priključno</w:t>
      </w:r>
      <w:r w:rsidRPr="00890B7E">
        <w:t xml:space="preserve"> letvijo</w:t>
      </w:r>
      <w:bookmarkEnd w:id="54"/>
      <w:bookmarkEnd w:id="55"/>
    </w:p>
    <w:p w14:paraId="1B5D7E9A" w14:textId="77777777" w:rsidR="004726C7" w:rsidRPr="0063495D" w:rsidRDefault="004726C7" w:rsidP="004726C7">
      <w:pPr>
        <w:autoSpaceDE w:val="0"/>
        <w:spacing w:line="240" w:lineRule="atLeast"/>
      </w:pPr>
      <w:r w:rsidRPr="0063495D">
        <w:t xml:space="preserve">Za </w:t>
      </w:r>
      <w:r w:rsidRPr="00990405">
        <w:rPr>
          <w:bCs/>
        </w:rPr>
        <w:t>ožičenje</w:t>
      </w:r>
      <w:r w:rsidRPr="0063495D">
        <w:t xml:space="preserve"> med merilnimi napetostnimi transformatorji (v nadaljevanju MNT) in zaščitnimi nad tokovnimi elementi v merilni celici (obvezna uporaba talilnih vložkov 10 A karakteristike </w:t>
      </w:r>
      <w:proofErr w:type="spellStart"/>
      <w:r w:rsidRPr="0063495D">
        <w:t>gL</w:t>
      </w:r>
      <w:proofErr w:type="spellEnd"/>
      <w:r w:rsidRPr="0063495D">
        <w:t>/</w:t>
      </w:r>
      <w:proofErr w:type="spellStart"/>
      <w:r w:rsidRPr="0063495D">
        <w:t>gG</w:t>
      </w:r>
      <w:proofErr w:type="spellEnd"/>
      <w:r w:rsidR="00DC3490" w:rsidRPr="0063495D">
        <w:t xml:space="preserve"> ali inštalacijske odklopnike B10</w:t>
      </w:r>
      <w:r w:rsidRPr="0063495D">
        <w:t xml:space="preserve">) ter </w:t>
      </w:r>
      <w:r w:rsidR="00990405">
        <w:rPr>
          <w:lang w:val="pl-PL"/>
        </w:rPr>
        <w:t>MP</w:t>
      </w:r>
      <w:r w:rsidRPr="0063495D">
        <w:rPr>
          <w:lang w:val="pl-PL"/>
        </w:rPr>
        <w:t>L</w:t>
      </w:r>
      <w:r w:rsidR="008D1635" w:rsidRPr="0063495D">
        <w:rPr>
          <w:lang w:val="pl-PL"/>
        </w:rPr>
        <w:t xml:space="preserve"> </w:t>
      </w:r>
      <w:r w:rsidRPr="0063495D">
        <w:t xml:space="preserve">v merilni omarici se uporabi tipiziran </w:t>
      </w:r>
      <w:r w:rsidRPr="0063495D">
        <w:rPr>
          <w:lang w:val="pl-PL"/>
        </w:rPr>
        <w:t>ka</w:t>
      </w:r>
      <w:r w:rsidR="00890B7E">
        <w:rPr>
          <w:lang w:val="pl-PL"/>
        </w:rPr>
        <w:t>bel</w:t>
      </w:r>
      <w:r w:rsidRPr="0063495D">
        <w:rPr>
          <w:lang w:val="pl-PL"/>
        </w:rPr>
        <w:t xml:space="preserve"> z opletom in masivnimi ali finožičnimi vodniki.</w:t>
      </w:r>
    </w:p>
    <w:p w14:paraId="6CCEA240" w14:textId="77777777" w:rsidR="00DC3490" w:rsidRPr="0063495D" w:rsidRDefault="00DC3490" w:rsidP="004726C7">
      <w:pPr>
        <w:autoSpaceDE w:val="0"/>
        <w:spacing w:line="240" w:lineRule="atLeast"/>
      </w:pPr>
    </w:p>
    <w:p w14:paraId="4E3355F4" w14:textId="77777777" w:rsidR="004726C7" w:rsidRPr="0063495D" w:rsidRDefault="004726C7" w:rsidP="004726C7">
      <w:pPr>
        <w:autoSpaceDE w:val="0"/>
        <w:spacing w:line="240" w:lineRule="atLeast"/>
      </w:pPr>
      <w:r w:rsidRPr="0063495D">
        <w:t xml:space="preserve">Določilo velja tudi za </w:t>
      </w:r>
      <w:proofErr w:type="spellStart"/>
      <w:r w:rsidRPr="0063495D">
        <w:t>polindirekten</w:t>
      </w:r>
      <w:proofErr w:type="spellEnd"/>
      <w:r w:rsidRPr="0063495D">
        <w:t xml:space="preserve"> način priključitve </w:t>
      </w:r>
      <w:proofErr w:type="spellStart"/>
      <w:r w:rsidRPr="0063495D">
        <w:t>večfunkcijskega</w:t>
      </w:r>
      <w:proofErr w:type="spellEnd"/>
      <w:r w:rsidRPr="0063495D">
        <w:t xml:space="preserve"> števca.</w:t>
      </w:r>
    </w:p>
    <w:p w14:paraId="22755047" w14:textId="77777777" w:rsidR="004726C7" w:rsidRPr="0063495D" w:rsidRDefault="004726C7" w:rsidP="004726C7">
      <w:pPr>
        <w:autoSpaceDE w:val="0"/>
        <w:spacing w:line="240" w:lineRule="atLeast"/>
      </w:pPr>
    </w:p>
    <w:p w14:paraId="09957715" w14:textId="77777777" w:rsidR="004726C7" w:rsidRPr="0063495D" w:rsidRDefault="004726C7" w:rsidP="00890B7E">
      <w:pPr>
        <w:autoSpaceDE w:val="0"/>
        <w:spacing w:after="120" w:line="240" w:lineRule="atLeast"/>
        <w:rPr>
          <w:lang w:val="pl-PL"/>
        </w:rPr>
      </w:pPr>
      <w:r w:rsidRPr="0063495D">
        <w:rPr>
          <w:lang w:val="pl-PL"/>
        </w:rPr>
        <w:t>Tipizirane zahteve za ka</w:t>
      </w:r>
      <w:r w:rsidR="00890B7E">
        <w:rPr>
          <w:lang w:val="pl-PL"/>
        </w:rPr>
        <w:t>ble za napetostne merilne vode:</w:t>
      </w:r>
    </w:p>
    <w:p w14:paraId="46061873" w14:textId="77777777" w:rsidR="004726C7" w:rsidRPr="0063495D" w:rsidRDefault="00890B7E" w:rsidP="00B8369B">
      <w:pPr>
        <w:numPr>
          <w:ilvl w:val="0"/>
          <w:numId w:val="16"/>
        </w:numPr>
        <w:autoSpaceDE w:val="0"/>
        <w:spacing w:line="240" w:lineRule="atLeast"/>
        <w:rPr>
          <w:lang w:val="pl-PL"/>
        </w:rPr>
      </w:pPr>
      <w:r>
        <w:rPr>
          <w:lang w:val="pl-PL"/>
        </w:rPr>
        <w:t>kabel</w:t>
      </w:r>
      <w:r w:rsidR="004726C7" w:rsidRPr="0063495D">
        <w:rPr>
          <w:lang w:val="pl-PL"/>
        </w:rPr>
        <w:t xml:space="preserve"> z opletom in masivnimi ali finožičnimi vodniki</w:t>
      </w:r>
      <w:r w:rsidR="009E2C7B" w:rsidRPr="0063495D">
        <w:rPr>
          <w:lang w:val="pl-PL"/>
        </w:rPr>
        <w:t>,</w:t>
      </w:r>
    </w:p>
    <w:p w14:paraId="72E4D9FA" w14:textId="77777777" w:rsidR="004726C7" w:rsidRPr="0063495D" w:rsidRDefault="004726C7" w:rsidP="00B8369B">
      <w:pPr>
        <w:numPr>
          <w:ilvl w:val="0"/>
          <w:numId w:val="16"/>
        </w:num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 xml:space="preserve">minimalno število vodnikov v kablu </w:t>
      </w:r>
      <w:r w:rsidR="009E2C7B" w:rsidRPr="0063495D">
        <w:rPr>
          <w:lang w:val="pl-PL"/>
        </w:rPr>
        <w:t xml:space="preserve">je </w:t>
      </w:r>
      <w:r w:rsidRPr="0063495D">
        <w:rPr>
          <w:lang w:val="pl-PL"/>
        </w:rPr>
        <w:t>4</w:t>
      </w:r>
      <w:r w:rsidR="009E2C7B" w:rsidRPr="0063495D">
        <w:rPr>
          <w:lang w:val="pl-PL"/>
        </w:rPr>
        <w:t>,</w:t>
      </w:r>
    </w:p>
    <w:p w14:paraId="508B42BB" w14:textId="77777777" w:rsidR="004726C7" w:rsidRPr="0063495D" w:rsidRDefault="004726C7" w:rsidP="00B8369B">
      <w:pPr>
        <w:numPr>
          <w:ilvl w:val="0"/>
          <w:numId w:val="16"/>
        </w:num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presek vodnikov v kab</w:t>
      </w:r>
      <w:r w:rsidR="009E2C7B" w:rsidRPr="0063495D">
        <w:rPr>
          <w:lang w:val="pl-PL"/>
        </w:rPr>
        <w:t xml:space="preserve">lu se določi na osnovi </w:t>
      </w:r>
      <w:r w:rsidR="00D25162">
        <w:rPr>
          <w:lang w:val="pl-PL"/>
        </w:rPr>
        <w:t>t</w:t>
      </w:r>
      <w:r w:rsidR="009E2C7B" w:rsidRPr="0063495D">
        <w:rPr>
          <w:lang w:val="pl-PL"/>
        </w:rPr>
        <w:t>abele 2</w:t>
      </w:r>
      <w:r w:rsidRPr="0063495D">
        <w:rPr>
          <w:lang w:val="pl-PL"/>
        </w:rPr>
        <w:t>,</w:t>
      </w:r>
    </w:p>
    <w:p w14:paraId="098BE3F7" w14:textId="77777777" w:rsidR="004726C7" w:rsidRPr="0063495D" w:rsidRDefault="004726C7" w:rsidP="00B8369B">
      <w:pPr>
        <w:numPr>
          <w:ilvl w:val="0"/>
          <w:numId w:val="16"/>
        </w:numPr>
        <w:autoSpaceDE w:val="0"/>
        <w:spacing w:after="120" w:line="240" w:lineRule="atLeast"/>
        <w:rPr>
          <w:lang w:val="pl-PL"/>
        </w:rPr>
      </w:pPr>
      <w:r w:rsidRPr="0063495D">
        <w:rPr>
          <w:lang w:val="pl-PL"/>
        </w:rPr>
        <w:t>oštevilčenje vodnikov po celotni dolžini kabla.</w:t>
      </w:r>
    </w:p>
    <w:p w14:paraId="56B54103" w14:textId="77777777" w:rsidR="004726C7" w:rsidRPr="0063495D" w:rsidRDefault="004726C7" w:rsidP="004726C7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 xml:space="preserve">Oplet kabla mora biti na eni strani ozemljen (praviloma na stani </w:t>
      </w:r>
      <w:r w:rsidRPr="0063495D">
        <w:t>M</w:t>
      </w:r>
      <w:r w:rsidRPr="0063495D">
        <w:rPr>
          <w:lang w:val="pl-PL"/>
        </w:rPr>
        <w:t>NT).</w:t>
      </w:r>
    </w:p>
    <w:p w14:paraId="028BF878" w14:textId="77777777" w:rsidR="00120C81" w:rsidRPr="0063495D" w:rsidRDefault="004726C7" w:rsidP="004726C7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V primeru uporabe finožičnega kabla je potrebno k</w:t>
      </w:r>
      <w:r w:rsidR="00990405">
        <w:rPr>
          <w:lang w:val="pl-PL"/>
        </w:rPr>
        <w:t>once vodnikov pred montažo na MP</w:t>
      </w:r>
      <w:r w:rsidRPr="0063495D">
        <w:rPr>
          <w:lang w:val="pl-PL"/>
        </w:rPr>
        <w:t>L opremiti z ustreznimi tulci priključne</w:t>
      </w:r>
      <w:r w:rsidR="00FA65C3">
        <w:rPr>
          <w:lang w:val="pl-PL"/>
        </w:rPr>
        <w:t xml:space="preserve"> dolžine 12 mm</w:t>
      </w:r>
      <w:r w:rsidRPr="0063495D">
        <w:rPr>
          <w:lang w:val="pl-PL"/>
        </w:rPr>
        <w:t xml:space="preserve">. Na strani </w:t>
      </w:r>
      <w:r w:rsidRPr="0063495D">
        <w:t>M</w:t>
      </w:r>
      <w:r w:rsidRPr="0063495D">
        <w:rPr>
          <w:lang w:val="pl-PL"/>
        </w:rPr>
        <w:t xml:space="preserve">NT je potrebno namestiti kablske čevlje ali ustrezne tulce dolžine 12 mm </w:t>
      </w:r>
      <w:r w:rsidR="00D25162">
        <w:rPr>
          <w:lang w:val="pl-PL"/>
        </w:rPr>
        <w:t>(odvisno od tipa priključnice).</w:t>
      </w:r>
    </w:p>
    <w:p w14:paraId="4EC7C80B" w14:textId="77777777" w:rsidR="00120C81" w:rsidRPr="0063495D" w:rsidRDefault="00120C81" w:rsidP="004726C7">
      <w:pPr>
        <w:autoSpaceDE w:val="0"/>
        <w:spacing w:line="240" w:lineRule="atLeast"/>
        <w:rPr>
          <w:lang w:val="pl-PL"/>
        </w:rPr>
      </w:pPr>
    </w:p>
    <w:p w14:paraId="61522D88" w14:textId="77777777" w:rsidR="00120C81" w:rsidRPr="0063495D" w:rsidRDefault="00120C81" w:rsidP="004726C7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>Kabel mora biti položen v ustreznem instalacijskem kanalu ali cevi, v enem kosu in ni dovoljena uporaba vmesnih sponk.</w:t>
      </w:r>
    </w:p>
    <w:p w14:paraId="28A99B97" w14:textId="77777777" w:rsidR="00120C81" w:rsidRPr="0063495D" w:rsidRDefault="00120C81" w:rsidP="004726C7">
      <w:pPr>
        <w:autoSpaceDE w:val="0"/>
        <w:spacing w:line="240" w:lineRule="atLeast"/>
        <w:rPr>
          <w:lang w:val="pl-PL"/>
        </w:rPr>
      </w:pPr>
    </w:p>
    <w:p w14:paraId="0DC2B9E3" w14:textId="77777777" w:rsidR="004726C7" w:rsidRPr="0063495D" w:rsidRDefault="004726C7" w:rsidP="004726C7">
      <w:pPr>
        <w:autoSpaceDE w:val="0"/>
        <w:spacing w:line="240" w:lineRule="atLeast"/>
        <w:rPr>
          <w:lang w:val="pl-PL"/>
        </w:rPr>
      </w:pPr>
      <w:r w:rsidRPr="0063495D">
        <w:rPr>
          <w:lang w:val="pl-PL"/>
        </w:rPr>
        <w:t xml:space="preserve">Glede na potrebno dolžino kabla med </w:t>
      </w:r>
      <w:r w:rsidRPr="0063495D">
        <w:t>M</w:t>
      </w:r>
      <w:r w:rsidR="00990405">
        <w:rPr>
          <w:lang w:val="pl-PL"/>
        </w:rPr>
        <w:t>NT in MP</w:t>
      </w:r>
      <w:r w:rsidRPr="0063495D">
        <w:rPr>
          <w:lang w:val="pl-PL"/>
        </w:rPr>
        <w:t xml:space="preserve">L se v </w:t>
      </w:r>
      <w:r w:rsidR="00D25162">
        <w:rPr>
          <w:lang w:val="pl-PL"/>
        </w:rPr>
        <w:t>t</w:t>
      </w:r>
      <w:r w:rsidRPr="0063495D">
        <w:rPr>
          <w:lang w:val="pl-PL"/>
        </w:rPr>
        <w:t xml:space="preserve">abeli 2 izbere ustrezen presek vodnikov. Ostali podatki o </w:t>
      </w:r>
      <w:r w:rsidRPr="0063495D">
        <w:t>M</w:t>
      </w:r>
      <w:r w:rsidRPr="0063495D">
        <w:rPr>
          <w:lang w:val="pl-PL"/>
        </w:rPr>
        <w:t>NT so predpis</w:t>
      </w:r>
      <w:r w:rsidR="00D25162">
        <w:rPr>
          <w:lang w:val="pl-PL"/>
        </w:rPr>
        <w:t>ani v soglasju za priključitev.</w:t>
      </w:r>
    </w:p>
    <w:p w14:paraId="0261FEA1" w14:textId="77777777" w:rsidR="004726C7" w:rsidRPr="0063495D" w:rsidRDefault="004726C7" w:rsidP="004726C7">
      <w:pPr>
        <w:autoSpaceDE w:val="0"/>
        <w:spacing w:line="240" w:lineRule="atLeast"/>
        <w:rPr>
          <w:lang w:val="pl-PL"/>
        </w:rPr>
      </w:pPr>
    </w:p>
    <w:p w14:paraId="04720CB5" w14:textId="77777777" w:rsidR="00D25162" w:rsidRDefault="00D25162" w:rsidP="00D25162">
      <w:pPr>
        <w:pStyle w:val="Napis"/>
        <w:keepNext/>
        <w:jc w:val="left"/>
      </w:pPr>
      <w:bookmarkStart w:id="56" w:name="_Toc416864123"/>
      <w:r>
        <w:t xml:space="preserve">Tabela </w:t>
      </w:r>
      <w:fldSimple w:instr=" SEQ Tabela \* ARABIC ">
        <w:r w:rsidR="00AE4C22">
          <w:rPr>
            <w:noProof/>
          </w:rPr>
          <w:t>2</w:t>
        </w:r>
      </w:fldSimple>
      <w:r>
        <w:t>: Izbira preseka vodnikov v kablu v odvisnosti od dolžine kabla</w:t>
      </w:r>
      <w:bookmarkEnd w:id="56"/>
    </w:p>
    <w:tbl>
      <w:tblPr>
        <w:tblW w:w="0" w:type="auto"/>
        <w:tblInd w:w="-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67"/>
        <w:gridCol w:w="4561"/>
        <w:gridCol w:w="3970"/>
      </w:tblGrid>
      <w:tr w:rsidR="004726C7" w:rsidRPr="0063495D" w14:paraId="6A80AB7A" w14:textId="77777777" w:rsidTr="001D6CB5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  <w:shd w:val="clear" w:color="auto" w:fill="auto"/>
          </w:tcPr>
          <w:p w14:paraId="265E214C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proofErr w:type="spellStart"/>
            <w:r w:rsidRPr="0063495D">
              <w:rPr>
                <w:sz w:val="20"/>
                <w:szCs w:val="20"/>
              </w:rPr>
              <w:t>Zap.št</w:t>
            </w:r>
            <w:proofErr w:type="spellEnd"/>
            <w:r w:rsidRPr="0063495D">
              <w:rPr>
                <w:sz w:val="20"/>
                <w:szCs w:val="20"/>
              </w:rPr>
              <w:t>.</w:t>
            </w:r>
          </w:p>
        </w:tc>
        <w:tc>
          <w:tcPr>
            <w:tcW w:w="456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</w:tcBorders>
            <w:shd w:val="clear" w:color="auto" w:fill="auto"/>
          </w:tcPr>
          <w:p w14:paraId="04302B28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Skupna dolžina kabla</w:t>
            </w:r>
          </w:p>
          <w:p w14:paraId="46F45DDB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  <w:lang w:val="pl-PL"/>
              </w:rPr>
            </w:pPr>
            <w:r w:rsidRPr="0063495D">
              <w:rPr>
                <w:sz w:val="20"/>
                <w:szCs w:val="20"/>
              </w:rPr>
              <w:t>[m]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</w:tcPr>
          <w:p w14:paraId="27C18539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  <w:lang w:val="pl-PL"/>
              </w:rPr>
            </w:pPr>
            <w:r w:rsidRPr="0063495D">
              <w:rPr>
                <w:sz w:val="20"/>
                <w:szCs w:val="20"/>
                <w:lang w:val="pl-PL"/>
              </w:rPr>
              <w:t>Presek vodnikov v kablu</w:t>
            </w:r>
          </w:p>
          <w:p w14:paraId="462091A8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</w:pPr>
            <w:r w:rsidRPr="0063495D">
              <w:rPr>
                <w:sz w:val="20"/>
                <w:szCs w:val="20"/>
                <w:lang w:val="pl-PL"/>
              </w:rPr>
              <w:t>[mm</w:t>
            </w:r>
            <w:r w:rsidRPr="0063495D">
              <w:rPr>
                <w:sz w:val="20"/>
                <w:szCs w:val="20"/>
                <w:vertAlign w:val="superscript"/>
                <w:lang w:val="pl-PL"/>
              </w:rPr>
              <w:t>2</w:t>
            </w:r>
            <w:r w:rsidRPr="0063495D">
              <w:rPr>
                <w:sz w:val="20"/>
                <w:szCs w:val="20"/>
                <w:lang w:val="pl-PL"/>
              </w:rPr>
              <w:t>]</w:t>
            </w:r>
          </w:p>
        </w:tc>
      </w:tr>
      <w:tr w:rsidR="004726C7" w:rsidRPr="0063495D" w14:paraId="48C7A76E" w14:textId="77777777" w:rsidTr="001D6CB5">
        <w:tc>
          <w:tcPr>
            <w:tcW w:w="76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3F522B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1</w:t>
            </w:r>
          </w:p>
        </w:tc>
        <w:tc>
          <w:tcPr>
            <w:tcW w:w="456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401636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do 20</w:t>
            </w:r>
          </w:p>
        </w:tc>
        <w:tc>
          <w:tcPr>
            <w:tcW w:w="39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A0E03F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</w:pPr>
            <w:r w:rsidRPr="0063495D">
              <w:rPr>
                <w:sz w:val="20"/>
                <w:szCs w:val="20"/>
              </w:rPr>
              <w:t>2,5</w:t>
            </w:r>
          </w:p>
        </w:tc>
      </w:tr>
      <w:tr w:rsidR="004726C7" w:rsidRPr="0063495D" w14:paraId="61A28250" w14:textId="77777777" w:rsidTr="0016693F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6EF8EF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2</w:t>
            </w:r>
          </w:p>
        </w:tc>
        <w:tc>
          <w:tcPr>
            <w:tcW w:w="4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50B7B9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od 21 do 35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A51850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</w:pPr>
            <w:r w:rsidRPr="0063495D">
              <w:rPr>
                <w:sz w:val="20"/>
                <w:szCs w:val="20"/>
              </w:rPr>
              <w:t>4</w:t>
            </w:r>
          </w:p>
        </w:tc>
      </w:tr>
      <w:tr w:rsidR="004726C7" w:rsidRPr="0063495D" w14:paraId="5C5C944C" w14:textId="77777777" w:rsidTr="0016693F">
        <w:tc>
          <w:tcPr>
            <w:tcW w:w="7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26E1B51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3</w:t>
            </w:r>
          </w:p>
        </w:tc>
        <w:tc>
          <w:tcPr>
            <w:tcW w:w="45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51ACD9D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  <w:rPr>
                <w:sz w:val="20"/>
                <w:szCs w:val="20"/>
              </w:rPr>
            </w:pPr>
            <w:r w:rsidRPr="0063495D">
              <w:rPr>
                <w:sz w:val="20"/>
                <w:szCs w:val="20"/>
              </w:rPr>
              <w:t>nad 36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04EDC0C" w14:textId="77777777" w:rsidR="004726C7" w:rsidRPr="0063495D" w:rsidRDefault="004726C7" w:rsidP="001D6CB5">
            <w:pPr>
              <w:autoSpaceDE w:val="0"/>
              <w:spacing w:line="240" w:lineRule="atLeast"/>
              <w:jc w:val="center"/>
            </w:pPr>
            <w:r w:rsidRPr="0063495D">
              <w:rPr>
                <w:sz w:val="20"/>
                <w:szCs w:val="20"/>
              </w:rPr>
              <w:t>6</w:t>
            </w:r>
          </w:p>
        </w:tc>
      </w:tr>
    </w:tbl>
    <w:p w14:paraId="66B1FC93" w14:textId="77777777" w:rsidR="004726C7" w:rsidRPr="00D25162" w:rsidRDefault="00990405" w:rsidP="00D25162">
      <w:pPr>
        <w:pStyle w:val="Naslov3"/>
      </w:pPr>
      <w:bookmarkStart w:id="57" w:name="_Toc404333127"/>
      <w:bookmarkStart w:id="58" w:name="_Toc416864052"/>
      <w:r w:rsidRPr="00D25162">
        <w:t>Ožičenje med MP</w:t>
      </w:r>
      <w:r w:rsidR="00D25162">
        <w:t xml:space="preserve">L </w:t>
      </w:r>
      <w:r w:rsidR="004726C7" w:rsidRPr="00D25162">
        <w:t xml:space="preserve">in števcem </w:t>
      </w:r>
      <w:bookmarkEnd w:id="57"/>
      <w:r w:rsidR="004726C7" w:rsidRPr="00D25162">
        <w:t>na merilnem mestu</w:t>
      </w:r>
      <w:bookmarkEnd w:id="58"/>
    </w:p>
    <w:p w14:paraId="553392DB" w14:textId="77777777" w:rsidR="004726C7" w:rsidRPr="0063495D" w:rsidRDefault="004726C7" w:rsidP="00D40381">
      <w:pPr>
        <w:autoSpaceDE w:val="0"/>
        <w:spacing w:line="240" w:lineRule="atLeast"/>
        <w:rPr>
          <w:lang w:val="pl-PL"/>
        </w:rPr>
      </w:pPr>
      <w:r w:rsidRPr="0063495D">
        <w:t xml:space="preserve">Za ožičenje med </w:t>
      </w:r>
      <w:r w:rsidR="00990405">
        <w:rPr>
          <w:lang w:val="pl-PL"/>
        </w:rPr>
        <w:t>MP</w:t>
      </w:r>
      <w:r w:rsidRPr="0063495D">
        <w:rPr>
          <w:lang w:val="pl-PL"/>
        </w:rPr>
        <w:t>L</w:t>
      </w:r>
      <w:r w:rsidRPr="0063495D">
        <w:t xml:space="preserve"> in </w:t>
      </w:r>
      <w:proofErr w:type="spellStart"/>
      <w:r w:rsidRPr="0063495D">
        <w:t>večfunkcij</w:t>
      </w:r>
      <w:r w:rsidR="00D25162">
        <w:t>skim</w:t>
      </w:r>
      <w:proofErr w:type="spellEnd"/>
      <w:r w:rsidR="00D25162">
        <w:t xml:space="preserve"> števcem </w:t>
      </w:r>
      <w:r w:rsidRPr="0063495D">
        <w:t xml:space="preserve">se uporabi tipiziran </w:t>
      </w:r>
      <w:r w:rsidR="00D25162">
        <w:rPr>
          <w:lang w:val="pl-PL"/>
        </w:rPr>
        <w:t>kabel</w:t>
      </w:r>
      <w:r w:rsidRPr="0063495D">
        <w:rPr>
          <w:lang w:val="pl-PL"/>
        </w:rPr>
        <w:t xml:space="preserve"> z </w:t>
      </w:r>
      <w:r w:rsidR="00D25162">
        <w:rPr>
          <w:lang w:val="pl-PL"/>
        </w:rPr>
        <w:t>opletom in finožičnimi vodniki.</w:t>
      </w:r>
    </w:p>
    <w:p w14:paraId="3695B446" w14:textId="77777777" w:rsidR="004726C7" w:rsidRPr="0063495D" w:rsidRDefault="004726C7" w:rsidP="004726C7">
      <w:pPr>
        <w:autoSpaceDE w:val="0"/>
        <w:spacing w:line="240" w:lineRule="atLeast"/>
      </w:pPr>
    </w:p>
    <w:p w14:paraId="2831BDAB" w14:textId="77777777" w:rsidR="004726C7" w:rsidRPr="0063495D" w:rsidRDefault="004726C7" w:rsidP="00D25162">
      <w:pPr>
        <w:autoSpaceDE w:val="0"/>
        <w:spacing w:after="120" w:line="240" w:lineRule="atLeast"/>
      </w:pPr>
      <w:r w:rsidRPr="0063495D">
        <w:t>Tipizirane zahte</w:t>
      </w:r>
      <w:r w:rsidR="00D25162">
        <w:t>ve za kabel za merilne vode so:</w:t>
      </w:r>
    </w:p>
    <w:p w14:paraId="1746139A" w14:textId="77777777" w:rsidR="004726C7" w:rsidRPr="0063495D" w:rsidRDefault="00D25162" w:rsidP="00B8369B">
      <w:pPr>
        <w:numPr>
          <w:ilvl w:val="0"/>
          <w:numId w:val="2"/>
        </w:numPr>
        <w:autoSpaceDE w:val="0"/>
        <w:spacing w:line="240" w:lineRule="atLeast"/>
      </w:pPr>
      <w:r>
        <w:rPr>
          <w:lang w:val="pl-PL"/>
        </w:rPr>
        <w:t xml:space="preserve">kabel </w:t>
      </w:r>
      <w:r w:rsidR="004726C7" w:rsidRPr="0063495D">
        <w:rPr>
          <w:lang w:val="pl-PL"/>
        </w:rPr>
        <w:t>z opletom in finožičnimi vodniki</w:t>
      </w:r>
      <w:r w:rsidR="004726C7" w:rsidRPr="0063495D">
        <w:t>,</w:t>
      </w:r>
    </w:p>
    <w:p w14:paraId="766AC38C" w14:textId="77777777" w:rsidR="004726C7" w:rsidRPr="0063495D" w:rsidRDefault="004726C7" w:rsidP="00B8369B">
      <w:pPr>
        <w:numPr>
          <w:ilvl w:val="0"/>
          <w:numId w:val="2"/>
        </w:numPr>
        <w:autoSpaceDE w:val="0"/>
        <w:spacing w:line="240" w:lineRule="atLeast"/>
      </w:pPr>
      <w:r w:rsidRPr="0063495D">
        <w:t>minimalno število vodnikov v kablu 12,</w:t>
      </w:r>
    </w:p>
    <w:p w14:paraId="78DCD26F" w14:textId="77777777" w:rsidR="004726C7" w:rsidRPr="0063495D" w:rsidRDefault="004726C7" w:rsidP="00B8369B">
      <w:pPr>
        <w:numPr>
          <w:ilvl w:val="0"/>
          <w:numId w:val="2"/>
        </w:numPr>
        <w:autoSpaceDE w:val="0"/>
        <w:spacing w:line="240" w:lineRule="atLeast"/>
      </w:pPr>
      <w:r w:rsidRPr="0063495D">
        <w:t>presek vodnikov v kablu 2,5 mm</w:t>
      </w:r>
      <w:r w:rsidRPr="0063495D">
        <w:rPr>
          <w:vertAlign w:val="superscript"/>
        </w:rPr>
        <w:t>2</w:t>
      </w:r>
      <w:r w:rsidRPr="0063495D">
        <w:t>,</w:t>
      </w:r>
    </w:p>
    <w:p w14:paraId="4A81E0D6" w14:textId="77777777" w:rsidR="004726C7" w:rsidRPr="0063495D" w:rsidRDefault="004726C7" w:rsidP="00B8369B">
      <w:pPr>
        <w:numPr>
          <w:ilvl w:val="0"/>
          <w:numId w:val="2"/>
        </w:numPr>
        <w:autoSpaceDE w:val="0"/>
        <w:spacing w:after="120" w:line="240" w:lineRule="atLeast"/>
        <w:ind w:left="714" w:hanging="357"/>
      </w:pPr>
      <w:r w:rsidRPr="0063495D">
        <w:lastRenderedPageBreak/>
        <w:t>oštevilčenje vodnikov po celotni dolžini kabla.</w:t>
      </w:r>
    </w:p>
    <w:p w14:paraId="739B5CF6" w14:textId="77777777" w:rsidR="004726C7" w:rsidRDefault="004726C7" w:rsidP="00D25162">
      <w:pPr>
        <w:autoSpaceDE w:val="0"/>
        <w:spacing w:after="120" w:line="240" w:lineRule="atLeast"/>
      </w:pPr>
      <w:r w:rsidRPr="0063495D">
        <w:t>Na koncih vodnikov morajo biti nameščeni ustrezni bakreni tulci priključne dolžine:</w:t>
      </w:r>
    </w:p>
    <w:p w14:paraId="2A4A46CC" w14:textId="77777777" w:rsidR="004726C7" w:rsidRPr="0063495D" w:rsidRDefault="004726C7" w:rsidP="00B8369B">
      <w:pPr>
        <w:numPr>
          <w:ilvl w:val="0"/>
          <w:numId w:val="3"/>
        </w:numPr>
        <w:autoSpaceDE w:val="0"/>
        <w:spacing w:line="240" w:lineRule="atLeast"/>
      </w:pPr>
      <w:r w:rsidRPr="0063495D">
        <w:t xml:space="preserve">12 mm na strani priključitve na </w:t>
      </w:r>
      <w:r w:rsidR="00990405">
        <w:rPr>
          <w:lang w:val="pl-PL"/>
        </w:rPr>
        <w:t>MP</w:t>
      </w:r>
      <w:r w:rsidRPr="0063495D">
        <w:rPr>
          <w:lang w:val="pl-PL"/>
        </w:rPr>
        <w:t>L</w:t>
      </w:r>
      <w:r w:rsidRPr="0063495D">
        <w:t>,</w:t>
      </w:r>
    </w:p>
    <w:p w14:paraId="7E8ADCA4" w14:textId="77777777" w:rsidR="004726C7" w:rsidRPr="0063495D" w:rsidRDefault="004726C7" w:rsidP="00B8369B">
      <w:pPr>
        <w:numPr>
          <w:ilvl w:val="0"/>
          <w:numId w:val="3"/>
        </w:numPr>
        <w:autoSpaceDE w:val="0"/>
        <w:spacing w:after="120" w:line="240" w:lineRule="atLeast"/>
        <w:ind w:left="714" w:hanging="357"/>
      </w:pPr>
      <w:r w:rsidRPr="0063495D">
        <w:t>18 mm na strani priključitve na števec.</w:t>
      </w:r>
    </w:p>
    <w:p w14:paraId="303F8C4B" w14:textId="77777777" w:rsidR="00D25162" w:rsidRDefault="00D25162" w:rsidP="00D25162">
      <w:pPr>
        <w:autoSpaceDE w:val="0"/>
        <w:spacing w:line="240" w:lineRule="atLeast"/>
      </w:pPr>
      <w:r>
        <w:t xml:space="preserve">Kabel mora biti položen v </w:t>
      </w:r>
      <w:r w:rsidR="004726C7" w:rsidRPr="0063495D">
        <w:t>instalacijskem kanalu.</w:t>
      </w:r>
    </w:p>
    <w:p w14:paraId="10F5F7E2" w14:textId="77777777" w:rsidR="00954C08" w:rsidRPr="00D25162" w:rsidRDefault="00954C08" w:rsidP="00D25162">
      <w:pPr>
        <w:pStyle w:val="Naslov1"/>
      </w:pPr>
      <w:bookmarkStart w:id="59" w:name="_Toc416864053"/>
      <w:r w:rsidRPr="00D25162">
        <w:t>Merilni tokokrogi in ozemljitve</w:t>
      </w:r>
      <w:bookmarkEnd w:id="48"/>
      <w:bookmarkEnd w:id="59"/>
    </w:p>
    <w:p w14:paraId="47335C63" w14:textId="77777777" w:rsidR="00954C08" w:rsidRPr="00D25162" w:rsidRDefault="00954C08" w:rsidP="00D25162">
      <w:pPr>
        <w:pStyle w:val="Naslov2"/>
      </w:pPr>
      <w:bookmarkStart w:id="60" w:name="_Toc404333147"/>
      <w:bookmarkStart w:id="61" w:name="_Toc416864054"/>
      <w:r w:rsidRPr="00D25162">
        <w:t>Merilni tokokrogi</w:t>
      </w:r>
      <w:bookmarkEnd w:id="60"/>
      <w:bookmarkEnd w:id="61"/>
    </w:p>
    <w:p w14:paraId="186C2027" w14:textId="77777777" w:rsidR="00954C08" w:rsidRPr="0063495D" w:rsidRDefault="00954C08" w:rsidP="00D25162">
      <w:r w:rsidRPr="0063495D">
        <w:t xml:space="preserve">Primarni in sekundarni tokokrogi napetostnih transformatorjev morajo biti varovani pred kratkimi stiki. </w:t>
      </w:r>
      <w:r w:rsidR="00E5028D" w:rsidRPr="0063495D">
        <w:t xml:space="preserve">Zaščitne </w:t>
      </w:r>
      <w:r w:rsidRPr="0063495D">
        <w:t xml:space="preserve">naprave je treba izbrati in namestiti tako, da je mogoče opaziti njihovo stanje. </w:t>
      </w:r>
      <w:r w:rsidR="00E5028D" w:rsidRPr="0063495D">
        <w:t xml:space="preserve">Zaščitne </w:t>
      </w:r>
      <w:r w:rsidRPr="0063495D">
        <w:t xml:space="preserve">naprave sekundarnih tokokrogov je potrebno namestiti </w:t>
      </w:r>
      <w:r w:rsidR="00E5028D" w:rsidRPr="0063495D">
        <w:t>čim bližje merilnim napetostnim transformatorjem</w:t>
      </w:r>
      <w:r w:rsidRPr="0063495D">
        <w:t>. Določilo za primarne tokokroge napetostnih transformatorjev iz prvega odstavka tega člena ni obvezujoče v</w:t>
      </w:r>
      <w:r w:rsidR="00922C36" w:rsidRPr="0063495D">
        <w:t xml:space="preserve"> SN </w:t>
      </w:r>
      <w:r w:rsidRPr="0063495D">
        <w:t xml:space="preserve">stikališčih </w:t>
      </w:r>
      <w:r w:rsidR="00922C36" w:rsidRPr="0063495D">
        <w:t>kjer so nameščene</w:t>
      </w:r>
      <w:r w:rsidR="00D25162">
        <w:t xml:space="preserve"> s plinom izolirane</w:t>
      </w:r>
      <w:r w:rsidR="00922C36" w:rsidRPr="0063495D">
        <w:t xml:space="preserve"> stikalne naprave</w:t>
      </w:r>
      <w:r w:rsidRPr="0063495D">
        <w:t>.</w:t>
      </w:r>
    </w:p>
    <w:p w14:paraId="071A3803" w14:textId="77777777" w:rsidR="00954C08" w:rsidRPr="0063495D" w:rsidRDefault="00954C08" w:rsidP="00D25162"/>
    <w:p w14:paraId="13E37547" w14:textId="77777777" w:rsidR="00954C08" w:rsidRPr="0063495D" w:rsidRDefault="00954C08" w:rsidP="00D25162">
      <w:pPr>
        <w:spacing w:after="120"/>
        <w:rPr>
          <w:rFonts w:cs="Arial"/>
          <w:szCs w:val="20"/>
        </w:rPr>
      </w:pPr>
      <w:r w:rsidRPr="0063495D">
        <w:t>Prerez vodnikov</w:t>
      </w:r>
      <w:r w:rsidR="00E5028D" w:rsidRPr="0063495D">
        <w:t xml:space="preserve"> merilnih tokokrogov</w:t>
      </w:r>
      <w:r w:rsidRPr="0063495D">
        <w:t xml:space="preserve"> mora biti izbran tako, da padec napetosti med sekundarnimi sponkami </w:t>
      </w:r>
      <w:r w:rsidR="00E5028D" w:rsidRPr="0063495D">
        <w:t xml:space="preserve">merilnega </w:t>
      </w:r>
      <w:r w:rsidRPr="0063495D">
        <w:t>napetostnega transformatorja in priključnimi sponkami električnega števca, ni višji od:</w:t>
      </w:r>
    </w:p>
    <w:p w14:paraId="1816E263" w14:textId="77777777" w:rsidR="00954C08" w:rsidRPr="0063495D" w:rsidRDefault="00954C08" w:rsidP="00B8369B">
      <w:pPr>
        <w:pStyle w:val="Telobesedila"/>
        <w:numPr>
          <w:ilvl w:val="0"/>
          <w:numId w:val="17"/>
        </w:numPr>
        <w:jc w:val="both"/>
        <w:rPr>
          <w:rFonts w:cs="Arial"/>
          <w:szCs w:val="20"/>
        </w:rPr>
      </w:pPr>
      <w:r w:rsidRPr="0063495D">
        <w:rPr>
          <w:rFonts w:cs="Arial"/>
          <w:szCs w:val="20"/>
        </w:rPr>
        <w:t>0,1 % merilne napetosti pri razredu točnosti 0,5</w:t>
      </w:r>
      <w:r w:rsidR="00D25162">
        <w:rPr>
          <w:rFonts w:cs="Arial"/>
          <w:szCs w:val="20"/>
        </w:rPr>
        <w:t>,</w:t>
      </w:r>
    </w:p>
    <w:p w14:paraId="40F7AF48" w14:textId="77777777" w:rsidR="00954C08" w:rsidRPr="0063495D" w:rsidRDefault="00954C08" w:rsidP="00B8369B">
      <w:pPr>
        <w:pStyle w:val="Telobesedila"/>
        <w:numPr>
          <w:ilvl w:val="0"/>
          <w:numId w:val="17"/>
        </w:numPr>
        <w:jc w:val="both"/>
      </w:pPr>
      <w:r w:rsidRPr="0063495D">
        <w:rPr>
          <w:rFonts w:cs="Arial"/>
          <w:szCs w:val="20"/>
        </w:rPr>
        <w:t>0,05 % merilne napetosti pri razredu točnosti 0,2</w:t>
      </w:r>
      <w:r w:rsidR="00D25162">
        <w:rPr>
          <w:rFonts w:cs="Arial"/>
          <w:szCs w:val="20"/>
        </w:rPr>
        <w:t>.</w:t>
      </w:r>
    </w:p>
    <w:p w14:paraId="790C2349" w14:textId="77777777" w:rsidR="00954C08" w:rsidRPr="00D25162" w:rsidRDefault="001625D4" w:rsidP="00D25162">
      <w:pPr>
        <w:pStyle w:val="Naslov2"/>
      </w:pPr>
      <w:bookmarkStart w:id="62" w:name="_Toc404333149"/>
      <w:r w:rsidRPr="00D25162">
        <w:t xml:space="preserve"> </w:t>
      </w:r>
      <w:bookmarkStart w:id="63" w:name="_Toc416864055"/>
      <w:r w:rsidR="008D3DA6" w:rsidRPr="00D25162">
        <w:t>Ozemljitve</w:t>
      </w:r>
      <w:bookmarkEnd w:id="62"/>
      <w:bookmarkEnd w:id="63"/>
    </w:p>
    <w:p w14:paraId="61B2A852" w14:textId="77777777" w:rsidR="00954C08" w:rsidRPr="0063495D" w:rsidRDefault="00954C08" w:rsidP="00D25162">
      <w:r w:rsidRPr="0063495D">
        <w:t xml:space="preserve">Sekundarne tokokroge </w:t>
      </w:r>
      <w:r w:rsidR="008D3DA6" w:rsidRPr="0063495D">
        <w:t xml:space="preserve">merilnih </w:t>
      </w:r>
      <w:r w:rsidRPr="0063495D">
        <w:t>tokovnih transformatorjev je potrebno ozemljiti, praviloma sponke “s</w:t>
      </w:r>
      <w:r w:rsidRPr="0063495D">
        <w:rPr>
          <w:vertAlign w:val="subscript"/>
        </w:rPr>
        <w:t>1</w:t>
      </w:r>
      <w:r w:rsidRPr="0063495D">
        <w:t>”. Vodnik za ozemljitev mora imeti najmanjši prerez Cu 4 mm² ali odgovarjajoči prerez drugega materiala.</w:t>
      </w:r>
    </w:p>
    <w:p w14:paraId="1DF034EC" w14:textId="77777777" w:rsidR="00954C08" w:rsidRPr="0063495D" w:rsidRDefault="00954C08" w:rsidP="00D25162"/>
    <w:p w14:paraId="232B0120" w14:textId="77777777" w:rsidR="00401421" w:rsidRPr="0063495D" w:rsidRDefault="00954C08" w:rsidP="00D25162">
      <w:r w:rsidRPr="0063495D">
        <w:t xml:space="preserve">Za indirektno merjenje se uporabljajo enopolno izolirani </w:t>
      </w:r>
      <w:r w:rsidR="008D3DA6" w:rsidRPr="0063495D">
        <w:t xml:space="preserve">merilni </w:t>
      </w:r>
      <w:r w:rsidRPr="0063495D">
        <w:t xml:space="preserve">napetostni transformatorji, kjer je potrebno ozemljiti sponki »N« in »n«. </w:t>
      </w:r>
      <w:r w:rsidR="00401421" w:rsidRPr="0063495D">
        <w:t>Vodnik za ozemljitev mora imeti najmanjši prerez Cu 4 mm² ali odgovarjajoči prerez drugega materiala.</w:t>
      </w:r>
    </w:p>
    <w:p w14:paraId="43D6F5BA" w14:textId="77777777" w:rsidR="00954C08" w:rsidRPr="0063495D" w:rsidRDefault="00954C08" w:rsidP="00D25162"/>
    <w:p w14:paraId="289DB6E4" w14:textId="77777777" w:rsidR="00954C08" w:rsidRPr="0063495D" w:rsidRDefault="00954C08" w:rsidP="00D25162">
      <w:r w:rsidRPr="0063495D">
        <w:t xml:space="preserve">Kovinske dele </w:t>
      </w:r>
      <w:r w:rsidR="008D3DA6" w:rsidRPr="0063495D">
        <w:t xml:space="preserve">merilnih </w:t>
      </w:r>
      <w:r w:rsidRPr="0063495D">
        <w:t>transformatorjev, ki normalno niso pod napetostjo, je potrebno ozemljiti. Ozemljilni vodnik mora imeti prerez najmanj 16 mm² Cu ali odgovarjajoči prerez drugega materiala.</w:t>
      </w:r>
    </w:p>
    <w:p w14:paraId="457E05E5" w14:textId="77777777" w:rsidR="00954C08" w:rsidRPr="00D25162" w:rsidRDefault="00F07C73" w:rsidP="00D25162">
      <w:pPr>
        <w:pStyle w:val="Naslov1"/>
      </w:pPr>
      <w:bookmarkStart w:id="64" w:name="_Toc404333150"/>
      <w:bookmarkStart w:id="65" w:name="_Toc416864056"/>
      <w:r w:rsidRPr="00D25162">
        <w:t>Prenapetostna zaščita merilnih</w:t>
      </w:r>
      <w:r w:rsidR="00954C08" w:rsidRPr="00D25162">
        <w:t xml:space="preserve"> </w:t>
      </w:r>
      <w:r w:rsidRPr="00D25162">
        <w:t>in komunikacijskih naprav</w:t>
      </w:r>
      <w:bookmarkEnd w:id="64"/>
      <w:bookmarkEnd w:id="65"/>
    </w:p>
    <w:p w14:paraId="0EB4FD75" w14:textId="77777777" w:rsidR="00954C08" w:rsidRPr="00D25162" w:rsidRDefault="00954C08" w:rsidP="00D25162">
      <w:pPr>
        <w:pStyle w:val="Naslov2"/>
      </w:pPr>
      <w:bookmarkStart w:id="66" w:name="_Toc404333151"/>
      <w:bookmarkStart w:id="67" w:name="_Toc416864057"/>
      <w:r w:rsidRPr="00D25162">
        <w:t>Namen vgradnje prenapetostnih zaščitnih naprav</w:t>
      </w:r>
      <w:bookmarkEnd w:id="66"/>
      <w:bookmarkEnd w:id="67"/>
    </w:p>
    <w:p w14:paraId="61323313" w14:textId="77777777" w:rsidR="00954C08" w:rsidRPr="0063495D" w:rsidRDefault="00954C08">
      <w:r w:rsidRPr="0063495D">
        <w:t xml:space="preserve">Namen vgradnje </w:t>
      </w:r>
      <w:r w:rsidR="002144CB" w:rsidRPr="0063495D">
        <w:t xml:space="preserve">prenapetostnih </w:t>
      </w:r>
      <w:r w:rsidRPr="0063495D">
        <w:t xml:space="preserve">zaščitnih naprav je </w:t>
      </w:r>
      <w:r w:rsidR="00B43629" w:rsidRPr="0063495D">
        <w:t>zaščititi električno inštalacijo in merilno opremo pred udarnim razelektritvenim tokom strele.</w:t>
      </w:r>
    </w:p>
    <w:p w14:paraId="5DDE5B9C" w14:textId="3DA78567" w:rsidR="00954C08" w:rsidRPr="0063495D" w:rsidRDefault="00954C08">
      <w:r w:rsidRPr="0063495D">
        <w:t xml:space="preserve">Indukcijski in elektronski števci ter stikalne ure morajo </w:t>
      </w:r>
      <w:r w:rsidR="00674BFB">
        <w:t xml:space="preserve">ustrezati </w:t>
      </w:r>
      <w:r w:rsidR="000D07E0" w:rsidRPr="0063495D">
        <w:t>napetostnemu</w:t>
      </w:r>
      <w:r w:rsidRPr="0063495D">
        <w:t xml:space="preserve"> razred</w:t>
      </w:r>
      <w:r w:rsidR="000D07E0" w:rsidRPr="0063495D">
        <w:t>u</w:t>
      </w:r>
      <w:r w:rsidRPr="0063495D">
        <w:t xml:space="preserve"> IV in vzdržati </w:t>
      </w:r>
      <w:r w:rsidR="00674BFB">
        <w:t>udarne</w:t>
      </w:r>
      <w:r w:rsidRPr="0063495D">
        <w:t xml:space="preserve"> napetosti (</w:t>
      </w:r>
      <w:r w:rsidR="00BF1E44" w:rsidRPr="0063495D">
        <w:t xml:space="preserve">oblika napetostnega vala </w:t>
      </w:r>
      <w:r w:rsidRPr="0063495D">
        <w:t xml:space="preserve">1,2/50 </w:t>
      </w:r>
      <w:r w:rsidRPr="0063495D">
        <w:rPr>
          <w:rFonts w:ascii="Symbol" w:hAnsi="Symbol"/>
        </w:rPr>
        <w:t></w:t>
      </w:r>
      <w:r w:rsidRPr="0063495D">
        <w:t xml:space="preserve">s) med 6 in 8 kV. </w:t>
      </w:r>
      <w:r w:rsidR="00720FEE">
        <w:t xml:space="preserve">Eksterne komunikacijske naprave </w:t>
      </w:r>
      <w:r w:rsidRPr="0063495D">
        <w:t xml:space="preserve">morajo </w:t>
      </w:r>
      <w:r w:rsidR="00674BFB">
        <w:t>ustrezati napetostnemu</w:t>
      </w:r>
      <w:r w:rsidRPr="0063495D">
        <w:t xml:space="preserve"> razred</w:t>
      </w:r>
      <w:r w:rsidR="000D07E0" w:rsidRPr="0063495D">
        <w:t>u</w:t>
      </w:r>
      <w:r w:rsidRPr="0063495D">
        <w:t xml:space="preserve"> III in vzdržati </w:t>
      </w:r>
      <w:r w:rsidR="00BF1E44" w:rsidRPr="0063495D">
        <w:t xml:space="preserve">udarne </w:t>
      </w:r>
      <w:r w:rsidRPr="0063495D">
        <w:t>napetosti do 4 kV</w:t>
      </w:r>
      <w:r w:rsidR="00674BFB">
        <w:t xml:space="preserve"> (oblika </w:t>
      </w:r>
      <w:r w:rsidR="00BF1E44" w:rsidRPr="0063495D">
        <w:t xml:space="preserve">napetostnega vala 1,2/50 </w:t>
      </w:r>
      <w:r w:rsidR="00BF1E44" w:rsidRPr="0063495D">
        <w:rPr>
          <w:rFonts w:ascii="Symbol" w:hAnsi="Symbol"/>
        </w:rPr>
        <w:t></w:t>
      </w:r>
      <w:r w:rsidR="00BF1E44" w:rsidRPr="0063495D">
        <w:t>s)</w:t>
      </w:r>
      <w:r w:rsidRPr="0063495D">
        <w:t>.</w:t>
      </w:r>
    </w:p>
    <w:p w14:paraId="366D453E" w14:textId="77777777" w:rsidR="00954C08" w:rsidRPr="0063495D" w:rsidRDefault="00954C08" w:rsidP="00674BFB">
      <w:pPr>
        <w:spacing w:after="120"/>
      </w:pPr>
      <w:r w:rsidRPr="0063495D">
        <w:t>Prilagoditev zaščitnega napetostnega nivoja najšibkejšemu elementu je zagotovljeno, če je izpolnjen pogoj:</w:t>
      </w:r>
    </w:p>
    <w:p w14:paraId="19061FA3" w14:textId="77777777" w:rsidR="00BD1289" w:rsidRPr="0063495D" w:rsidRDefault="00BD1289" w:rsidP="00674BFB">
      <w:pPr>
        <w:spacing w:after="120"/>
        <w:ind w:firstLine="708"/>
        <w:rPr>
          <w:i/>
        </w:rPr>
      </w:pPr>
      <w:r w:rsidRPr="0063495D">
        <w:rPr>
          <w:i/>
        </w:rPr>
        <w:t>U</w:t>
      </w:r>
      <w:r w:rsidRPr="0063495D">
        <w:rPr>
          <w:i/>
          <w:vertAlign w:val="subscript"/>
        </w:rPr>
        <w:t>p</w:t>
      </w:r>
      <w:r w:rsidRPr="0063495D">
        <w:t xml:space="preserve"> ˂ 0,8 × </w:t>
      </w:r>
      <w:proofErr w:type="spellStart"/>
      <w:r w:rsidRPr="0063495D">
        <w:rPr>
          <w:i/>
        </w:rPr>
        <w:t>U</w:t>
      </w:r>
      <w:r w:rsidRPr="0063495D">
        <w:rPr>
          <w:i/>
          <w:vertAlign w:val="subscript"/>
        </w:rPr>
        <w:t>w</w:t>
      </w:r>
      <w:proofErr w:type="spellEnd"/>
    </w:p>
    <w:p w14:paraId="1AF867F7" w14:textId="77777777" w:rsidR="00954C08" w:rsidRPr="0063495D" w:rsidRDefault="00954C08" w:rsidP="00674BFB">
      <w:pPr>
        <w:pStyle w:val="Glava"/>
        <w:tabs>
          <w:tab w:val="clear" w:pos="4536"/>
          <w:tab w:val="clear" w:pos="9072"/>
        </w:tabs>
        <w:spacing w:after="120"/>
      </w:pPr>
      <w:r w:rsidRPr="0063495D">
        <w:t>kjer pomeni:</w:t>
      </w:r>
    </w:p>
    <w:p w14:paraId="46B9279A" w14:textId="77777777" w:rsidR="00954C08" w:rsidRPr="0063495D" w:rsidRDefault="00954C08" w:rsidP="00B8369B">
      <w:pPr>
        <w:numPr>
          <w:ilvl w:val="0"/>
          <w:numId w:val="18"/>
        </w:numPr>
        <w:ind w:left="709"/>
      </w:pPr>
      <w:r w:rsidRPr="0063495D">
        <w:rPr>
          <w:i/>
        </w:rPr>
        <w:t>U</w:t>
      </w:r>
      <w:r w:rsidRPr="0063495D">
        <w:rPr>
          <w:i/>
          <w:vertAlign w:val="subscript"/>
        </w:rPr>
        <w:t>p</w:t>
      </w:r>
      <w:r w:rsidRPr="0063495D">
        <w:t xml:space="preserve"> - zaščitni napetostni nivo oziroma najvišja napetost, ki se pojavi na sponkah odvodnika prenapetosti v primeru prenapetostnega impulza točno določene oblike in amplitude</w:t>
      </w:r>
      <w:r w:rsidR="00756C2B" w:rsidRPr="0063495D">
        <w:t>, sočasno pa opisuje sposobnost omejevanja napetosti udarnega vala na nivo preostale vrednosti</w:t>
      </w:r>
      <w:r w:rsidRPr="0063495D">
        <w:t>;</w:t>
      </w:r>
    </w:p>
    <w:p w14:paraId="4831139D" w14:textId="77777777" w:rsidR="00954C08" w:rsidRPr="0063495D" w:rsidRDefault="00954C08" w:rsidP="00B8369B">
      <w:pPr>
        <w:numPr>
          <w:ilvl w:val="0"/>
          <w:numId w:val="18"/>
        </w:numPr>
        <w:ind w:left="709"/>
      </w:pPr>
      <w:proofErr w:type="spellStart"/>
      <w:r w:rsidRPr="0063495D">
        <w:rPr>
          <w:i/>
        </w:rPr>
        <w:lastRenderedPageBreak/>
        <w:t>U</w:t>
      </w:r>
      <w:r w:rsidRPr="0063495D">
        <w:rPr>
          <w:i/>
          <w:vertAlign w:val="subscript"/>
        </w:rPr>
        <w:t>w</w:t>
      </w:r>
      <w:proofErr w:type="spellEnd"/>
      <w:r w:rsidR="000D07E0" w:rsidRPr="0063495D">
        <w:t xml:space="preserve"> - izolacijska</w:t>
      </w:r>
      <w:r w:rsidRPr="0063495D">
        <w:t xml:space="preserve"> trdnost najšibkejšega</w:t>
      </w:r>
      <w:r w:rsidR="001645FC">
        <w:t xml:space="preserve"> vgrajenega elementa na mer.</w:t>
      </w:r>
      <w:r w:rsidRPr="0063495D">
        <w:t xml:space="preserve"> mestu (SIST EN 60664-1).</w:t>
      </w:r>
    </w:p>
    <w:p w14:paraId="1DCA519E" w14:textId="77777777" w:rsidR="00954C08" w:rsidRPr="00674BFB" w:rsidRDefault="00954C08" w:rsidP="00674BFB">
      <w:pPr>
        <w:pStyle w:val="Naslov2"/>
      </w:pPr>
      <w:bookmarkStart w:id="68" w:name="_Toc404333152"/>
      <w:bookmarkStart w:id="69" w:name="_Toc416864058"/>
      <w:r w:rsidRPr="00674BFB">
        <w:t>Nad</w:t>
      </w:r>
      <w:r w:rsidR="00670819" w:rsidRPr="00674BFB">
        <w:t xml:space="preserve"> </w:t>
      </w:r>
      <w:r w:rsidRPr="00674BFB">
        <w:t>tokovna zaščita prenapetostnih zaščitnih naprav</w:t>
      </w:r>
      <w:bookmarkEnd w:id="68"/>
      <w:bookmarkEnd w:id="69"/>
    </w:p>
    <w:p w14:paraId="75A9DD3B" w14:textId="77777777" w:rsidR="00954C08" w:rsidRPr="00674BFB" w:rsidRDefault="00954C08" w:rsidP="00674BFB">
      <w:pPr>
        <w:pStyle w:val="Naslov3"/>
      </w:pPr>
      <w:bookmarkStart w:id="70" w:name="_Toc404333153"/>
      <w:bookmarkStart w:id="71" w:name="_Toc416864059"/>
      <w:r w:rsidRPr="00674BFB">
        <w:t>Vgradnja varovalk</w:t>
      </w:r>
      <w:bookmarkEnd w:id="70"/>
      <w:bookmarkEnd w:id="71"/>
    </w:p>
    <w:p w14:paraId="1099218A" w14:textId="77777777" w:rsidR="00954C08" w:rsidRPr="0063495D" w:rsidRDefault="00954C08">
      <w:r w:rsidRPr="0063495D">
        <w:t>Prenapetostne zaščitne naprave morajo biti varovane z nad</w:t>
      </w:r>
      <w:r w:rsidR="00670819" w:rsidRPr="0063495D">
        <w:t xml:space="preserve"> </w:t>
      </w:r>
      <w:r w:rsidRPr="0063495D">
        <w:t>tokovno zaščito zaradi možne preobremenitve naprav zaradi toka strele, ali pojava prenapetosti in s tem odvodnega toka zaradi enopolnega zemeljskega stika blizu transformatorja. Drugi razlog varovanja je možnost previsokega sledilnega toka, ki ga sam zaščitni element ne more prekiniti.</w:t>
      </w:r>
    </w:p>
    <w:p w14:paraId="5DA85D69" w14:textId="77777777" w:rsidR="00954C08" w:rsidRPr="0063495D" w:rsidRDefault="00954C08"/>
    <w:p w14:paraId="1F145A6A" w14:textId="77777777" w:rsidR="00954C08" w:rsidRPr="0063495D" w:rsidRDefault="00954C08">
      <w:r w:rsidRPr="0063495D">
        <w:t>Kot nad</w:t>
      </w:r>
      <w:r w:rsidR="00670819" w:rsidRPr="0063495D">
        <w:t xml:space="preserve"> </w:t>
      </w:r>
      <w:r w:rsidRPr="0063495D">
        <w:t xml:space="preserve">tokovna zaščita zaščitnih naprav lahko služi </w:t>
      </w:r>
      <w:r w:rsidR="00F4211A" w:rsidRPr="0063495D">
        <w:t xml:space="preserve">obračunska </w:t>
      </w:r>
      <w:r w:rsidRPr="0063495D">
        <w:t>glavna</w:t>
      </w:r>
      <w:r w:rsidR="00B117B9" w:rsidRPr="0063495D">
        <w:t xml:space="preserve"> </w:t>
      </w:r>
      <w:r w:rsidRPr="0063495D">
        <w:t>varovalka v primeru, ko njena nazivna vrednost ne presega kratkostične trdnosti zaščitne naprave. V nasprotnem primeru se vgradi dodatna varovalka.</w:t>
      </w:r>
    </w:p>
    <w:p w14:paraId="6ADD631B" w14:textId="77777777" w:rsidR="00954C08" w:rsidRPr="0063495D" w:rsidRDefault="00954C08"/>
    <w:p w14:paraId="4A2FF167" w14:textId="77777777" w:rsidR="00954C08" w:rsidRPr="0063495D" w:rsidRDefault="000E11D0">
      <w:r w:rsidRPr="0063495D">
        <w:t xml:space="preserve">Dodatne </w:t>
      </w:r>
      <w:r w:rsidR="00954C08" w:rsidRPr="0063495D">
        <w:t xml:space="preserve">varovalke za </w:t>
      </w:r>
      <w:r w:rsidRPr="0063495D">
        <w:t xml:space="preserve">prenapetostne </w:t>
      </w:r>
      <w:r w:rsidR="00954C08" w:rsidRPr="0063495D">
        <w:t>zaščitne naprave morajo vzdržati najvišjo možno energijo udarnega toka strele proti zemlji tako, da ne prekinejo odvodne poti, zato je potrebno vgrajevati varovalke z najvišjim nazivnim tokom, ki ga predpiše proizvajalec</w:t>
      </w:r>
      <w:r w:rsidR="00670819" w:rsidRPr="0063495D">
        <w:t xml:space="preserve"> prenapetostne </w:t>
      </w:r>
      <w:r w:rsidR="00954C08" w:rsidRPr="0063495D">
        <w:t>zaščitne naprave.</w:t>
      </w:r>
    </w:p>
    <w:p w14:paraId="2C4CDA28" w14:textId="77777777" w:rsidR="00954C08" w:rsidRPr="0063495D" w:rsidRDefault="00954C08"/>
    <w:p w14:paraId="1B59ECED" w14:textId="77777777" w:rsidR="00954C08" w:rsidRPr="0063495D" w:rsidRDefault="00954C08">
      <w:r w:rsidRPr="0063495D">
        <w:t>Pri izbiri varovalk je potrebno upoštevati selektivnost. Da dosežemo selektivnost delovanja nad</w:t>
      </w:r>
      <w:r w:rsidR="00670819" w:rsidRPr="0063495D">
        <w:t xml:space="preserve"> </w:t>
      </w:r>
      <w:r w:rsidRPr="0063495D">
        <w:t>tokovne zaščite pri pojavu kratkega stika preko</w:t>
      </w:r>
      <w:r w:rsidR="00670819" w:rsidRPr="0063495D">
        <w:t xml:space="preserve"> prenapetostne </w:t>
      </w:r>
      <w:r w:rsidRPr="0063495D">
        <w:t xml:space="preserve">zaščitne naprave, je potrebno upoštevati razmerje </w:t>
      </w:r>
      <w:r w:rsidR="00C657C0">
        <w:rPr>
          <w:b/>
        </w:rPr>
        <w:t>1,6:</w:t>
      </w:r>
      <w:r w:rsidRPr="0063495D">
        <w:rPr>
          <w:b/>
        </w:rPr>
        <w:t>1</w:t>
      </w:r>
      <w:r w:rsidR="00C657C0">
        <w:t>. G</w:t>
      </w:r>
      <w:r w:rsidRPr="0063495D">
        <w:t>lavne varovalke morajo biti vsaj za dve stopnji višje od varovalk za</w:t>
      </w:r>
      <w:r w:rsidR="00670819" w:rsidRPr="0063495D">
        <w:t xml:space="preserve"> prenapetostno zaščito</w:t>
      </w:r>
      <w:r w:rsidRPr="0063495D">
        <w:t>.</w:t>
      </w:r>
    </w:p>
    <w:p w14:paraId="63E30302" w14:textId="77777777" w:rsidR="00954C08" w:rsidRPr="0063495D" w:rsidRDefault="00FD5210" w:rsidP="00674BFB">
      <w:pPr>
        <w:pStyle w:val="Naslov2"/>
      </w:pPr>
      <w:bookmarkStart w:id="72" w:name="_Toc404333154"/>
      <w:bookmarkStart w:id="73" w:name="_Toc416864060"/>
      <w:r w:rsidRPr="0063495D">
        <w:t>Z</w:t>
      </w:r>
      <w:r w:rsidR="00954C08" w:rsidRPr="0063495D">
        <w:t>ahteve za prenapetostne zaščitne naprave</w:t>
      </w:r>
      <w:bookmarkEnd w:id="72"/>
      <w:bookmarkEnd w:id="73"/>
      <w:r w:rsidR="00954C08" w:rsidRPr="0063495D">
        <w:t xml:space="preserve"> </w:t>
      </w:r>
    </w:p>
    <w:p w14:paraId="16F74570" w14:textId="77777777" w:rsidR="00954C08" w:rsidRDefault="00FD5210">
      <w:pPr>
        <w:pStyle w:val="Telobesedila31"/>
      </w:pPr>
      <w:r w:rsidRPr="0063495D">
        <w:t>P</w:t>
      </w:r>
      <w:r w:rsidR="00954C08" w:rsidRPr="0063495D">
        <w:t xml:space="preserve">renapetostne zaščitne naprave za zaščito merilne opreme pred direktnimi in delnimi direktnimi udari strele </w:t>
      </w:r>
      <w:r w:rsidR="0077596C" w:rsidRPr="0063495D">
        <w:t>tipa 1, 2 (SIST EN 61643-11</w:t>
      </w:r>
      <w:r w:rsidR="00954C08" w:rsidRPr="0063495D">
        <w:t>) morajo ustrezati standardom SIST EN 62305-3, SIST EN 62305-4, SIST EN 60664-1, SIST EN 61643-11</w:t>
      </w:r>
      <w:r w:rsidR="00152A88" w:rsidRPr="0063495D">
        <w:t>.</w:t>
      </w:r>
      <w:r w:rsidR="00CF7680">
        <w:t xml:space="preserve"> </w:t>
      </w:r>
      <w:r w:rsidR="00CF7680" w:rsidRPr="00CF7680">
        <w:t>Konstrukcija odvodnika mora omogočati montažo na klobučno letev širine 35 mm (SIST EN 60715).</w:t>
      </w:r>
      <w:r w:rsidR="00CF7680">
        <w:t xml:space="preserve"> </w:t>
      </w:r>
      <w:r w:rsidR="00CF7680" w:rsidRPr="00CF7680">
        <w:t>Razred po SIST EN 61643-11 T1 in T2</w:t>
      </w:r>
      <w:r w:rsidR="00CF7680">
        <w:t>.</w:t>
      </w:r>
    </w:p>
    <w:p w14:paraId="272F87C5" w14:textId="77777777" w:rsidR="00C657C0" w:rsidRPr="0063495D" w:rsidRDefault="00C657C0" w:rsidP="00C657C0"/>
    <w:p w14:paraId="65785F3D" w14:textId="77777777" w:rsidR="00C657C0" w:rsidRDefault="00954C08" w:rsidP="00C657C0">
      <w:r w:rsidRPr="0063495D">
        <w:t xml:space="preserve">Izpolnjevati </w:t>
      </w:r>
      <w:r w:rsidR="00C657C0">
        <w:t>pa morajo še naslednje zahteve:</w:t>
      </w:r>
    </w:p>
    <w:p w14:paraId="55EA9CB9" w14:textId="77777777" w:rsidR="00954C08" w:rsidRPr="0063495D" w:rsidRDefault="00954C08" w:rsidP="00C657C0">
      <w:pPr>
        <w:pStyle w:val="Naslov3"/>
      </w:pPr>
      <w:bookmarkStart w:id="74" w:name="_Toc404333156"/>
      <w:bookmarkStart w:id="75" w:name="_Toc416864061"/>
      <w:r w:rsidRPr="004125A4">
        <w:t xml:space="preserve">Prenapetostne zaščitne naprave za priključitev na fazne vodnike v </w:t>
      </w:r>
      <w:r w:rsidR="00B9227F" w:rsidRPr="004125A4">
        <w:t xml:space="preserve">sistemu </w:t>
      </w:r>
      <w:r w:rsidRPr="004125A4">
        <w:t>TN</w:t>
      </w:r>
      <w:r w:rsidRPr="0063495D">
        <w:t xml:space="preserve"> in TT</w:t>
      </w:r>
      <w:bookmarkEnd w:id="74"/>
      <w:bookmarkEnd w:id="75"/>
    </w:p>
    <w:p w14:paraId="248B3ED3" w14:textId="77777777" w:rsidR="006E02A7" w:rsidRDefault="006E02A7" w:rsidP="00B8369B">
      <w:pPr>
        <w:numPr>
          <w:ilvl w:val="0"/>
          <w:numId w:val="19"/>
        </w:numPr>
      </w:pPr>
      <w:r>
        <w:t>z</w:t>
      </w:r>
      <w:r w:rsidR="00954C08" w:rsidRPr="0063495D">
        <w:t>aščitni element:</w:t>
      </w:r>
    </w:p>
    <w:p w14:paraId="0CF5E16C" w14:textId="77777777" w:rsidR="00954C08" w:rsidRPr="0063495D" w:rsidRDefault="00954C08" w:rsidP="00B8369B">
      <w:pPr>
        <w:numPr>
          <w:ilvl w:val="0"/>
          <w:numId w:val="20"/>
        </w:numPr>
      </w:pPr>
      <w:r w:rsidRPr="0063495D">
        <w:t>varistor brez sledilnega toka I</w:t>
      </w:r>
      <w:r w:rsidRPr="0063495D">
        <w:rPr>
          <w:vertAlign w:val="subscript"/>
        </w:rPr>
        <w:t>F</w:t>
      </w:r>
      <w:r w:rsidRPr="0063495D">
        <w:t>,</w:t>
      </w:r>
    </w:p>
    <w:p w14:paraId="4FD5ABA0" w14:textId="77777777" w:rsidR="00954C08" w:rsidRPr="0063495D" w:rsidRDefault="00954C08" w:rsidP="00B8369B">
      <w:pPr>
        <w:numPr>
          <w:ilvl w:val="0"/>
          <w:numId w:val="20"/>
        </w:numPr>
      </w:pPr>
      <w:r w:rsidRPr="0063495D">
        <w:t>ali plinski odvodnik (iskrišče) s samo ugasljivim sledilnim tokom I</w:t>
      </w:r>
      <w:r w:rsidRPr="006E02A7">
        <w:rPr>
          <w:vertAlign w:val="subscript"/>
        </w:rPr>
        <w:t>F</w:t>
      </w:r>
      <w:r w:rsidR="006E02A7">
        <w:t xml:space="preserve"> brez izpuha;</w:t>
      </w:r>
    </w:p>
    <w:p w14:paraId="5325E63A" w14:textId="77777777" w:rsidR="006E02A7" w:rsidRDefault="006E02A7" w:rsidP="00B8369B">
      <w:pPr>
        <w:numPr>
          <w:ilvl w:val="0"/>
          <w:numId w:val="19"/>
        </w:numPr>
      </w:pPr>
      <w:r>
        <w:t>m</w:t>
      </w:r>
      <w:r w:rsidR="00954C08" w:rsidRPr="0063495D">
        <w:t>aksimalna delovna napetost</w:t>
      </w:r>
      <w:r w:rsidR="00756C2B" w:rsidRPr="0063495D">
        <w:t xml:space="preserve"> </w:t>
      </w:r>
      <w:proofErr w:type="spellStart"/>
      <w:r w:rsidR="00756C2B" w:rsidRPr="0063495D">
        <w:rPr>
          <w:i/>
        </w:rPr>
        <w:t>U</w:t>
      </w:r>
      <w:r w:rsidR="00756C2B" w:rsidRPr="0063495D">
        <w:rPr>
          <w:i/>
          <w:vertAlign w:val="subscript"/>
        </w:rPr>
        <w:t>c</w:t>
      </w:r>
      <w:proofErr w:type="spellEnd"/>
      <w:r w:rsidR="00954C08" w:rsidRPr="0063495D">
        <w:t>:</w:t>
      </w:r>
    </w:p>
    <w:p w14:paraId="6FFE1563" w14:textId="77777777" w:rsidR="00CF7680" w:rsidRDefault="00CF7680" w:rsidP="00CF7680">
      <w:pPr>
        <w:numPr>
          <w:ilvl w:val="0"/>
          <w:numId w:val="21"/>
        </w:numPr>
      </w:pPr>
      <w:r>
        <w:t>n</w:t>
      </w:r>
      <w:r w:rsidRPr="00CF7680">
        <w:t xml:space="preserve">ajvečja trajna obratovalna napetost </w:t>
      </w:r>
      <w:proofErr w:type="spellStart"/>
      <w:r w:rsidRPr="00CF7680">
        <w:t>Uc</w:t>
      </w:r>
      <w:proofErr w:type="spellEnd"/>
      <w:r>
        <w:t xml:space="preserve">; </w:t>
      </w:r>
    </w:p>
    <w:p w14:paraId="01875A66" w14:textId="77777777" w:rsidR="00CF7680" w:rsidRDefault="00CF7680" w:rsidP="00B8369B">
      <w:pPr>
        <w:numPr>
          <w:ilvl w:val="0"/>
          <w:numId w:val="22"/>
        </w:numPr>
        <w:ind w:left="1418"/>
      </w:pPr>
      <w:r>
        <w:t>≥</w:t>
      </w:r>
      <w:r w:rsidR="00954C08" w:rsidRPr="0063495D">
        <w:t>320 V AC za p</w:t>
      </w:r>
      <w:r w:rsidR="006E02A7">
        <w:t>riključitev na nazivno napetost</w:t>
      </w:r>
      <w:r>
        <w:t xml:space="preserve"> 230 V</w:t>
      </w:r>
      <w:r w:rsidR="006E02A7">
        <w:t>,</w:t>
      </w:r>
    </w:p>
    <w:p w14:paraId="40A3B007" w14:textId="77777777" w:rsidR="00954C08" w:rsidRPr="0063495D" w:rsidRDefault="00CF7680" w:rsidP="00B8369B">
      <w:pPr>
        <w:numPr>
          <w:ilvl w:val="0"/>
          <w:numId w:val="22"/>
        </w:numPr>
        <w:ind w:left="1418"/>
      </w:pPr>
      <w:r>
        <w:t>≥</w:t>
      </w:r>
      <w:r w:rsidR="00954C08" w:rsidRPr="0063495D">
        <w:t>150 V AC za pr</w:t>
      </w:r>
      <w:r w:rsidR="006E02A7">
        <w:t>iključitev na nazivno napetost</w:t>
      </w:r>
      <w:r>
        <w:t xml:space="preserve"> 58 V</w:t>
      </w:r>
      <w:r w:rsidR="006E02A7">
        <w:t>,</w:t>
      </w:r>
    </w:p>
    <w:p w14:paraId="62A4E67E" w14:textId="77777777" w:rsidR="00954C08" w:rsidRPr="00DD6F7C" w:rsidRDefault="006E02A7" w:rsidP="00B8369B">
      <w:pPr>
        <w:numPr>
          <w:ilvl w:val="0"/>
          <w:numId w:val="19"/>
        </w:numPr>
      </w:pPr>
      <w:r w:rsidRPr="00DD6F7C">
        <w:t>n</w:t>
      </w:r>
      <w:r w:rsidR="00954C08" w:rsidRPr="00DD6F7C">
        <w:t xml:space="preserve">azivni odvodni tok </w:t>
      </w:r>
      <w:r w:rsidR="00954C08" w:rsidRPr="00DD6F7C">
        <w:rPr>
          <w:i/>
        </w:rPr>
        <w:t>I</w:t>
      </w:r>
      <w:r w:rsidR="00954C08" w:rsidRPr="00DD6F7C">
        <w:rPr>
          <w:i/>
          <w:vertAlign w:val="subscript"/>
        </w:rPr>
        <w:t>n</w:t>
      </w:r>
      <w:r w:rsidR="00954C08" w:rsidRPr="00DD6F7C">
        <w:t>(8/20</w:t>
      </w:r>
      <w:r w:rsidR="00954C08" w:rsidRPr="00DD6F7C">
        <w:rPr>
          <w:rFonts w:ascii="Symbol" w:hAnsi="Symbol"/>
        </w:rPr>
        <w:t></w:t>
      </w:r>
      <w:r w:rsidRPr="00DD6F7C">
        <w:t>s):</w:t>
      </w:r>
      <w:r w:rsidRPr="00DD6F7C">
        <w:tab/>
        <w:t xml:space="preserve"> </w:t>
      </w:r>
      <w:r w:rsidR="00954C08" w:rsidRPr="00DD6F7C">
        <w:rPr>
          <w:rFonts w:ascii="Symbol" w:hAnsi="Symbol"/>
        </w:rPr>
        <w:t></w:t>
      </w:r>
      <w:r w:rsidRPr="00DD6F7C">
        <w:t xml:space="preserve">  </w:t>
      </w:r>
      <w:r w:rsidR="00276C20" w:rsidRPr="00DD6F7C">
        <w:t xml:space="preserve">12,5 </w:t>
      </w:r>
      <w:proofErr w:type="spellStart"/>
      <w:r w:rsidRPr="00DD6F7C">
        <w:t>kA</w:t>
      </w:r>
      <w:proofErr w:type="spellEnd"/>
      <w:r w:rsidRPr="00DD6F7C">
        <w:t>;</w:t>
      </w:r>
    </w:p>
    <w:p w14:paraId="6B2B4EEE" w14:textId="77777777" w:rsidR="00954C08" w:rsidRPr="0063495D" w:rsidRDefault="006E02A7" w:rsidP="00B8369B">
      <w:pPr>
        <w:numPr>
          <w:ilvl w:val="0"/>
          <w:numId w:val="19"/>
        </w:numPr>
      </w:pPr>
      <w:r>
        <w:t>m</w:t>
      </w:r>
      <w:r w:rsidR="00954C08" w:rsidRPr="0063495D">
        <w:t xml:space="preserve">aksimalni odvodni tok </w:t>
      </w:r>
      <w:proofErr w:type="spellStart"/>
      <w:r w:rsidR="00954C08" w:rsidRPr="0063495D">
        <w:rPr>
          <w:i/>
        </w:rPr>
        <w:t>I</w:t>
      </w:r>
      <w:r w:rsidR="00954C08" w:rsidRPr="0063495D">
        <w:rPr>
          <w:i/>
          <w:vertAlign w:val="subscript"/>
        </w:rPr>
        <w:t>max</w:t>
      </w:r>
      <w:proofErr w:type="spellEnd"/>
      <w:r w:rsidR="00954C08" w:rsidRPr="0063495D">
        <w:t xml:space="preserve"> (8/20</w:t>
      </w:r>
      <w:r w:rsidR="00954C08" w:rsidRPr="0063495D">
        <w:rPr>
          <w:rFonts w:ascii="Symbol" w:hAnsi="Symbol"/>
        </w:rPr>
        <w:t></w:t>
      </w:r>
      <w:r>
        <w:t xml:space="preserve">s): </w:t>
      </w:r>
      <w:r>
        <w:tab/>
      </w:r>
      <w:r w:rsidR="00954C08" w:rsidRPr="0063495D">
        <w:rPr>
          <w:rFonts w:ascii="Symbol" w:hAnsi="Symbol"/>
        </w:rPr>
        <w:t></w:t>
      </w:r>
      <w:r>
        <w:t xml:space="preserve"> 60 </w:t>
      </w:r>
      <w:proofErr w:type="spellStart"/>
      <w:r>
        <w:t>kA</w:t>
      </w:r>
      <w:proofErr w:type="spellEnd"/>
      <w:r>
        <w:t>;</w:t>
      </w:r>
    </w:p>
    <w:p w14:paraId="777FF486" w14:textId="77777777" w:rsidR="00954C08" w:rsidRPr="00DD6F7C" w:rsidRDefault="006E02A7" w:rsidP="00B8369B">
      <w:pPr>
        <w:numPr>
          <w:ilvl w:val="0"/>
          <w:numId w:val="19"/>
        </w:numPr>
      </w:pPr>
      <w:r w:rsidRPr="00DD6F7C">
        <w:t>m</w:t>
      </w:r>
      <w:r w:rsidR="00954C08" w:rsidRPr="00DD6F7C">
        <w:t xml:space="preserve">aksimalni odvodni tok </w:t>
      </w:r>
      <w:proofErr w:type="spellStart"/>
      <w:r w:rsidR="00954C08" w:rsidRPr="00DD6F7C">
        <w:rPr>
          <w:i/>
        </w:rPr>
        <w:t>I</w:t>
      </w:r>
      <w:r w:rsidR="00954C08" w:rsidRPr="00DD6F7C">
        <w:rPr>
          <w:i/>
          <w:vertAlign w:val="subscript"/>
        </w:rPr>
        <w:t>imp</w:t>
      </w:r>
      <w:proofErr w:type="spellEnd"/>
      <w:r w:rsidR="00954C08" w:rsidRPr="00DD6F7C">
        <w:rPr>
          <w:i/>
        </w:rPr>
        <w:t xml:space="preserve"> </w:t>
      </w:r>
      <w:r w:rsidR="00954C08" w:rsidRPr="00DD6F7C">
        <w:t>(10/350</w:t>
      </w:r>
      <w:r w:rsidR="00954C08" w:rsidRPr="00DD6F7C">
        <w:rPr>
          <w:rFonts w:ascii="Symbol" w:hAnsi="Symbol"/>
        </w:rPr>
        <w:t></w:t>
      </w:r>
      <w:r w:rsidRPr="00DD6F7C">
        <w:t xml:space="preserve">s): </w:t>
      </w:r>
      <w:r w:rsidR="00954C08" w:rsidRPr="00DD6F7C">
        <w:rPr>
          <w:rFonts w:ascii="Symbol" w:hAnsi="Symbol"/>
        </w:rPr>
        <w:t></w:t>
      </w:r>
      <w:r w:rsidR="00446501" w:rsidRPr="00DD6F7C">
        <w:t xml:space="preserve">12,5 (25)* </w:t>
      </w:r>
      <w:proofErr w:type="spellStart"/>
      <w:r w:rsidRPr="00DD6F7C">
        <w:t>kA</w:t>
      </w:r>
      <w:proofErr w:type="spellEnd"/>
      <w:r w:rsidRPr="00DD6F7C">
        <w:t>;</w:t>
      </w:r>
    </w:p>
    <w:p w14:paraId="02D4A076" w14:textId="77777777" w:rsidR="006E02A7" w:rsidRDefault="006E02A7" w:rsidP="00B8369B">
      <w:pPr>
        <w:numPr>
          <w:ilvl w:val="0"/>
          <w:numId w:val="19"/>
        </w:numPr>
      </w:pPr>
      <w:r>
        <w:t>o</w:t>
      </w:r>
      <w:r w:rsidR="00954C08" w:rsidRPr="0063495D">
        <w:t>dzivni čas</w:t>
      </w:r>
      <w:r w:rsidR="00954C08" w:rsidRPr="0063495D">
        <w:rPr>
          <w:i/>
        </w:rPr>
        <w:t xml:space="preserve"> </w:t>
      </w:r>
      <w:proofErr w:type="spellStart"/>
      <w:r w:rsidR="00954C08" w:rsidRPr="0063495D">
        <w:rPr>
          <w:i/>
        </w:rPr>
        <w:t>t</w:t>
      </w:r>
      <w:r w:rsidR="00954C08" w:rsidRPr="0063495D">
        <w:rPr>
          <w:i/>
          <w:vertAlign w:val="subscript"/>
        </w:rPr>
        <w:t>A</w:t>
      </w:r>
      <w:proofErr w:type="spellEnd"/>
      <w:r w:rsidR="00954C08" w:rsidRPr="0063495D">
        <w:t>:</w:t>
      </w:r>
    </w:p>
    <w:p w14:paraId="321C7202" w14:textId="77777777" w:rsidR="006E02A7" w:rsidRDefault="00954C08" w:rsidP="00B8369B">
      <w:pPr>
        <w:numPr>
          <w:ilvl w:val="0"/>
          <w:numId w:val="23"/>
        </w:numPr>
      </w:pPr>
      <w:r w:rsidRPr="0063495D">
        <w:rPr>
          <w:rFonts w:ascii="Symbol" w:hAnsi="Symbol"/>
        </w:rPr>
        <w:t></w:t>
      </w:r>
      <w:r w:rsidR="006E02A7">
        <w:t>25 ns za varistorje in</w:t>
      </w:r>
    </w:p>
    <w:p w14:paraId="084E97D7" w14:textId="77777777" w:rsidR="00954C08" w:rsidRPr="0063495D" w:rsidRDefault="00954C08" w:rsidP="00B8369B">
      <w:pPr>
        <w:numPr>
          <w:ilvl w:val="0"/>
          <w:numId w:val="23"/>
        </w:numPr>
      </w:pPr>
      <w:r w:rsidRPr="0063495D">
        <w:rPr>
          <w:rFonts w:ascii="Symbol" w:hAnsi="Symbol"/>
        </w:rPr>
        <w:t></w:t>
      </w:r>
      <w:r w:rsidR="006E02A7">
        <w:t>100 ns za plinske odvodnike;</w:t>
      </w:r>
    </w:p>
    <w:p w14:paraId="4A23C6CE" w14:textId="7969F672" w:rsidR="00954C08" w:rsidRPr="00DD6F7C" w:rsidRDefault="00CF7680" w:rsidP="00B8369B">
      <w:pPr>
        <w:numPr>
          <w:ilvl w:val="0"/>
          <w:numId w:val="19"/>
        </w:numPr>
        <w:rPr>
          <w:u w:val="single"/>
        </w:rPr>
      </w:pPr>
      <w:r>
        <w:t xml:space="preserve">zaščitni </w:t>
      </w:r>
      <w:proofErr w:type="spellStart"/>
      <w:r>
        <w:t>nivo</w:t>
      </w:r>
      <w:r w:rsidR="00954C08" w:rsidRPr="00DD6F7C">
        <w:rPr>
          <w:i/>
        </w:rPr>
        <w:t>Up</w:t>
      </w:r>
      <w:proofErr w:type="spellEnd"/>
      <w:r w:rsidR="006E02A7" w:rsidRPr="00DD6F7C">
        <w:t xml:space="preserve">: </w:t>
      </w:r>
      <w:r w:rsidR="00954C08" w:rsidRPr="00DD6F7C">
        <w:rPr>
          <w:rFonts w:ascii="Symbol" w:hAnsi="Symbol"/>
        </w:rPr>
        <w:t></w:t>
      </w:r>
      <w:r w:rsidR="006E02A7" w:rsidRPr="00DD6F7C">
        <w:t xml:space="preserve"> </w:t>
      </w:r>
      <w:r w:rsidR="00446501" w:rsidRPr="00DD6F7C">
        <w:t>1500</w:t>
      </w:r>
      <w:r w:rsidR="006E02A7" w:rsidRPr="00DD6F7C">
        <w:t>V</w:t>
      </w:r>
      <w:r w:rsidR="00446501" w:rsidRPr="00DD6F7C">
        <w:t xml:space="preserve"> (12,5 </w:t>
      </w:r>
      <w:proofErr w:type="spellStart"/>
      <w:r w:rsidR="00446501" w:rsidRPr="00DD6F7C">
        <w:t>kA</w:t>
      </w:r>
      <w:proofErr w:type="spellEnd"/>
      <w:r w:rsidR="00446501" w:rsidRPr="00DD6F7C">
        <w:t>)</w:t>
      </w:r>
      <w:r w:rsidR="006E02A7" w:rsidRPr="00DD6F7C">
        <w:t>;</w:t>
      </w:r>
      <w:r w:rsidR="00446501" w:rsidRPr="00DD6F7C">
        <w:t xml:space="preserve"> 1800V (25 </w:t>
      </w:r>
      <w:proofErr w:type="spellStart"/>
      <w:r w:rsidR="00446501" w:rsidRPr="00DD6F7C">
        <w:t>kA</w:t>
      </w:r>
      <w:proofErr w:type="spellEnd"/>
      <w:r w:rsidR="00446501" w:rsidRPr="00DD6F7C">
        <w:t>)*</w:t>
      </w:r>
    </w:p>
    <w:p w14:paraId="598EB369" w14:textId="77777777" w:rsidR="0077596C" w:rsidRDefault="006E02A7" w:rsidP="00B8369B">
      <w:pPr>
        <w:numPr>
          <w:ilvl w:val="0"/>
          <w:numId w:val="19"/>
        </w:numPr>
      </w:pPr>
      <w:r>
        <w:t xml:space="preserve">temperaturno območje </w:t>
      </w:r>
      <w:r w:rsidR="0077596C" w:rsidRPr="0063495D">
        <w:t>delo</w:t>
      </w:r>
      <w:r>
        <w:t>vanja: -25°C do + 60°C.</w:t>
      </w:r>
    </w:p>
    <w:p w14:paraId="5285B689" w14:textId="77777777" w:rsidR="00446501" w:rsidRDefault="00446501" w:rsidP="00446501"/>
    <w:p w14:paraId="6EB8751E" w14:textId="77777777" w:rsidR="00446501" w:rsidRDefault="00446501" w:rsidP="00446501"/>
    <w:p w14:paraId="3571E773" w14:textId="77777777" w:rsidR="00446501" w:rsidRPr="00FB4ADA" w:rsidRDefault="00446501" w:rsidP="00446501">
      <w:pPr>
        <w:rPr>
          <w:sz w:val="20"/>
          <w:szCs w:val="20"/>
        </w:rPr>
      </w:pPr>
      <w:r w:rsidRPr="00FB4ADA">
        <w:rPr>
          <w:sz w:val="20"/>
          <w:szCs w:val="20"/>
        </w:rPr>
        <w:t xml:space="preserve">Opomba ( )*: velja za </w:t>
      </w:r>
      <w:r w:rsidRPr="00FB4ADA">
        <w:rPr>
          <w:color w:val="000000"/>
          <w:sz w:val="20"/>
          <w:szCs w:val="20"/>
        </w:rPr>
        <w:t>območje z visoko intenziteto udarov strel.</w:t>
      </w:r>
    </w:p>
    <w:p w14:paraId="6DC901D0" w14:textId="77777777" w:rsidR="00954C08" w:rsidRPr="0063495D" w:rsidRDefault="00954C08" w:rsidP="00C657C0">
      <w:pPr>
        <w:pStyle w:val="Naslov3"/>
      </w:pPr>
      <w:bookmarkStart w:id="76" w:name="_Toc404333157"/>
      <w:bookmarkStart w:id="77" w:name="_Toc416864062"/>
      <w:r w:rsidRPr="0063495D">
        <w:lastRenderedPageBreak/>
        <w:t xml:space="preserve">Za galvansko ločitev med vodnikoma N in PE v </w:t>
      </w:r>
      <w:r w:rsidR="00B9227F" w:rsidRPr="0063495D">
        <w:t xml:space="preserve">sistemu </w:t>
      </w:r>
      <w:r w:rsidRPr="0063495D">
        <w:t>TT</w:t>
      </w:r>
      <w:bookmarkEnd w:id="76"/>
      <w:bookmarkEnd w:id="77"/>
    </w:p>
    <w:p w14:paraId="53577D00" w14:textId="77777777" w:rsidR="00954C08" w:rsidRPr="0063495D" w:rsidRDefault="006E02A7" w:rsidP="00B8369B">
      <w:pPr>
        <w:numPr>
          <w:ilvl w:val="0"/>
          <w:numId w:val="24"/>
        </w:numPr>
      </w:pPr>
      <w:r>
        <w:t>z</w:t>
      </w:r>
      <w:r w:rsidR="00954C08" w:rsidRPr="0063495D">
        <w:t xml:space="preserve">aščitni element: plinski </w:t>
      </w:r>
      <w:r>
        <w:t>odvodnik (iskrišče) brez izpuha;</w:t>
      </w:r>
    </w:p>
    <w:p w14:paraId="5E634D54" w14:textId="77777777" w:rsidR="00954C08" w:rsidRPr="0063495D" w:rsidRDefault="006E02A7" w:rsidP="00B8369B">
      <w:pPr>
        <w:numPr>
          <w:ilvl w:val="0"/>
          <w:numId w:val="24"/>
        </w:numPr>
      </w:pPr>
      <w:r>
        <w:t>m</w:t>
      </w:r>
      <w:r w:rsidR="00954C08" w:rsidRPr="0063495D">
        <w:t>aksimalna delovna napetost</w:t>
      </w:r>
      <w:r w:rsidR="00756C2B" w:rsidRPr="0063495D">
        <w:t xml:space="preserve"> </w:t>
      </w:r>
      <w:proofErr w:type="spellStart"/>
      <w:r w:rsidR="00756C2B" w:rsidRPr="0063495D">
        <w:rPr>
          <w:i/>
        </w:rPr>
        <w:t>U</w:t>
      </w:r>
      <w:r w:rsidR="00756C2B" w:rsidRPr="0063495D">
        <w:rPr>
          <w:i/>
          <w:vertAlign w:val="subscript"/>
        </w:rPr>
        <w:t>c</w:t>
      </w:r>
      <w:proofErr w:type="spellEnd"/>
      <w:r w:rsidR="00954C08" w:rsidRPr="0063495D">
        <w:t>:</w:t>
      </w:r>
      <w:r w:rsidR="00756C2B" w:rsidRPr="0063495D">
        <w:t xml:space="preserve"> </w:t>
      </w:r>
      <w:r>
        <w:t>230 V AC;</w:t>
      </w:r>
    </w:p>
    <w:p w14:paraId="229A71AC" w14:textId="77777777" w:rsidR="00954C08" w:rsidRPr="007947AD" w:rsidRDefault="006E02A7" w:rsidP="00B8369B">
      <w:pPr>
        <w:numPr>
          <w:ilvl w:val="0"/>
          <w:numId w:val="24"/>
        </w:numPr>
      </w:pPr>
      <w:r w:rsidRPr="007947AD">
        <w:t>n</w:t>
      </w:r>
      <w:r w:rsidR="00954C08" w:rsidRPr="007947AD">
        <w:t xml:space="preserve">azivni odvodni tok </w:t>
      </w:r>
      <w:r w:rsidR="00954C08" w:rsidRPr="007947AD">
        <w:rPr>
          <w:i/>
        </w:rPr>
        <w:t>I</w:t>
      </w:r>
      <w:r w:rsidR="00954C08" w:rsidRPr="007947AD">
        <w:rPr>
          <w:i/>
          <w:vertAlign w:val="subscript"/>
        </w:rPr>
        <w:t>n</w:t>
      </w:r>
      <w:r w:rsidR="00954C08" w:rsidRPr="007947AD">
        <w:t>(8/20</w:t>
      </w:r>
      <w:r w:rsidR="00954C08" w:rsidRPr="007947AD">
        <w:rPr>
          <w:rFonts w:ascii="Symbol" w:hAnsi="Symbol"/>
        </w:rPr>
        <w:t></w:t>
      </w:r>
      <w:r w:rsidRPr="007947AD">
        <w:t xml:space="preserve">s): </w:t>
      </w:r>
      <w:r w:rsidR="00954C08" w:rsidRPr="007947AD">
        <w:rPr>
          <w:rFonts w:ascii="Symbol" w:hAnsi="Symbol"/>
        </w:rPr>
        <w:t></w:t>
      </w:r>
      <w:r w:rsidRPr="007947AD">
        <w:t xml:space="preserve">  </w:t>
      </w:r>
      <w:r w:rsidR="00B91F98" w:rsidRPr="007947AD">
        <w:t xml:space="preserve">20 </w:t>
      </w:r>
      <w:proofErr w:type="spellStart"/>
      <w:r w:rsidRPr="007947AD">
        <w:t>kA</w:t>
      </w:r>
      <w:proofErr w:type="spellEnd"/>
      <w:r w:rsidRPr="007947AD">
        <w:t>;</w:t>
      </w:r>
    </w:p>
    <w:p w14:paraId="1A07AB61" w14:textId="77777777" w:rsidR="00954C08" w:rsidRPr="007947AD" w:rsidRDefault="006E02A7" w:rsidP="00B8369B">
      <w:pPr>
        <w:numPr>
          <w:ilvl w:val="0"/>
          <w:numId w:val="24"/>
        </w:numPr>
      </w:pPr>
      <w:r w:rsidRPr="007947AD">
        <w:t>m</w:t>
      </w:r>
      <w:r w:rsidR="00954C08" w:rsidRPr="007947AD">
        <w:t xml:space="preserve">aksimalni odvodni tok </w:t>
      </w:r>
      <w:proofErr w:type="spellStart"/>
      <w:r w:rsidR="00954C08" w:rsidRPr="007947AD">
        <w:rPr>
          <w:i/>
        </w:rPr>
        <w:t>I</w:t>
      </w:r>
      <w:r w:rsidR="00954C08" w:rsidRPr="007947AD">
        <w:rPr>
          <w:i/>
          <w:vertAlign w:val="subscript"/>
        </w:rPr>
        <w:t>max</w:t>
      </w:r>
      <w:proofErr w:type="spellEnd"/>
      <w:r w:rsidR="00954C08" w:rsidRPr="007947AD">
        <w:t xml:space="preserve"> (8/20</w:t>
      </w:r>
      <w:r w:rsidR="00954C08" w:rsidRPr="007947AD">
        <w:rPr>
          <w:rFonts w:ascii="Symbol" w:hAnsi="Symbol"/>
        </w:rPr>
        <w:t></w:t>
      </w:r>
      <w:r w:rsidR="00954C08" w:rsidRPr="007947AD">
        <w:t>s):</w:t>
      </w:r>
      <w:r w:rsidRPr="007947AD">
        <w:t xml:space="preserve"> </w:t>
      </w:r>
      <w:r w:rsidR="00954C08" w:rsidRPr="007947AD">
        <w:rPr>
          <w:rFonts w:ascii="Symbol" w:hAnsi="Symbol"/>
        </w:rPr>
        <w:t></w:t>
      </w:r>
      <w:r w:rsidRPr="007947AD">
        <w:t xml:space="preserve">  </w:t>
      </w:r>
      <w:r w:rsidR="00B91F98" w:rsidRPr="007947AD">
        <w:t xml:space="preserve">80 </w:t>
      </w:r>
      <w:proofErr w:type="spellStart"/>
      <w:r w:rsidRPr="007947AD">
        <w:t>kA</w:t>
      </w:r>
      <w:proofErr w:type="spellEnd"/>
      <w:r w:rsidRPr="007947AD">
        <w:t>;</w:t>
      </w:r>
    </w:p>
    <w:p w14:paraId="33465E30" w14:textId="77777777" w:rsidR="00B91F98" w:rsidRPr="00B91F98" w:rsidRDefault="00B91F98" w:rsidP="00B8369B">
      <w:pPr>
        <w:numPr>
          <w:ilvl w:val="0"/>
          <w:numId w:val="24"/>
        </w:numPr>
        <w:rPr>
          <w:szCs w:val="22"/>
        </w:rPr>
      </w:pPr>
      <w:r>
        <w:rPr>
          <w:color w:val="000000"/>
          <w:szCs w:val="22"/>
        </w:rPr>
        <w:t>m</w:t>
      </w:r>
      <w:r w:rsidRPr="00B91F98">
        <w:rPr>
          <w:color w:val="000000"/>
          <w:szCs w:val="22"/>
        </w:rPr>
        <w:t xml:space="preserve">aksimalni odvodni tok </w:t>
      </w:r>
      <w:proofErr w:type="spellStart"/>
      <w:r w:rsidRPr="00B91F98">
        <w:rPr>
          <w:color w:val="000000"/>
          <w:szCs w:val="22"/>
        </w:rPr>
        <w:t>I</w:t>
      </w:r>
      <w:r w:rsidRPr="00B91F98">
        <w:rPr>
          <w:color w:val="000000"/>
          <w:szCs w:val="22"/>
          <w:vertAlign w:val="subscript"/>
        </w:rPr>
        <w:t>imp</w:t>
      </w:r>
      <w:proofErr w:type="spellEnd"/>
      <w:r w:rsidRPr="00B91F98">
        <w:rPr>
          <w:color w:val="000000"/>
          <w:szCs w:val="22"/>
          <w:vertAlign w:val="subscript"/>
        </w:rPr>
        <w:t xml:space="preserve"> </w:t>
      </w:r>
      <w:r w:rsidRPr="00B91F98">
        <w:rPr>
          <w:color w:val="000000"/>
          <w:szCs w:val="22"/>
        </w:rPr>
        <w:t xml:space="preserve">(10/350µs): ≥ 50/100 </w:t>
      </w:r>
      <w:proofErr w:type="spellStart"/>
      <w:r w:rsidRPr="00B91F98">
        <w:rPr>
          <w:color w:val="000000"/>
          <w:szCs w:val="22"/>
        </w:rPr>
        <w:t>kA</w:t>
      </w:r>
      <w:proofErr w:type="spellEnd"/>
    </w:p>
    <w:p w14:paraId="2D9828E3" w14:textId="77777777" w:rsidR="00954C08" w:rsidRPr="0063495D" w:rsidRDefault="006E02A7" w:rsidP="00B8369B">
      <w:pPr>
        <w:numPr>
          <w:ilvl w:val="0"/>
          <w:numId w:val="24"/>
        </w:numPr>
      </w:pPr>
      <w:r>
        <w:t>s</w:t>
      </w:r>
      <w:r w:rsidR="00954C08" w:rsidRPr="0063495D">
        <w:t>ledilni tok:</w:t>
      </w:r>
      <w:r>
        <w:t xml:space="preserve"> </w:t>
      </w:r>
      <w:proofErr w:type="spellStart"/>
      <w:r>
        <w:t>samougasljiv</w:t>
      </w:r>
      <w:proofErr w:type="spellEnd"/>
      <w:r>
        <w:t>;</w:t>
      </w:r>
    </w:p>
    <w:p w14:paraId="416550F3" w14:textId="77777777" w:rsidR="00954C08" w:rsidRPr="0063495D" w:rsidRDefault="006E02A7" w:rsidP="00B8369B">
      <w:pPr>
        <w:numPr>
          <w:ilvl w:val="0"/>
          <w:numId w:val="24"/>
        </w:numPr>
      </w:pPr>
      <w:r>
        <w:t>o</w:t>
      </w:r>
      <w:r w:rsidR="00954C08" w:rsidRPr="0063495D">
        <w:t xml:space="preserve">dzivni čas </w:t>
      </w:r>
      <w:proofErr w:type="spellStart"/>
      <w:r w:rsidR="00954C08" w:rsidRPr="0063495D">
        <w:rPr>
          <w:i/>
        </w:rPr>
        <w:t>t</w:t>
      </w:r>
      <w:r w:rsidR="00954C08" w:rsidRPr="0063495D">
        <w:rPr>
          <w:i/>
          <w:vertAlign w:val="subscript"/>
        </w:rPr>
        <w:t>A</w:t>
      </w:r>
      <w:proofErr w:type="spellEnd"/>
      <w:r w:rsidR="00954C08" w:rsidRPr="0063495D">
        <w:t>:</w:t>
      </w:r>
      <w:r>
        <w:t xml:space="preserve"> </w:t>
      </w:r>
      <w:r w:rsidR="00954C08" w:rsidRPr="0063495D">
        <w:rPr>
          <w:rFonts w:ascii="Symbol" w:hAnsi="Symbol"/>
        </w:rPr>
        <w:t></w:t>
      </w:r>
      <w:r>
        <w:t xml:space="preserve"> 100 ns;</w:t>
      </w:r>
    </w:p>
    <w:p w14:paraId="66DF54DD" w14:textId="77777777" w:rsidR="00954C08" w:rsidRPr="007947AD" w:rsidRDefault="006E02A7" w:rsidP="00B8369B">
      <w:pPr>
        <w:numPr>
          <w:ilvl w:val="0"/>
          <w:numId w:val="24"/>
        </w:numPr>
      </w:pPr>
      <w:r w:rsidRPr="007947AD">
        <w:t>z</w:t>
      </w:r>
      <w:r w:rsidR="00954C08" w:rsidRPr="007947AD">
        <w:t xml:space="preserve">aščitni napetostni nivo </w:t>
      </w:r>
      <w:r w:rsidR="00954C08" w:rsidRPr="007947AD">
        <w:rPr>
          <w:i/>
        </w:rPr>
        <w:t>Up</w:t>
      </w:r>
      <w:r w:rsidRPr="007947AD">
        <w:t xml:space="preserve">: </w:t>
      </w:r>
      <w:r w:rsidR="00954C08" w:rsidRPr="007947AD">
        <w:rPr>
          <w:rFonts w:ascii="Symbol" w:hAnsi="Symbol"/>
        </w:rPr>
        <w:t></w:t>
      </w:r>
      <w:r w:rsidR="00FB4ADA" w:rsidRPr="007947AD">
        <w:t xml:space="preserve">  1500V (12,5 </w:t>
      </w:r>
      <w:proofErr w:type="spellStart"/>
      <w:r w:rsidR="00FB4ADA" w:rsidRPr="007947AD">
        <w:t>kA</w:t>
      </w:r>
      <w:proofErr w:type="spellEnd"/>
      <w:r w:rsidR="00FB4ADA" w:rsidRPr="007947AD">
        <w:t xml:space="preserve">); 1800V (25 </w:t>
      </w:r>
      <w:proofErr w:type="spellStart"/>
      <w:r w:rsidR="00FB4ADA" w:rsidRPr="007947AD">
        <w:t>kA</w:t>
      </w:r>
      <w:proofErr w:type="spellEnd"/>
      <w:r w:rsidR="00FB4ADA" w:rsidRPr="007947AD">
        <w:t>)*</w:t>
      </w:r>
      <w:r w:rsidR="00756C2B" w:rsidRPr="007947AD">
        <w:t>.</w:t>
      </w:r>
    </w:p>
    <w:p w14:paraId="20C79347" w14:textId="77777777" w:rsidR="00B9227F" w:rsidRPr="0063495D" w:rsidRDefault="00B9227F" w:rsidP="006E02A7"/>
    <w:p w14:paraId="2369E156" w14:textId="77777777" w:rsidR="00B9227F" w:rsidRDefault="00B9227F" w:rsidP="00B9227F">
      <w:r w:rsidRPr="0063495D">
        <w:t>Zaščitni elementi morajo biti izvedeni z možnostjo menjave prenapetostnega modula tako, da ostane ohišje na pritrdilni letvi (modularna izvedba).</w:t>
      </w:r>
    </w:p>
    <w:p w14:paraId="2FF67237" w14:textId="77777777" w:rsidR="00FB4ADA" w:rsidRDefault="00FB4ADA" w:rsidP="00B9227F"/>
    <w:p w14:paraId="1C8876E2" w14:textId="77777777" w:rsidR="00FB4ADA" w:rsidRPr="00FB4ADA" w:rsidRDefault="00FB4ADA" w:rsidP="00FB4ADA">
      <w:pPr>
        <w:rPr>
          <w:sz w:val="20"/>
          <w:szCs w:val="20"/>
        </w:rPr>
      </w:pPr>
      <w:r w:rsidRPr="00FB4ADA">
        <w:rPr>
          <w:sz w:val="20"/>
          <w:szCs w:val="20"/>
        </w:rPr>
        <w:t xml:space="preserve">Opomba ( )*: velja za </w:t>
      </w:r>
      <w:r w:rsidRPr="00FB4ADA">
        <w:rPr>
          <w:color w:val="000000"/>
          <w:sz w:val="20"/>
          <w:szCs w:val="20"/>
        </w:rPr>
        <w:t>območje z visoko intenziteto udarov strel.</w:t>
      </w:r>
    </w:p>
    <w:p w14:paraId="3A4579D8" w14:textId="77777777" w:rsidR="00FB4ADA" w:rsidRPr="0063495D" w:rsidRDefault="00FB4ADA" w:rsidP="00B9227F"/>
    <w:p w14:paraId="0EC6A007" w14:textId="77777777" w:rsidR="00BE52AC" w:rsidRDefault="00BE52AC" w:rsidP="00B9227F">
      <w:pPr>
        <w:tabs>
          <w:tab w:val="left" w:pos="284"/>
          <w:tab w:val="left" w:pos="4111"/>
        </w:tabs>
      </w:pPr>
    </w:p>
    <w:p w14:paraId="74F5DB85" w14:textId="77777777" w:rsidR="00BE52AC" w:rsidRDefault="00BE52AC" w:rsidP="00B9227F">
      <w:pPr>
        <w:tabs>
          <w:tab w:val="left" w:pos="284"/>
          <w:tab w:val="left" w:pos="4111"/>
        </w:tabs>
        <w:sectPr w:rsidR="00BE52AC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16F37940" w14:textId="77777777" w:rsidR="00954C08" w:rsidRDefault="00954C08" w:rsidP="00C657C0">
      <w:pPr>
        <w:pStyle w:val="Naslov1"/>
      </w:pPr>
      <w:bookmarkStart w:id="78" w:name="_Toc404333158"/>
      <w:bookmarkStart w:id="79" w:name="_Toc416864064"/>
      <w:r w:rsidRPr="00C657C0">
        <w:lastRenderedPageBreak/>
        <w:t>Enopolne sheme izvedb merilnih mest uporabnikov omrežja</w:t>
      </w:r>
      <w:bookmarkEnd w:id="78"/>
      <w:bookmarkEnd w:id="79"/>
    </w:p>
    <w:p w14:paraId="157F5083" w14:textId="77777777" w:rsidR="00D90447" w:rsidRDefault="00E01139" w:rsidP="00E01139">
      <w:pPr>
        <w:pStyle w:val="Naslov2"/>
      </w:pPr>
      <w:bookmarkStart w:id="80" w:name="_Toc416864065"/>
      <w:r>
        <w:t>Izvedba 1: Direktno, nizkonapetostno, 1 fazno, 1 ali 2 tarifno merjenje, delovna energija, sistem TN</w:t>
      </w:r>
      <w:bookmarkEnd w:id="80"/>
    </w:p>
    <w:p w14:paraId="50407746" w14:textId="77777777" w:rsidR="00343726" w:rsidRDefault="00E01139" w:rsidP="00B8369B">
      <w:pPr>
        <w:numPr>
          <w:ilvl w:val="0"/>
          <w:numId w:val="25"/>
        </w:numPr>
      </w:pPr>
      <w:r>
        <w:t>Iz</w:t>
      </w:r>
      <w:r w:rsidR="00CA053B">
        <w:t>vedba z varovalko in stikalno napravo za omejevanje toka</w:t>
      </w:r>
      <w:r>
        <w:t>:</w:t>
      </w:r>
    </w:p>
    <w:p w14:paraId="542C8F6C" w14:textId="77777777" w:rsidR="00436A2C" w:rsidRDefault="00177004" w:rsidP="00E01139">
      <w:pPr>
        <w:keepNext/>
        <w:jc w:val="center"/>
      </w:pPr>
      <w:r>
        <w:object w:dxaOrig="11385" w:dyaOrig="11595" w14:anchorId="3DC3DB45">
          <v:shape id="_x0000_i1030" type="#_x0000_t75" style="width:466.5pt;height:474.75pt" o:ole="">
            <v:imagedata r:id="rId24" o:title=""/>
          </v:shape>
          <o:OLEObject Type="Embed" ProgID="Visio.Drawing.15" ShapeID="_x0000_i1030" DrawAspect="Content" ObjectID="_1714206072" r:id="rId25"/>
        </w:object>
      </w:r>
    </w:p>
    <w:p w14:paraId="4C86F7A7" w14:textId="77777777" w:rsidR="00436A2C" w:rsidRDefault="00436A2C" w:rsidP="00E01139">
      <w:pPr>
        <w:keepNext/>
        <w:jc w:val="center"/>
      </w:pPr>
    </w:p>
    <w:p w14:paraId="70D79E34" w14:textId="77777777" w:rsidR="00E01139" w:rsidRDefault="00E01139" w:rsidP="00E01139">
      <w:pPr>
        <w:keepNext/>
        <w:jc w:val="center"/>
      </w:pPr>
    </w:p>
    <w:p w14:paraId="1ADD173F" w14:textId="77777777" w:rsidR="00436A2C" w:rsidRDefault="00436A2C" w:rsidP="00E01139">
      <w:pPr>
        <w:pStyle w:val="Napis"/>
      </w:pPr>
      <w:bookmarkStart w:id="81" w:name="_Toc416863464"/>
      <w:bookmarkStart w:id="82" w:name="_Toc416864095"/>
    </w:p>
    <w:p w14:paraId="2ED18429" w14:textId="77777777" w:rsidR="00436A2C" w:rsidRDefault="00436A2C" w:rsidP="00E01139">
      <w:pPr>
        <w:pStyle w:val="Napis"/>
      </w:pPr>
    </w:p>
    <w:p w14:paraId="36C7DC2E" w14:textId="77777777" w:rsidR="00436A2C" w:rsidRDefault="00436A2C" w:rsidP="00E01139">
      <w:pPr>
        <w:pStyle w:val="Napis"/>
      </w:pPr>
    </w:p>
    <w:p w14:paraId="2C56AEE6" w14:textId="77777777" w:rsidR="00E01139" w:rsidRDefault="00E01139" w:rsidP="00E01139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6</w:t>
        </w:r>
      </w:fldSimple>
      <w:r w:rsidR="00170176">
        <w:t xml:space="preserve">: Izvedba 1, sistem TN, z </w:t>
      </w:r>
      <w:r>
        <w:t xml:space="preserve">varovalko in </w:t>
      </w:r>
      <w:bookmarkEnd w:id="81"/>
      <w:bookmarkEnd w:id="82"/>
      <w:r w:rsidR="00CA053B">
        <w:t>stikalno napravo za omejevanje toka</w:t>
      </w:r>
    </w:p>
    <w:p w14:paraId="14806D66" w14:textId="77777777" w:rsidR="00BC41A6" w:rsidRDefault="003E65DB" w:rsidP="00E01139">
      <w:pPr>
        <w:pStyle w:val="Napis"/>
      </w:pPr>
      <w:r>
        <w:object w:dxaOrig="11385" w:dyaOrig="11700" w14:anchorId="1DBFC142">
          <v:shape id="_x0000_i1031" type="#_x0000_t75" style="width:466.5pt;height:480pt" o:ole="">
            <v:imagedata r:id="rId26" o:title=""/>
          </v:shape>
          <o:OLEObject Type="Embed" ProgID="Visio.Drawing.15" ShapeID="_x0000_i1031" DrawAspect="Content" ObjectID="_1714206073" r:id="rId27"/>
        </w:object>
      </w:r>
    </w:p>
    <w:p w14:paraId="1DF18C3E" w14:textId="77777777" w:rsidR="00BE52AC" w:rsidRDefault="00BE52AC" w:rsidP="00BE52AC"/>
    <w:p w14:paraId="02451238" w14:textId="77777777" w:rsidR="0002366C" w:rsidRDefault="0002366C" w:rsidP="00343726">
      <w:pPr>
        <w:pStyle w:val="Napis"/>
        <w:jc w:val="both"/>
        <w:sectPr w:rsidR="0002366C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6</w:t>
      </w:r>
      <w:r w:rsidR="00F016C3">
        <w:rPr>
          <w:noProof/>
        </w:rPr>
        <w:fldChar w:fldCharType="end"/>
      </w:r>
      <w:r w:rsidR="00B5620E">
        <w:t>b</w:t>
      </w:r>
      <w:r>
        <w:t>: Izvedba 1, sistem TN, z varovalko in stikalno napravo za omejevanje toka</w:t>
      </w:r>
      <w:r w:rsidR="00CD20AE">
        <w:t xml:space="preserve"> za s</w:t>
      </w:r>
      <w:r>
        <w:t>amooskrb</w:t>
      </w:r>
      <w:r w:rsidR="00CD20AE">
        <w:t>o</w:t>
      </w:r>
      <w:r>
        <w:t xml:space="preserve"> priključen</w:t>
      </w:r>
      <w:r w:rsidR="00CD20AE">
        <w:t>o</w:t>
      </w:r>
      <w:r>
        <w:t xml:space="preserve"> v priključno meriln</w:t>
      </w:r>
      <w:r w:rsidR="00C842A9">
        <w:t>i</w:t>
      </w:r>
      <w:r>
        <w:t xml:space="preserve"> omaric</w:t>
      </w:r>
      <w:r w:rsidR="00C842A9">
        <w:t>i</w:t>
      </w:r>
    </w:p>
    <w:p w14:paraId="2ED88E1D" w14:textId="77777777" w:rsidR="00E01139" w:rsidRDefault="00E01139" w:rsidP="00E01139">
      <w:pPr>
        <w:pStyle w:val="Naslov2"/>
      </w:pPr>
      <w:bookmarkStart w:id="83" w:name="_Toc416864066"/>
      <w:r>
        <w:lastRenderedPageBreak/>
        <w:t>Izvedba 1: Direktno, nizkonapetostno, 1 fazno, 1 ali 2 tarifno merjenje, delovna energija, sistem TT</w:t>
      </w:r>
      <w:bookmarkEnd w:id="83"/>
    </w:p>
    <w:p w14:paraId="44D0C8FA" w14:textId="77777777" w:rsidR="00D90447" w:rsidRDefault="007F347B" w:rsidP="00B8369B">
      <w:pPr>
        <w:numPr>
          <w:ilvl w:val="0"/>
          <w:numId w:val="26"/>
        </w:numPr>
      </w:pPr>
      <w:r>
        <w:t xml:space="preserve">Izvedba z varovalko in </w:t>
      </w:r>
      <w:r w:rsidR="00CA053B">
        <w:t>stikalno napravo za omejevanje toka</w:t>
      </w:r>
    </w:p>
    <w:p w14:paraId="18BAF285" w14:textId="77777777" w:rsidR="007F347B" w:rsidRDefault="007F347B" w:rsidP="007F347B"/>
    <w:p w14:paraId="56F687AC" w14:textId="77777777" w:rsidR="007F586C" w:rsidRDefault="00177004" w:rsidP="007F347B">
      <w:r>
        <w:object w:dxaOrig="11385" w:dyaOrig="11595" w14:anchorId="6065B6A0">
          <v:shape id="_x0000_i1032" type="#_x0000_t75" style="width:466.5pt;height:474.75pt" o:ole="">
            <v:imagedata r:id="rId28" o:title=""/>
          </v:shape>
          <o:OLEObject Type="Embed" ProgID="Visio.Drawing.15" ShapeID="_x0000_i1032" DrawAspect="Content" ObjectID="_1714206074" r:id="rId29"/>
        </w:object>
      </w:r>
    </w:p>
    <w:p w14:paraId="4ABFA388" w14:textId="77777777" w:rsidR="007F586C" w:rsidRDefault="007F586C" w:rsidP="007F347B"/>
    <w:p w14:paraId="34F16E46" w14:textId="77777777" w:rsidR="007F586C" w:rsidRDefault="007F586C" w:rsidP="007F347B"/>
    <w:p w14:paraId="2D20536A" w14:textId="77777777" w:rsidR="007F586C" w:rsidRDefault="007F586C" w:rsidP="007F347B"/>
    <w:p w14:paraId="4C2CD722" w14:textId="77777777" w:rsidR="007F347B" w:rsidRDefault="007F347B" w:rsidP="007F347B">
      <w:pPr>
        <w:keepNext/>
        <w:jc w:val="center"/>
      </w:pPr>
    </w:p>
    <w:p w14:paraId="6F461415" w14:textId="77777777" w:rsidR="007F586C" w:rsidRDefault="007F586C" w:rsidP="007F347B">
      <w:pPr>
        <w:pStyle w:val="Napis"/>
      </w:pPr>
      <w:bookmarkStart w:id="84" w:name="_Toc416863465"/>
      <w:bookmarkStart w:id="85" w:name="_Toc416864096"/>
    </w:p>
    <w:p w14:paraId="6E7D5692" w14:textId="77777777" w:rsidR="007F586C" w:rsidRDefault="007F586C" w:rsidP="007F347B">
      <w:pPr>
        <w:pStyle w:val="Napis"/>
      </w:pPr>
    </w:p>
    <w:p w14:paraId="596F2370" w14:textId="77777777" w:rsidR="007F586C" w:rsidRDefault="007F586C" w:rsidP="007F347B">
      <w:pPr>
        <w:pStyle w:val="Napis"/>
      </w:pPr>
    </w:p>
    <w:p w14:paraId="17AF5808" w14:textId="77777777" w:rsidR="007F586C" w:rsidRDefault="007F586C" w:rsidP="007F347B">
      <w:pPr>
        <w:pStyle w:val="Napis"/>
      </w:pPr>
    </w:p>
    <w:p w14:paraId="3CD0E44D" w14:textId="77777777" w:rsidR="007F347B" w:rsidRDefault="007F347B" w:rsidP="007F347B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7</w:t>
        </w:r>
      </w:fldSimple>
      <w:r>
        <w:t xml:space="preserve">: Izvedba 1, sistem TT, z  varovalko in </w:t>
      </w:r>
      <w:bookmarkEnd w:id="84"/>
      <w:bookmarkEnd w:id="85"/>
      <w:r w:rsidR="00CA053B">
        <w:t>stikalno napravo za omejevanje toka</w:t>
      </w:r>
    </w:p>
    <w:p w14:paraId="34D33D0F" w14:textId="77777777" w:rsidR="007F347B" w:rsidRDefault="007F347B" w:rsidP="007F347B"/>
    <w:p w14:paraId="26DA2F2F" w14:textId="77777777" w:rsidR="007F347B" w:rsidRDefault="003E65DB" w:rsidP="007F347B">
      <w:r>
        <w:object w:dxaOrig="11385" w:dyaOrig="11700" w14:anchorId="391BF410">
          <v:shape id="_x0000_i1033" type="#_x0000_t75" style="width:466.5pt;height:480pt" o:ole="">
            <v:imagedata r:id="rId30" o:title=""/>
          </v:shape>
          <o:OLEObject Type="Embed" ProgID="Visio.Drawing.15" ShapeID="_x0000_i1033" DrawAspect="Content" ObjectID="_1714206075" r:id="rId31"/>
        </w:object>
      </w:r>
    </w:p>
    <w:p w14:paraId="1B50E389" w14:textId="77777777" w:rsidR="007F347B" w:rsidRDefault="007F347B" w:rsidP="007F347B"/>
    <w:p w14:paraId="0935C0DC" w14:textId="77777777" w:rsidR="00086DD0" w:rsidRDefault="00086DD0" w:rsidP="007F347B"/>
    <w:p w14:paraId="6E347356" w14:textId="77777777" w:rsidR="00086DD0" w:rsidRDefault="00086DD0" w:rsidP="00086DD0">
      <w:pPr>
        <w:pStyle w:val="Napis"/>
        <w:sectPr w:rsidR="00086DD0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7</w:t>
      </w:r>
      <w:r w:rsidR="00F016C3">
        <w:rPr>
          <w:noProof/>
        </w:rPr>
        <w:fldChar w:fldCharType="end"/>
      </w:r>
      <w:r>
        <w:t>b: Izvedba 1, sistem TT, z varovalko in stikalno napravo za omejevanje toka za samooskrbo priključeno v priključno merilni omaric</w:t>
      </w:r>
    </w:p>
    <w:p w14:paraId="6D39AC04" w14:textId="77777777" w:rsidR="007F347B" w:rsidRDefault="007F347B" w:rsidP="007F347B">
      <w:pPr>
        <w:pStyle w:val="Naslov2"/>
      </w:pPr>
      <w:bookmarkStart w:id="86" w:name="_Toc416864067"/>
      <w:bookmarkStart w:id="87" w:name="_Toc404333162"/>
      <w:r>
        <w:lastRenderedPageBreak/>
        <w:t>Izvedba 2: Direktno, nizkonapetostno, 3 fazno, 1 ali 2 tarifno merjenje, delovna energija, sistem TN</w:t>
      </w:r>
      <w:bookmarkEnd w:id="86"/>
    </w:p>
    <w:p w14:paraId="5889065E" w14:textId="77777777" w:rsidR="00D60B0D" w:rsidRDefault="00D60B0D" w:rsidP="00B8369B">
      <w:pPr>
        <w:numPr>
          <w:ilvl w:val="0"/>
          <w:numId w:val="27"/>
        </w:numPr>
      </w:pPr>
      <w:r>
        <w:t>Izve</w:t>
      </w:r>
      <w:r w:rsidR="00013D8E">
        <w:t>dba z varovalkami in stikalno napravo za omejevanje toka</w:t>
      </w:r>
    </w:p>
    <w:p w14:paraId="1BC63A2A" w14:textId="77777777" w:rsidR="00D60B0D" w:rsidRDefault="003E65DB" w:rsidP="00D60B0D">
      <w:r>
        <w:object w:dxaOrig="11385" w:dyaOrig="11595" w14:anchorId="006EDEC9">
          <v:shape id="_x0000_i1034" type="#_x0000_t75" style="width:466.5pt;height:474.75pt" o:ole="">
            <v:imagedata r:id="rId32" o:title=""/>
          </v:shape>
          <o:OLEObject Type="Embed" ProgID="Visio.Drawing.15" ShapeID="_x0000_i1034" DrawAspect="Content" ObjectID="_1714206076" r:id="rId33"/>
        </w:object>
      </w:r>
    </w:p>
    <w:p w14:paraId="1EB213F5" w14:textId="77777777" w:rsidR="00AB3764" w:rsidRDefault="00AB3764" w:rsidP="00D60B0D"/>
    <w:p w14:paraId="30B46869" w14:textId="77777777" w:rsidR="00AB3764" w:rsidRDefault="00AB3764" w:rsidP="00D60B0D"/>
    <w:p w14:paraId="141645C9" w14:textId="77777777" w:rsidR="00AB3764" w:rsidRDefault="00AB3764" w:rsidP="00D60B0D"/>
    <w:p w14:paraId="357FE7FE" w14:textId="77777777" w:rsidR="00D60B0D" w:rsidRDefault="00D60B0D" w:rsidP="00D60B0D">
      <w:pPr>
        <w:keepNext/>
        <w:jc w:val="center"/>
      </w:pPr>
    </w:p>
    <w:p w14:paraId="06F3C90E" w14:textId="77777777" w:rsidR="00AB3764" w:rsidRDefault="00AB3764" w:rsidP="00D60B0D">
      <w:pPr>
        <w:pStyle w:val="Napis"/>
      </w:pPr>
      <w:bookmarkStart w:id="88" w:name="_Toc416863466"/>
      <w:bookmarkStart w:id="89" w:name="_Toc416864097"/>
    </w:p>
    <w:p w14:paraId="5174C007" w14:textId="77777777" w:rsidR="00AB3764" w:rsidRDefault="00AB3764" w:rsidP="00D60B0D">
      <w:pPr>
        <w:pStyle w:val="Napis"/>
      </w:pPr>
    </w:p>
    <w:p w14:paraId="06F7B140" w14:textId="77777777" w:rsidR="00AB3764" w:rsidRDefault="00AB3764" w:rsidP="00D60B0D">
      <w:pPr>
        <w:pStyle w:val="Napis"/>
      </w:pPr>
    </w:p>
    <w:p w14:paraId="67579C85" w14:textId="77777777" w:rsidR="00D60B0D" w:rsidRDefault="00D60B0D" w:rsidP="00D60B0D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8</w:t>
        </w:r>
      </w:fldSimple>
      <w:r>
        <w:t xml:space="preserve">: Izvedba 2, sistem TN, z varovalkami in </w:t>
      </w:r>
      <w:bookmarkEnd w:id="88"/>
      <w:bookmarkEnd w:id="89"/>
      <w:r w:rsidR="00013D8E">
        <w:t>stikalno napravo za omejevanje toka</w:t>
      </w:r>
    </w:p>
    <w:p w14:paraId="271C83F8" w14:textId="77777777" w:rsidR="00D60B0D" w:rsidRDefault="003E65DB" w:rsidP="00D60B0D">
      <w:r>
        <w:object w:dxaOrig="11385" w:dyaOrig="11700" w14:anchorId="386577BF">
          <v:shape id="_x0000_i1035" type="#_x0000_t75" style="width:466.5pt;height:480pt" o:ole="">
            <v:imagedata r:id="rId34" o:title=""/>
          </v:shape>
          <o:OLEObject Type="Embed" ProgID="Visio.Drawing.15" ShapeID="_x0000_i1035" DrawAspect="Content" ObjectID="_1714206077" r:id="rId35"/>
        </w:object>
      </w:r>
    </w:p>
    <w:p w14:paraId="0BFF78EB" w14:textId="77777777" w:rsidR="00F815D4" w:rsidRDefault="00F815D4" w:rsidP="00D60B0D"/>
    <w:p w14:paraId="62CE8F35" w14:textId="77777777" w:rsidR="00BE52AC" w:rsidRDefault="00BE52AC" w:rsidP="00D60B0D"/>
    <w:p w14:paraId="2958DB2B" w14:textId="77777777" w:rsidR="00D60B0D" w:rsidRDefault="00D60B0D" w:rsidP="00D60B0D"/>
    <w:p w14:paraId="50DCBE36" w14:textId="77777777" w:rsidR="00F815D4" w:rsidRDefault="00F815D4" w:rsidP="00F815D4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8</w:t>
      </w:r>
      <w:r w:rsidR="00F016C3">
        <w:rPr>
          <w:noProof/>
        </w:rPr>
        <w:fldChar w:fldCharType="end"/>
      </w:r>
      <w:r>
        <w:t xml:space="preserve">: Izvedba 2, sistem TN, </w:t>
      </w:r>
      <w:r w:rsidR="00C842A9">
        <w:t>z varovalkami in stikalno napravo za omejevanje toka za samooskrbo priključeno v priključno merilni omarici</w:t>
      </w:r>
    </w:p>
    <w:p w14:paraId="3F7A034C" w14:textId="77777777" w:rsidR="00F815D4" w:rsidRDefault="00F815D4" w:rsidP="00D60B0D">
      <w:pPr>
        <w:sectPr w:rsidR="00F815D4" w:rsidSect="00E55246">
          <w:headerReference w:type="even" r:id="rId36"/>
          <w:footerReference w:type="even" r:id="rId37"/>
          <w:footerReference w:type="default" r:id="rId38"/>
          <w:headerReference w:type="first" r:id="rId39"/>
          <w:footerReference w:type="first" r:id="rId40"/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46DD40BE" w14:textId="77777777" w:rsidR="00D60B0D" w:rsidRDefault="00D60B0D" w:rsidP="00D60B0D">
      <w:pPr>
        <w:pStyle w:val="Naslov2"/>
      </w:pPr>
      <w:bookmarkStart w:id="90" w:name="_Toc416864068"/>
      <w:r>
        <w:lastRenderedPageBreak/>
        <w:t>Izvedba 2: Direktno, nizkonapetostno, 3 fazno, 1 ali 2 tarifno merjenje, delovna energija, sistem TT</w:t>
      </w:r>
      <w:bookmarkEnd w:id="90"/>
    </w:p>
    <w:p w14:paraId="31099377" w14:textId="77777777" w:rsidR="00D60B0D" w:rsidRDefault="00D60B0D" w:rsidP="00D60B0D"/>
    <w:p w14:paraId="576AF8EC" w14:textId="77777777" w:rsidR="00D60B0D" w:rsidRDefault="00D60B0D" w:rsidP="00B8369B">
      <w:pPr>
        <w:numPr>
          <w:ilvl w:val="0"/>
          <w:numId w:val="28"/>
        </w:numPr>
      </w:pPr>
      <w:r>
        <w:t xml:space="preserve">Izvedba z  varovalkami in </w:t>
      </w:r>
      <w:r w:rsidR="00013D8E">
        <w:t>stikalno napravo za omejevanje toka</w:t>
      </w:r>
    </w:p>
    <w:p w14:paraId="3DDC5485" w14:textId="77777777" w:rsidR="00D60B0D" w:rsidRDefault="00D60B0D" w:rsidP="00D60B0D"/>
    <w:p w14:paraId="48A3438A" w14:textId="77777777" w:rsidR="00AB3764" w:rsidRDefault="003E65DB" w:rsidP="00D60B0D">
      <w:r>
        <w:object w:dxaOrig="11385" w:dyaOrig="11595" w14:anchorId="27AFB31B">
          <v:shape id="_x0000_i1036" type="#_x0000_t75" style="width:466.5pt;height:474.75pt" o:ole="">
            <v:imagedata r:id="rId41" o:title=""/>
          </v:shape>
          <o:OLEObject Type="Embed" ProgID="Visio.Drawing.15" ShapeID="_x0000_i1036" DrawAspect="Content" ObjectID="_1714206078" r:id="rId42"/>
        </w:object>
      </w:r>
    </w:p>
    <w:p w14:paraId="3A62DB14" w14:textId="77777777" w:rsidR="00AB3764" w:rsidRDefault="00AB3764" w:rsidP="00D60B0D"/>
    <w:p w14:paraId="7D7B4EDA" w14:textId="77777777" w:rsidR="00AB3764" w:rsidRDefault="00AB3764" w:rsidP="00D60B0D"/>
    <w:p w14:paraId="7E8CF10F" w14:textId="77777777" w:rsidR="00AB3764" w:rsidRDefault="00AB3764" w:rsidP="00D60B0D"/>
    <w:p w14:paraId="0008D400" w14:textId="77777777" w:rsidR="00D60B0D" w:rsidRDefault="00D60B0D" w:rsidP="00D60B0D">
      <w:pPr>
        <w:keepNext/>
        <w:jc w:val="center"/>
      </w:pPr>
    </w:p>
    <w:p w14:paraId="6DB9A7BD" w14:textId="77777777" w:rsidR="00AB3764" w:rsidRDefault="00AB3764" w:rsidP="00D60B0D">
      <w:pPr>
        <w:pStyle w:val="Napis"/>
      </w:pPr>
      <w:bookmarkStart w:id="91" w:name="_Toc416863467"/>
      <w:bookmarkStart w:id="92" w:name="_Toc416864098"/>
    </w:p>
    <w:p w14:paraId="0664F028" w14:textId="77777777" w:rsidR="00AB3764" w:rsidRDefault="00AB3764" w:rsidP="00D60B0D">
      <w:pPr>
        <w:pStyle w:val="Napis"/>
      </w:pPr>
    </w:p>
    <w:p w14:paraId="695DDE69" w14:textId="77777777" w:rsidR="00AB3764" w:rsidRDefault="00AB3764" w:rsidP="00D60B0D">
      <w:pPr>
        <w:pStyle w:val="Napis"/>
      </w:pPr>
    </w:p>
    <w:p w14:paraId="512A3E9B" w14:textId="77777777" w:rsidR="00AB3764" w:rsidRDefault="00AB3764" w:rsidP="00D60B0D">
      <w:pPr>
        <w:pStyle w:val="Napis"/>
      </w:pPr>
    </w:p>
    <w:p w14:paraId="5CB09FB1" w14:textId="77777777" w:rsidR="00D60B0D" w:rsidRDefault="00D60B0D" w:rsidP="00D60B0D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9</w:t>
        </w:r>
      </w:fldSimple>
      <w:r>
        <w:t xml:space="preserve">: Izvedba 2, sistem TT, z varovalkami in </w:t>
      </w:r>
      <w:bookmarkEnd w:id="91"/>
      <w:bookmarkEnd w:id="92"/>
      <w:r w:rsidR="00013D8E">
        <w:t>stikalno napravo za omejevanje toka</w:t>
      </w:r>
    </w:p>
    <w:p w14:paraId="7EEB2BE7" w14:textId="77777777" w:rsidR="00BE52AC" w:rsidRDefault="003E65DB" w:rsidP="00BE52AC">
      <w:r>
        <w:object w:dxaOrig="11385" w:dyaOrig="11700" w14:anchorId="1A76D426">
          <v:shape id="_x0000_i1037" type="#_x0000_t75" style="width:466.5pt;height:480pt" o:ole="">
            <v:imagedata r:id="rId43" o:title=""/>
          </v:shape>
          <o:OLEObject Type="Embed" ProgID="Visio.Drawing.15" ShapeID="_x0000_i1037" DrawAspect="Content" ObjectID="_1714206079" r:id="rId44"/>
        </w:object>
      </w:r>
    </w:p>
    <w:p w14:paraId="1F003E9F" w14:textId="77777777" w:rsidR="00CD20AE" w:rsidRDefault="00CD20AE" w:rsidP="00BE52AC"/>
    <w:p w14:paraId="676F1D6B" w14:textId="77777777" w:rsidR="00BE52AC" w:rsidRDefault="00BE52AC" w:rsidP="00BE52AC"/>
    <w:p w14:paraId="2CC892E6" w14:textId="77777777" w:rsidR="00CD20AE" w:rsidRPr="008C390A" w:rsidRDefault="00CD20AE" w:rsidP="00D60B0D">
      <w:pPr>
        <w:pStyle w:val="Napis"/>
        <w:rPr>
          <w:i w:val="0"/>
        </w:rPr>
        <w:sectPr w:rsidR="00CD20AE" w:rsidRPr="008C390A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9</w:t>
      </w:r>
      <w:r w:rsidR="00F016C3">
        <w:rPr>
          <w:noProof/>
        </w:rPr>
        <w:fldChar w:fldCharType="end"/>
      </w:r>
      <w:r>
        <w:t xml:space="preserve">b: Izvedba 2, sistem TT, </w:t>
      </w:r>
      <w:r w:rsidR="00C842A9">
        <w:t>z varovalko in stikalno napravo za omejevanje toka za samooskrbo priključeno v priključno merilni omarici</w:t>
      </w:r>
    </w:p>
    <w:p w14:paraId="25B85327" w14:textId="77777777" w:rsidR="00D60B0D" w:rsidRDefault="00D60B0D" w:rsidP="00D60B0D">
      <w:pPr>
        <w:pStyle w:val="Naslov2"/>
      </w:pPr>
      <w:bookmarkStart w:id="93" w:name="_Toc416864069"/>
      <w:r>
        <w:lastRenderedPageBreak/>
        <w:t xml:space="preserve">Izvedba 3: Direktno, nizkonapetostno, 3 fazno, 2 (več)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komunikacija, sistem TN</w:t>
      </w:r>
      <w:bookmarkEnd w:id="93"/>
    </w:p>
    <w:p w14:paraId="2B5AD197" w14:textId="77777777" w:rsidR="00D95FDB" w:rsidRDefault="00D95FDB" w:rsidP="00D95FDB">
      <w:pPr>
        <w:keepNext/>
        <w:jc w:val="center"/>
      </w:pPr>
      <w:r>
        <w:object w:dxaOrig="27255" w:dyaOrig="15510" w14:anchorId="5BB57844">
          <v:shape id="_x0000_i1038" type="#_x0000_t75" style="width:467.25pt;height:267pt" o:ole="">
            <v:imagedata r:id="rId45" o:title=""/>
          </v:shape>
          <o:OLEObject Type="Embed" ProgID="AutoCAD.Drawing.18" ShapeID="_x0000_i1038" DrawAspect="Content" ObjectID="_1714206080" r:id="rId46"/>
        </w:object>
      </w:r>
    </w:p>
    <w:p w14:paraId="56276033" w14:textId="77777777" w:rsidR="00D60B0D" w:rsidRPr="00D60B0D" w:rsidRDefault="00D95FDB" w:rsidP="00D95FDB">
      <w:pPr>
        <w:pStyle w:val="Napis"/>
      </w:pPr>
      <w:bookmarkStart w:id="94" w:name="_Toc416863468"/>
      <w:bookmarkStart w:id="95" w:name="_Toc416864099"/>
      <w:r>
        <w:t xml:space="preserve">Slika </w:t>
      </w:r>
      <w:fldSimple w:instr=" SEQ Slika \* ARABIC ">
        <w:r w:rsidR="00AE4C22">
          <w:rPr>
            <w:noProof/>
          </w:rPr>
          <w:t>10</w:t>
        </w:r>
      </w:fldSimple>
      <w:r>
        <w:t>: Izvedba 3, sistem TN</w:t>
      </w:r>
      <w:bookmarkEnd w:id="94"/>
      <w:bookmarkEnd w:id="95"/>
    </w:p>
    <w:p w14:paraId="3FA27645" w14:textId="77777777" w:rsidR="00954C08" w:rsidRDefault="00D95FDB" w:rsidP="00D95FDB">
      <w:pPr>
        <w:pStyle w:val="Naslov2"/>
      </w:pPr>
      <w:bookmarkStart w:id="96" w:name="_Toc416864070"/>
      <w:bookmarkEnd w:id="87"/>
      <w:r>
        <w:t xml:space="preserve">Izvedba 3: Direktno, nizkonapetostno, 3 fazno, 2 (več)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komunikacija, sistem TT</w:t>
      </w:r>
      <w:bookmarkEnd w:id="96"/>
    </w:p>
    <w:p w14:paraId="56A00490" w14:textId="77777777" w:rsidR="00D95FDB" w:rsidRDefault="00D95FDB" w:rsidP="00D95FDB">
      <w:pPr>
        <w:keepNext/>
        <w:jc w:val="center"/>
      </w:pPr>
      <w:r>
        <w:object w:dxaOrig="27255" w:dyaOrig="15510" w14:anchorId="5BD3A6F6">
          <v:shape id="_x0000_i1039" type="#_x0000_t75" style="width:467.25pt;height:267pt" o:ole="">
            <v:imagedata r:id="rId47" o:title=""/>
          </v:shape>
          <o:OLEObject Type="Embed" ProgID="AutoCAD.Drawing.18" ShapeID="_x0000_i1039" DrawAspect="Content" ObjectID="_1714206081" r:id="rId48"/>
        </w:object>
      </w:r>
    </w:p>
    <w:p w14:paraId="53DBFDCD" w14:textId="77777777" w:rsidR="00D95FDB" w:rsidRDefault="00D95FDB" w:rsidP="00D95FDB">
      <w:pPr>
        <w:pStyle w:val="Napis"/>
      </w:pPr>
      <w:bookmarkStart w:id="97" w:name="_Toc416863469"/>
      <w:bookmarkStart w:id="98" w:name="_Toc416864100"/>
      <w:r>
        <w:t xml:space="preserve">Slika </w:t>
      </w:r>
      <w:fldSimple w:instr=" SEQ Slika \* ARABIC ">
        <w:r w:rsidR="00AE4C22">
          <w:rPr>
            <w:noProof/>
          </w:rPr>
          <w:t>11</w:t>
        </w:r>
      </w:fldSimple>
      <w:r>
        <w:t>: Izvedba 3, sistem TT</w:t>
      </w:r>
      <w:bookmarkEnd w:id="97"/>
      <w:bookmarkEnd w:id="98"/>
    </w:p>
    <w:p w14:paraId="39A4741F" w14:textId="77777777" w:rsidR="00D95FDB" w:rsidRDefault="00D95FDB" w:rsidP="00D95FDB"/>
    <w:p w14:paraId="75078A26" w14:textId="77777777" w:rsidR="00D95FDB" w:rsidRDefault="00D95FDB" w:rsidP="00D95FDB"/>
    <w:p w14:paraId="3D4BB92F" w14:textId="77777777" w:rsidR="00D95FDB" w:rsidRDefault="00D95FDB" w:rsidP="00D95FDB">
      <w:pPr>
        <w:sectPr w:rsidR="00D95FDB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1D0C10C6" w14:textId="77777777" w:rsidR="0079673D" w:rsidRDefault="00D95FDB" w:rsidP="00D95FDB">
      <w:pPr>
        <w:pStyle w:val="Naslov2"/>
      </w:pPr>
      <w:bookmarkStart w:id="99" w:name="_Toc416864071"/>
      <w:r>
        <w:lastRenderedPageBreak/>
        <w:t xml:space="preserve">Izvedba 4: </w:t>
      </w:r>
      <w:proofErr w:type="spellStart"/>
      <w:r>
        <w:t>Polindirektno</w:t>
      </w:r>
      <w:proofErr w:type="spellEnd"/>
      <w:r>
        <w:t xml:space="preserve">, nizkonapetostno, 3 fazno, 2 (več)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</w:t>
      </w:r>
      <w:bookmarkEnd w:id="99"/>
    </w:p>
    <w:p w14:paraId="72EC4774" w14:textId="77777777" w:rsidR="00D95FDB" w:rsidRDefault="00D95FDB" w:rsidP="00D95FDB">
      <w:pPr>
        <w:keepNext/>
        <w:jc w:val="center"/>
      </w:pPr>
      <w:r>
        <w:object w:dxaOrig="27255" w:dyaOrig="15510" w14:anchorId="61B91889">
          <v:shape id="_x0000_i1040" type="#_x0000_t75" style="width:467.25pt;height:267pt" o:ole="">
            <v:imagedata r:id="rId49" o:title=""/>
          </v:shape>
          <o:OLEObject Type="Embed" ProgID="AutoCAD.Drawing.18" ShapeID="_x0000_i1040" DrawAspect="Content" ObjectID="_1714206082" r:id="rId50"/>
        </w:object>
      </w:r>
    </w:p>
    <w:p w14:paraId="6D7E30F0" w14:textId="77777777" w:rsidR="00D95FDB" w:rsidRDefault="00D95FDB" w:rsidP="00D95FDB">
      <w:pPr>
        <w:pStyle w:val="Napis"/>
      </w:pPr>
      <w:bookmarkStart w:id="100" w:name="_Toc416863470"/>
      <w:bookmarkStart w:id="101" w:name="_Toc416864101"/>
      <w:r>
        <w:t xml:space="preserve">Slika </w:t>
      </w:r>
      <w:fldSimple w:instr=" SEQ Slika \* ARABIC ">
        <w:r w:rsidR="00AE4C22">
          <w:rPr>
            <w:noProof/>
          </w:rPr>
          <w:t>12</w:t>
        </w:r>
      </w:fldSimple>
      <w:r>
        <w:t>: Izvedba 4</w:t>
      </w:r>
      <w:bookmarkEnd w:id="100"/>
      <w:bookmarkEnd w:id="101"/>
    </w:p>
    <w:p w14:paraId="1D285483" w14:textId="77777777" w:rsidR="00564E10" w:rsidRDefault="00564E10" w:rsidP="00D95FDB">
      <w:pPr>
        <w:pStyle w:val="Napis"/>
      </w:pPr>
      <w:r>
        <w:object w:dxaOrig="10146" w:dyaOrig="8051" w14:anchorId="14EF3290">
          <v:shape id="_x0000_i1041" type="#_x0000_t75" style="width:467.25pt;height:370.5pt" o:ole="">
            <v:imagedata r:id="rId51" o:title=""/>
          </v:shape>
          <o:OLEObject Type="Embed" ProgID="Visio.Drawing.15" ShapeID="_x0000_i1041" DrawAspect="Content" ObjectID="_1714206083" r:id="rId52"/>
        </w:object>
      </w:r>
    </w:p>
    <w:p w14:paraId="2F3ED9AB" w14:textId="77777777" w:rsidR="00026C96" w:rsidRDefault="00026C96" w:rsidP="00D95FDB">
      <w:pPr>
        <w:pStyle w:val="Napis"/>
      </w:pPr>
    </w:p>
    <w:p w14:paraId="193131D1" w14:textId="77777777" w:rsidR="00026C96" w:rsidRDefault="00026C96" w:rsidP="00D95FDB">
      <w:pPr>
        <w:pStyle w:val="Napis"/>
      </w:pPr>
    </w:p>
    <w:p w14:paraId="0F50D75A" w14:textId="77777777" w:rsidR="00026C96" w:rsidRDefault="00026C96" w:rsidP="00026C96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12</w:t>
      </w:r>
      <w:r w:rsidR="00F016C3">
        <w:rPr>
          <w:noProof/>
        </w:rPr>
        <w:fldChar w:fldCharType="end"/>
      </w:r>
      <w:r>
        <w:t xml:space="preserve">a: Izvedba 4a </w:t>
      </w:r>
      <w:r w:rsidR="009907D6">
        <w:t xml:space="preserve">Skupinska </w:t>
      </w:r>
      <w:r>
        <w:t xml:space="preserve">samooskrba </w:t>
      </w:r>
      <w:r w:rsidR="009907D6">
        <w:t>večje večstanovanjske stavbe, skupnosti OVE  ali odjemalci z omejevanjem priključne moči</w:t>
      </w:r>
    </w:p>
    <w:p w14:paraId="2B62428E" w14:textId="77777777" w:rsidR="00026C96" w:rsidRDefault="00026C96" w:rsidP="00D95FDB">
      <w:pPr>
        <w:pStyle w:val="Napis"/>
      </w:pPr>
    </w:p>
    <w:p w14:paraId="73A01787" w14:textId="77777777" w:rsidR="00D95FDB" w:rsidRDefault="00D95FDB" w:rsidP="00D95FDB">
      <w:pPr>
        <w:pStyle w:val="Naslov2"/>
      </w:pPr>
      <w:bookmarkStart w:id="102" w:name="_Toc416864072"/>
      <w:r>
        <w:lastRenderedPageBreak/>
        <w:t>Izvedba 5: Indirektno, srednje</w:t>
      </w:r>
      <w:r w:rsidR="008A3BD7">
        <w:t xml:space="preserve"> </w:t>
      </w:r>
      <w:r>
        <w:t xml:space="preserve">napetostno, 3 fazno, 3 sistemsko, več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</w:t>
      </w:r>
      <w:bookmarkEnd w:id="102"/>
    </w:p>
    <w:p w14:paraId="5FB37CFE" w14:textId="77777777" w:rsidR="00D95FDB" w:rsidRDefault="00D95FDB" w:rsidP="00D95FDB">
      <w:pPr>
        <w:keepNext/>
        <w:jc w:val="center"/>
      </w:pPr>
      <w:r>
        <w:object w:dxaOrig="27255" w:dyaOrig="15510" w14:anchorId="37737C47">
          <v:shape id="_x0000_i1042" type="#_x0000_t75" style="width:467.25pt;height:267pt" o:ole="">
            <v:imagedata r:id="rId53" o:title=""/>
          </v:shape>
          <o:OLEObject Type="Embed" ProgID="AutoCAD.Drawing.18" ShapeID="_x0000_i1042" DrawAspect="Content" ObjectID="_1714206084" r:id="rId54"/>
        </w:object>
      </w:r>
    </w:p>
    <w:p w14:paraId="03CF0C4C" w14:textId="77777777" w:rsidR="00D95FDB" w:rsidRDefault="00D95FDB" w:rsidP="00D95FDB">
      <w:pPr>
        <w:pStyle w:val="Napis"/>
      </w:pPr>
      <w:bookmarkStart w:id="103" w:name="_Toc416863471"/>
      <w:bookmarkStart w:id="104" w:name="_Toc416864102"/>
      <w:r>
        <w:t xml:space="preserve">Slika </w:t>
      </w:r>
      <w:fldSimple w:instr=" SEQ Slika \* ARABIC ">
        <w:r w:rsidR="00AE4C22">
          <w:rPr>
            <w:noProof/>
          </w:rPr>
          <w:t>13</w:t>
        </w:r>
      </w:fldSimple>
      <w:r>
        <w:t>: Izvedba 5</w:t>
      </w:r>
      <w:bookmarkEnd w:id="103"/>
      <w:bookmarkEnd w:id="104"/>
    </w:p>
    <w:p w14:paraId="391761ED" w14:textId="77777777" w:rsidR="00D95FDB" w:rsidRDefault="00D95FDB" w:rsidP="00D95FDB"/>
    <w:p w14:paraId="5114A247" w14:textId="77777777" w:rsidR="00D95FDB" w:rsidRPr="00D95FDB" w:rsidRDefault="00DB66F7" w:rsidP="00D95FDB">
      <w:r>
        <w:object w:dxaOrig="11380" w:dyaOrig="12168" w14:anchorId="647391F2">
          <v:shape id="_x0000_i1043" type="#_x0000_t75" style="width:468pt;height:499.5pt" o:ole="">
            <v:imagedata r:id="rId55" o:title=""/>
          </v:shape>
          <o:OLEObject Type="Embed" ProgID="Visio.Drawing.15" ShapeID="_x0000_i1043" DrawAspect="Content" ObjectID="_1714206085" r:id="rId56"/>
        </w:object>
      </w:r>
    </w:p>
    <w:p w14:paraId="1FA26E30" w14:textId="77777777" w:rsidR="00D95FDB" w:rsidRDefault="00D95FDB" w:rsidP="00D95FDB"/>
    <w:p w14:paraId="3569EC99" w14:textId="77777777" w:rsidR="00DB66F7" w:rsidRDefault="00DB66F7" w:rsidP="00DB66F7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13</w:t>
      </w:r>
      <w:r w:rsidR="00F016C3">
        <w:rPr>
          <w:noProof/>
        </w:rPr>
        <w:fldChar w:fldCharType="end"/>
      </w:r>
      <w:r>
        <w:t>b: Izvedba 5b Omejevanje priključne moči</w:t>
      </w:r>
    </w:p>
    <w:p w14:paraId="3BA67629" w14:textId="77777777" w:rsidR="00DB66F7" w:rsidRDefault="00DB66F7" w:rsidP="00D95FDB">
      <w:pPr>
        <w:sectPr w:rsidR="00DB66F7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7C0FCECB" w14:textId="77777777" w:rsidR="00954C08" w:rsidRPr="00D95FDB" w:rsidRDefault="00954C08" w:rsidP="00D95FDB">
      <w:pPr>
        <w:pStyle w:val="Naslov1"/>
      </w:pPr>
      <w:bookmarkStart w:id="105" w:name="_Toc404333170"/>
      <w:bookmarkStart w:id="106" w:name="_Toc416864073"/>
      <w:r w:rsidRPr="00D95FDB">
        <w:lastRenderedPageBreak/>
        <w:t>Enopolne sheme izvedb merilnih mest proizvodnih naprav</w:t>
      </w:r>
      <w:bookmarkEnd w:id="105"/>
      <w:bookmarkEnd w:id="106"/>
    </w:p>
    <w:p w14:paraId="057D4207" w14:textId="77777777" w:rsidR="00954C08" w:rsidRDefault="00954C08" w:rsidP="00D95FDB">
      <w:pPr>
        <w:pStyle w:val="Naslov2"/>
      </w:pPr>
      <w:bookmarkStart w:id="107" w:name="_Toc404333171"/>
      <w:bookmarkStart w:id="108" w:name="_Toc416864074"/>
      <w:r w:rsidRPr="00D95FDB">
        <w:t xml:space="preserve">Merilna mesta proizvodnih naprav z direktnim </w:t>
      </w:r>
      <w:r w:rsidR="005C086B">
        <w:t>načinom merjenja (do vključno 5</w:t>
      </w:r>
      <w:r w:rsidR="005C086B" w:rsidRPr="00182A3E">
        <w:t>5</w:t>
      </w:r>
      <w:r w:rsidR="005C086B">
        <w:t xml:space="preserve"> kW</w:t>
      </w:r>
      <w:r w:rsidRPr="00D95FDB">
        <w:t>)</w:t>
      </w:r>
      <w:bookmarkEnd w:id="107"/>
      <w:bookmarkEnd w:id="108"/>
    </w:p>
    <w:p w14:paraId="315AB8D2" w14:textId="77777777" w:rsidR="00D95FDB" w:rsidRDefault="00AF6841" w:rsidP="00B8369B">
      <w:pPr>
        <w:numPr>
          <w:ilvl w:val="0"/>
          <w:numId w:val="29"/>
        </w:numPr>
      </w:pPr>
      <w:r>
        <w:t>Izvedba 1 (SOND</w:t>
      </w:r>
      <w:r w:rsidR="009737EE">
        <w:t>O – shema priključitve: PS 1</w:t>
      </w:r>
      <w:r>
        <w:t>):</w:t>
      </w:r>
    </w:p>
    <w:p w14:paraId="00712590" w14:textId="77777777" w:rsidR="00AF6841" w:rsidRDefault="00AF6841" w:rsidP="00AF6841"/>
    <w:p w14:paraId="0FBAAD8D" w14:textId="77777777" w:rsidR="00AF6841" w:rsidRDefault="00DD0658" w:rsidP="00AF6841">
      <w:pPr>
        <w:keepNext/>
        <w:jc w:val="center"/>
      </w:pPr>
      <w:r>
        <w:object w:dxaOrig="25200" w:dyaOrig="13125" w14:anchorId="40B2EF2B">
          <v:shape id="_x0000_i1044" type="#_x0000_t75" style="width:383.25pt;height:205.5pt" o:ole="">
            <v:imagedata r:id="rId57" o:title=""/>
          </v:shape>
          <o:OLEObject Type="Embed" ProgID="AutoCAD.Drawing.20" ShapeID="_x0000_i1044" DrawAspect="Content" ObjectID="_1714206086" r:id="rId58"/>
        </w:object>
      </w:r>
    </w:p>
    <w:p w14:paraId="07A0C275" w14:textId="77777777" w:rsidR="00AF6841" w:rsidRDefault="00AF6841" w:rsidP="00AF6841">
      <w:pPr>
        <w:pStyle w:val="Napis"/>
      </w:pPr>
      <w:bookmarkStart w:id="109" w:name="_Toc416863472"/>
      <w:bookmarkStart w:id="110" w:name="_Toc416864103"/>
      <w:r>
        <w:t xml:space="preserve">Slika </w:t>
      </w:r>
      <w:fldSimple w:instr=" SEQ Slika \* ARABIC ">
        <w:r w:rsidR="00AE4C22">
          <w:rPr>
            <w:noProof/>
          </w:rPr>
          <w:t>14</w:t>
        </w:r>
      </w:fldSimple>
      <w:r>
        <w:t xml:space="preserve">: </w:t>
      </w:r>
      <w:r w:rsidR="00CC7512">
        <w:t>Direktni način, i</w:t>
      </w:r>
      <w:r>
        <w:t xml:space="preserve">zvedba 1, shema priključitve </w:t>
      </w:r>
      <w:r w:rsidR="009737EE">
        <w:t xml:space="preserve"> PS 1</w:t>
      </w:r>
      <w:bookmarkEnd w:id="109"/>
      <w:bookmarkEnd w:id="110"/>
    </w:p>
    <w:p w14:paraId="3D50C561" w14:textId="77777777" w:rsidR="00D1147C" w:rsidRDefault="00D1147C" w:rsidP="00D1147C"/>
    <w:p w14:paraId="5EB0E547" w14:textId="77777777" w:rsidR="00AF6841" w:rsidRDefault="00AF6841" w:rsidP="00AF6841">
      <w:pPr>
        <w:keepNext/>
        <w:jc w:val="center"/>
      </w:pPr>
    </w:p>
    <w:p w14:paraId="4358BE71" w14:textId="77777777" w:rsidR="00D1147C" w:rsidRDefault="000F2EEA" w:rsidP="00B8369B">
      <w:pPr>
        <w:numPr>
          <w:ilvl w:val="0"/>
          <w:numId w:val="29"/>
        </w:numPr>
      </w:pPr>
      <w:r>
        <w:t>Izvedba 2</w:t>
      </w:r>
      <w:r w:rsidR="00AF6841">
        <w:t xml:space="preserve"> (SONDO – shema priklju</w:t>
      </w:r>
      <w:r w:rsidR="009737EE">
        <w:t>čitve: PS 2</w:t>
      </w:r>
      <w:r w:rsidR="00AF6841">
        <w:t>):</w:t>
      </w:r>
    </w:p>
    <w:p w14:paraId="3E8ED33C" w14:textId="77777777" w:rsidR="00AF6841" w:rsidRDefault="00AF6841" w:rsidP="00AF6841"/>
    <w:p w14:paraId="084A8B01" w14:textId="77777777" w:rsidR="00285363" w:rsidRDefault="00DD0658" w:rsidP="00285363">
      <w:pPr>
        <w:keepNext/>
        <w:jc w:val="center"/>
      </w:pPr>
      <w:r>
        <w:object w:dxaOrig="25200" w:dyaOrig="13125" w14:anchorId="2B8E20EF">
          <v:shape id="_x0000_i1045" type="#_x0000_t75" style="width:418.5pt;height:206.25pt" o:ole="">
            <v:imagedata r:id="rId59" o:title=""/>
          </v:shape>
          <o:OLEObject Type="Embed" ProgID="AutoCAD.Drawing.20" ShapeID="_x0000_i1045" DrawAspect="Content" ObjectID="_1714206087" r:id="rId60"/>
        </w:object>
      </w:r>
    </w:p>
    <w:p w14:paraId="2EC34F8D" w14:textId="77777777" w:rsidR="00AF6841" w:rsidRDefault="00285363" w:rsidP="00285363">
      <w:pPr>
        <w:pStyle w:val="Napis"/>
      </w:pPr>
      <w:bookmarkStart w:id="111" w:name="_Toc416864104"/>
      <w:r>
        <w:t xml:space="preserve">Slika </w:t>
      </w:r>
      <w:fldSimple w:instr=" SEQ Slika \* ARABIC ">
        <w:r w:rsidR="00AE4C22">
          <w:rPr>
            <w:noProof/>
          </w:rPr>
          <w:t>15</w:t>
        </w:r>
      </w:fldSimple>
      <w:r>
        <w:t>: Direktni način, izvedba 2, shema priključitve PS 2</w:t>
      </w:r>
      <w:bookmarkEnd w:id="111"/>
    </w:p>
    <w:p w14:paraId="15CF91D1" w14:textId="77777777" w:rsidR="00BE52AC" w:rsidRDefault="00BE52AC" w:rsidP="00BE52AC"/>
    <w:p w14:paraId="5719BE3D" w14:textId="77777777" w:rsidR="00BE52AC" w:rsidRDefault="00BE52AC" w:rsidP="00BE52AC">
      <w:pPr>
        <w:pStyle w:val="Napis"/>
        <w:sectPr w:rsidR="00BE52AC" w:rsidSect="00E55246">
          <w:headerReference w:type="even" r:id="rId61"/>
          <w:footerReference w:type="even" r:id="rId62"/>
          <w:footerReference w:type="default" r:id="rId63"/>
          <w:headerReference w:type="first" r:id="rId64"/>
          <w:footerReference w:type="first" r:id="rId65"/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11A416A9" w14:textId="77777777" w:rsidR="00954C08" w:rsidRPr="00AF6841" w:rsidRDefault="00954C08" w:rsidP="00AF6841">
      <w:pPr>
        <w:pStyle w:val="Naslov2"/>
      </w:pPr>
      <w:bookmarkStart w:id="112" w:name="_Toc404333175"/>
      <w:bookmarkStart w:id="113" w:name="_Toc416864075"/>
      <w:r w:rsidRPr="00AF6841">
        <w:lastRenderedPageBreak/>
        <w:t xml:space="preserve">Merilna mesta proizvodnih naprav s </w:t>
      </w:r>
      <w:proofErr w:type="spellStart"/>
      <w:r w:rsidRPr="00AF6841">
        <w:t>polindirektnim</w:t>
      </w:r>
      <w:proofErr w:type="spellEnd"/>
      <w:r w:rsidRPr="00AF6841">
        <w:t xml:space="preserve"> načinom merjenja</w:t>
      </w:r>
      <w:bookmarkEnd w:id="112"/>
      <w:bookmarkEnd w:id="113"/>
    </w:p>
    <w:p w14:paraId="5F060578" w14:textId="77777777" w:rsidR="00954C08" w:rsidRDefault="00AF6841" w:rsidP="00B8369B">
      <w:pPr>
        <w:numPr>
          <w:ilvl w:val="0"/>
          <w:numId w:val="30"/>
        </w:numPr>
      </w:pPr>
      <w:r>
        <w:t>Izvedba 1</w:t>
      </w:r>
      <w:r w:rsidR="000F2EEA">
        <w:t xml:space="preserve"> (SONDO – shema priključitve: PS 1</w:t>
      </w:r>
      <w:r>
        <w:t>)</w:t>
      </w:r>
    </w:p>
    <w:p w14:paraId="050CAFA7" w14:textId="77777777" w:rsidR="00AF6841" w:rsidRDefault="00AF6841" w:rsidP="00AF6841"/>
    <w:p w14:paraId="52BB5217" w14:textId="77777777" w:rsidR="00285363" w:rsidRDefault="00DD0658" w:rsidP="00285363">
      <w:pPr>
        <w:keepNext/>
        <w:jc w:val="center"/>
      </w:pPr>
      <w:r>
        <w:object w:dxaOrig="25200" w:dyaOrig="13125" w14:anchorId="06924246">
          <v:shape id="_x0000_i1046" type="#_x0000_t75" style="width:418.5pt;height:217.5pt" o:ole="">
            <v:imagedata r:id="rId66" o:title=""/>
          </v:shape>
          <o:OLEObject Type="Embed" ProgID="AutoCAD.Drawing.20" ShapeID="_x0000_i1046" DrawAspect="Content" ObjectID="_1714206088" r:id="rId67"/>
        </w:object>
      </w:r>
    </w:p>
    <w:p w14:paraId="77490D93" w14:textId="77777777" w:rsidR="00CC7512" w:rsidRDefault="00285363" w:rsidP="00285363">
      <w:pPr>
        <w:pStyle w:val="Napis"/>
      </w:pPr>
      <w:bookmarkStart w:id="114" w:name="_Toc416864105"/>
      <w:r>
        <w:t xml:space="preserve">Slika </w:t>
      </w:r>
      <w:fldSimple w:instr=" SEQ Slika \* ARABIC ">
        <w:r w:rsidR="00AE4C22">
          <w:rPr>
            <w:noProof/>
          </w:rPr>
          <w:t>16</w:t>
        </w:r>
      </w:fldSimple>
      <w:r>
        <w:t xml:space="preserve">: </w:t>
      </w:r>
      <w:proofErr w:type="spellStart"/>
      <w:r>
        <w:t>Polindirektni</w:t>
      </w:r>
      <w:proofErr w:type="spellEnd"/>
      <w:r>
        <w:t xml:space="preserve"> način, izvedba 1, shema priključitve PS 1</w:t>
      </w:r>
      <w:bookmarkEnd w:id="114"/>
    </w:p>
    <w:p w14:paraId="489ABCB5" w14:textId="77777777" w:rsidR="00CC7512" w:rsidRDefault="00CC7512" w:rsidP="00CC7512">
      <w:bookmarkStart w:id="115" w:name="_Toc404333177"/>
    </w:p>
    <w:p w14:paraId="734652C7" w14:textId="77777777" w:rsidR="00CC7512" w:rsidRDefault="00CC7512" w:rsidP="00B8369B">
      <w:pPr>
        <w:numPr>
          <w:ilvl w:val="0"/>
          <w:numId w:val="30"/>
        </w:numPr>
      </w:pPr>
      <w:r w:rsidRPr="000F2EEA">
        <w:t xml:space="preserve">Izvedba 2 (SONDO – </w:t>
      </w:r>
      <w:r w:rsidR="000F2EEA">
        <w:t>shema priključitve: PS 2</w:t>
      </w:r>
      <w:r w:rsidRPr="000F2EEA">
        <w:t>)</w:t>
      </w:r>
    </w:p>
    <w:p w14:paraId="6BE29320" w14:textId="77777777" w:rsidR="000F2EEA" w:rsidRPr="000F2EEA" w:rsidRDefault="000F2EEA" w:rsidP="00BE52AC"/>
    <w:p w14:paraId="6E33361F" w14:textId="77777777" w:rsidR="00CC7512" w:rsidRDefault="00DD0658" w:rsidP="00285363">
      <w:pPr>
        <w:keepNext/>
        <w:jc w:val="center"/>
      </w:pPr>
      <w:r>
        <w:object w:dxaOrig="25200" w:dyaOrig="13125" w14:anchorId="34053BEA">
          <v:shape id="_x0000_i1047" type="#_x0000_t75" style="width:418.5pt;height:217.5pt" o:ole="">
            <v:imagedata r:id="rId68" o:title=""/>
          </v:shape>
          <o:OLEObject Type="Embed" ProgID="AutoCAD.Drawing.20" ShapeID="_x0000_i1047" DrawAspect="Content" ObjectID="_1714206089" r:id="rId69"/>
        </w:object>
      </w:r>
    </w:p>
    <w:p w14:paraId="3DB03B13" w14:textId="77777777" w:rsidR="00285363" w:rsidRPr="000F2EEA" w:rsidRDefault="00285363" w:rsidP="00285363">
      <w:pPr>
        <w:pStyle w:val="Napis"/>
      </w:pPr>
      <w:bookmarkStart w:id="116" w:name="_Toc416864106"/>
      <w:r>
        <w:t xml:space="preserve">Slika </w:t>
      </w:r>
      <w:fldSimple w:instr=" SEQ Slika \* ARABIC ">
        <w:r w:rsidR="00AE4C22">
          <w:rPr>
            <w:noProof/>
          </w:rPr>
          <w:t>17</w:t>
        </w:r>
      </w:fldSimple>
      <w:r>
        <w:t xml:space="preserve">: </w:t>
      </w:r>
      <w:proofErr w:type="spellStart"/>
      <w:r w:rsidRPr="000F2EEA">
        <w:t>Polindirektni</w:t>
      </w:r>
      <w:proofErr w:type="spellEnd"/>
      <w:r w:rsidRPr="000F2EEA">
        <w:t xml:space="preserve"> način, izvedba 2, shema priključitve P</w:t>
      </w:r>
      <w:r>
        <w:t>S 2</w:t>
      </w:r>
      <w:bookmarkEnd w:id="116"/>
    </w:p>
    <w:p w14:paraId="2CD70C77" w14:textId="77777777" w:rsidR="0016693F" w:rsidRDefault="0016693F" w:rsidP="00CC7512"/>
    <w:p w14:paraId="5105EC6C" w14:textId="77777777" w:rsidR="0016693F" w:rsidRDefault="0016693F" w:rsidP="00CC7512">
      <w:pPr>
        <w:sectPr w:rsidR="0016693F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6B4BD81A" w14:textId="77777777" w:rsidR="00093E0A" w:rsidRDefault="009F7EE9" w:rsidP="009F7EE9">
      <w:pPr>
        <w:numPr>
          <w:ilvl w:val="0"/>
          <w:numId w:val="30"/>
        </w:numPr>
      </w:pPr>
      <w:r>
        <w:lastRenderedPageBreak/>
        <w:t xml:space="preserve">Izvedba 3 </w:t>
      </w:r>
      <w:r w:rsidRPr="000F2EEA">
        <w:t xml:space="preserve">(SONDO – </w:t>
      </w:r>
      <w:r>
        <w:t>shema priključitve: PS 2</w:t>
      </w:r>
      <w:r w:rsidRPr="000F2EEA">
        <w:t>)</w:t>
      </w:r>
    </w:p>
    <w:p w14:paraId="57AE5AB9" w14:textId="77777777" w:rsidR="00093E0A" w:rsidRDefault="00093E0A" w:rsidP="00CC7512"/>
    <w:p w14:paraId="56DB6005" w14:textId="77777777" w:rsidR="00447A31" w:rsidRDefault="00447A31" w:rsidP="00CC7512"/>
    <w:p w14:paraId="38FF807A" w14:textId="77777777" w:rsidR="00447A31" w:rsidRDefault="00447A31" w:rsidP="00CC7512"/>
    <w:p w14:paraId="3CF087EF" w14:textId="77777777" w:rsidR="00447A31" w:rsidRDefault="00447A31" w:rsidP="00CC7512"/>
    <w:p w14:paraId="729BBDD4" w14:textId="77777777" w:rsidR="00285363" w:rsidRDefault="00E04AC7" w:rsidP="00285363">
      <w:pPr>
        <w:keepNext/>
        <w:jc w:val="center"/>
      </w:pPr>
      <w:r>
        <w:object w:dxaOrig="25200" w:dyaOrig="13125" w14:anchorId="47D85A99">
          <v:shape id="_x0000_i1048" type="#_x0000_t75" style="width:418.5pt;height:255.75pt" o:ole="">
            <v:imagedata r:id="rId70" o:title=""/>
          </v:shape>
          <o:OLEObject Type="Embed" ProgID="AutoCAD.Drawing.20" ShapeID="_x0000_i1048" DrawAspect="Content" ObjectID="_1714206090" r:id="rId71"/>
        </w:object>
      </w:r>
    </w:p>
    <w:p w14:paraId="5BCE5E55" w14:textId="77777777" w:rsidR="00447A31" w:rsidRDefault="00447A31" w:rsidP="00285363">
      <w:pPr>
        <w:pStyle w:val="Napis"/>
      </w:pPr>
      <w:bookmarkStart w:id="117" w:name="_Toc416864107"/>
    </w:p>
    <w:p w14:paraId="1705C783" w14:textId="77777777" w:rsidR="00447A31" w:rsidRDefault="00447A31" w:rsidP="00285363">
      <w:pPr>
        <w:pStyle w:val="Napis"/>
      </w:pPr>
    </w:p>
    <w:p w14:paraId="53C39DE4" w14:textId="77777777" w:rsidR="00447A31" w:rsidRDefault="00447A31" w:rsidP="00285363">
      <w:pPr>
        <w:pStyle w:val="Napis"/>
      </w:pPr>
    </w:p>
    <w:p w14:paraId="128D219A" w14:textId="77777777" w:rsidR="00093E0A" w:rsidRDefault="00285363" w:rsidP="00285363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18</w:t>
        </w:r>
      </w:fldSimple>
      <w:r>
        <w:t xml:space="preserve">: </w:t>
      </w:r>
      <w:proofErr w:type="spellStart"/>
      <w:r w:rsidRPr="000F2EEA">
        <w:t>Polindirektni</w:t>
      </w:r>
      <w:proofErr w:type="spellEnd"/>
      <w:r w:rsidRPr="000F2EEA">
        <w:t xml:space="preserve"> način, izvedba </w:t>
      </w:r>
      <w:r>
        <w:t>3</w:t>
      </w:r>
      <w:r w:rsidRPr="000F2EEA">
        <w:t>, shema priključitve P</w:t>
      </w:r>
      <w:r>
        <w:t>S 2</w:t>
      </w:r>
      <w:bookmarkEnd w:id="117"/>
    </w:p>
    <w:p w14:paraId="4B4EC864" w14:textId="77777777" w:rsidR="00285363" w:rsidRDefault="00285363" w:rsidP="00285363"/>
    <w:p w14:paraId="286A8E0E" w14:textId="77777777" w:rsidR="00285363" w:rsidRPr="000F2EEA" w:rsidRDefault="00285363" w:rsidP="00285363"/>
    <w:p w14:paraId="1AD86DE1" w14:textId="77777777" w:rsidR="00093E0A" w:rsidRDefault="00093E0A" w:rsidP="00285363">
      <w:pPr>
        <w:sectPr w:rsidR="00093E0A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7BFC0C74" w14:textId="77777777" w:rsidR="00954C08" w:rsidRPr="00B3088B" w:rsidRDefault="00954C08" w:rsidP="00B3088B">
      <w:pPr>
        <w:pStyle w:val="Naslov2"/>
      </w:pPr>
      <w:bookmarkStart w:id="118" w:name="_Toc404333182"/>
      <w:bookmarkStart w:id="119" w:name="_Toc416864076"/>
      <w:bookmarkEnd w:id="115"/>
      <w:r w:rsidRPr="00B3088B">
        <w:lastRenderedPageBreak/>
        <w:t xml:space="preserve">Merilna mesta proizvodnih naprav </w:t>
      </w:r>
      <w:r w:rsidR="00053002">
        <w:t>z</w:t>
      </w:r>
      <w:r w:rsidRPr="00B3088B">
        <w:t xml:space="preserve"> indirektnim načinom merjenja</w:t>
      </w:r>
      <w:bookmarkEnd w:id="118"/>
      <w:bookmarkEnd w:id="119"/>
    </w:p>
    <w:p w14:paraId="0F76B56E" w14:textId="77777777" w:rsidR="00954C08" w:rsidRDefault="00A23995" w:rsidP="00B8369B">
      <w:pPr>
        <w:numPr>
          <w:ilvl w:val="0"/>
          <w:numId w:val="31"/>
        </w:numPr>
      </w:pPr>
      <w:r>
        <w:t xml:space="preserve">Izvedba 1  (SONDO – </w:t>
      </w:r>
      <w:r w:rsidR="00F40B26">
        <w:t>shema pr</w:t>
      </w:r>
      <w:r w:rsidR="00F9593A">
        <w:t>iključitve</w:t>
      </w:r>
      <w:r w:rsidR="00F40B26">
        <w:t xml:space="preserve"> PS 1</w:t>
      </w:r>
      <w:r>
        <w:t>)</w:t>
      </w:r>
    </w:p>
    <w:p w14:paraId="581AF707" w14:textId="77777777" w:rsidR="00F40B26" w:rsidRDefault="00F40B26" w:rsidP="00F40B26">
      <w:pPr>
        <w:ind w:left="720"/>
      </w:pPr>
    </w:p>
    <w:p w14:paraId="1D83BEFB" w14:textId="77777777" w:rsidR="00A23995" w:rsidRDefault="00A23995" w:rsidP="00A23995"/>
    <w:p w14:paraId="62426B30" w14:textId="77777777" w:rsidR="00D57F4B" w:rsidRDefault="00D57F4B" w:rsidP="00A23995"/>
    <w:p w14:paraId="2916FFA2" w14:textId="77777777" w:rsidR="00D57F4B" w:rsidRDefault="00D57F4B" w:rsidP="00A23995"/>
    <w:p w14:paraId="7259B29B" w14:textId="77777777" w:rsidR="00D57F4B" w:rsidRDefault="00D57F4B" w:rsidP="00A23995"/>
    <w:p w14:paraId="7625CC75" w14:textId="77777777" w:rsidR="00D57F4B" w:rsidRDefault="00D57F4B" w:rsidP="00A23995"/>
    <w:p w14:paraId="232190ED" w14:textId="77777777" w:rsidR="00285363" w:rsidRDefault="00E04AC7" w:rsidP="00285363">
      <w:pPr>
        <w:keepNext/>
        <w:jc w:val="center"/>
      </w:pPr>
      <w:r>
        <w:object w:dxaOrig="25200" w:dyaOrig="13125" w14:anchorId="52186A36">
          <v:shape id="_x0000_i1049" type="#_x0000_t75" style="width:418.5pt;height:276.75pt" o:ole="">
            <v:imagedata r:id="rId72" o:title=""/>
          </v:shape>
          <o:OLEObject Type="Embed" ProgID="AutoCAD.Drawing.20" ShapeID="_x0000_i1049" DrawAspect="Content" ObjectID="_1714206091" r:id="rId73"/>
        </w:object>
      </w:r>
    </w:p>
    <w:p w14:paraId="59C1A7A4" w14:textId="77777777" w:rsidR="00D57F4B" w:rsidRDefault="00D57F4B" w:rsidP="00285363">
      <w:pPr>
        <w:pStyle w:val="Napis"/>
      </w:pPr>
      <w:bookmarkStart w:id="120" w:name="_Toc416864108"/>
    </w:p>
    <w:p w14:paraId="75492CB8" w14:textId="77777777" w:rsidR="00D57F4B" w:rsidRDefault="00D57F4B" w:rsidP="00285363">
      <w:pPr>
        <w:pStyle w:val="Napis"/>
      </w:pPr>
    </w:p>
    <w:p w14:paraId="13458F80" w14:textId="77777777" w:rsidR="00D57F4B" w:rsidRDefault="00D57F4B" w:rsidP="00285363">
      <w:pPr>
        <w:pStyle w:val="Napis"/>
      </w:pPr>
    </w:p>
    <w:p w14:paraId="6E9ED054" w14:textId="77777777" w:rsidR="00A23995" w:rsidRDefault="00285363" w:rsidP="00285363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19</w:t>
        </w:r>
      </w:fldSimple>
      <w:r>
        <w:t>: Indirektni način, izvedba 1, shema priključitve PS 1</w:t>
      </w:r>
      <w:bookmarkEnd w:id="120"/>
    </w:p>
    <w:p w14:paraId="5DAB1482" w14:textId="77777777" w:rsidR="00BE52AC" w:rsidRDefault="00BE52AC" w:rsidP="00BE52AC"/>
    <w:p w14:paraId="073EB1F2" w14:textId="77777777" w:rsidR="00BE52AC" w:rsidRDefault="00BE52AC" w:rsidP="00BE52AC"/>
    <w:p w14:paraId="0B3D47EA" w14:textId="77777777" w:rsidR="00BE52AC" w:rsidRDefault="00BE52AC" w:rsidP="00A23995">
      <w:pPr>
        <w:pStyle w:val="Napis"/>
        <w:sectPr w:rsidR="00BE52AC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48FC9BEC" w14:textId="77777777" w:rsidR="00A23995" w:rsidRPr="002119F4" w:rsidRDefault="00A23995" w:rsidP="00B8369B">
      <w:pPr>
        <w:numPr>
          <w:ilvl w:val="0"/>
          <w:numId w:val="31"/>
        </w:numPr>
      </w:pPr>
      <w:r w:rsidRPr="002119F4">
        <w:lastRenderedPageBreak/>
        <w:t xml:space="preserve">Izvedba 2 </w:t>
      </w:r>
      <w:r w:rsidR="00C93D05">
        <w:t xml:space="preserve"> (SONDO – </w:t>
      </w:r>
      <w:r w:rsidRPr="002119F4">
        <w:t xml:space="preserve"> </w:t>
      </w:r>
      <w:r w:rsidR="002119F4">
        <w:t>shema priključitve PS 2</w:t>
      </w:r>
      <w:r w:rsidRPr="002119F4">
        <w:t>)</w:t>
      </w:r>
    </w:p>
    <w:p w14:paraId="1DF68441" w14:textId="77777777" w:rsidR="00954C08" w:rsidRDefault="00954C08" w:rsidP="00A23995"/>
    <w:p w14:paraId="153C6B16" w14:textId="77777777" w:rsidR="00285363" w:rsidRDefault="00F016C3" w:rsidP="00285363">
      <w:pPr>
        <w:keepNext/>
        <w:jc w:val="center"/>
      </w:pPr>
      <w:r>
        <w:rPr>
          <w:noProof/>
          <w:lang w:eastAsia="sl-SI"/>
        </w:rPr>
        <w:pict w14:anchorId="0DAF702A">
          <v:shape id="Slika 1" o:spid="_x0000_i1050" type="#_x0000_t75" style="width:333.75pt;height:650.25pt;visibility:visible">
            <v:imagedata r:id="rId74" o:title=""/>
          </v:shape>
        </w:pict>
      </w:r>
    </w:p>
    <w:p w14:paraId="49E4EAAE" w14:textId="77777777" w:rsidR="00160F13" w:rsidRDefault="00285363" w:rsidP="00285363">
      <w:pPr>
        <w:pStyle w:val="Napis"/>
      </w:pPr>
      <w:bookmarkStart w:id="121" w:name="_Toc416864109"/>
      <w:r>
        <w:t xml:space="preserve">Slika </w:t>
      </w:r>
      <w:fldSimple w:instr=" SEQ Slika \* ARABIC ">
        <w:r w:rsidR="00AE4C22">
          <w:rPr>
            <w:noProof/>
          </w:rPr>
          <w:t>20</w:t>
        </w:r>
      </w:fldSimple>
      <w:r>
        <w:t xml:space="preserve">: Indirektni način, izvedba 2, </w:t>
      </w:r>
      <w:r w:rsidRPr="002119F4">
        <w:t xml:space="preserve"> shema priključitve P</w:t>
      </w:r>
      <w:r>
        <w:t>S 2</w:t>
      </w:r>
      <w:bookmarkEnd w:id="121"/>
    </w:p>
    <w:p w14:paraId="6E0BFE2F" w14:textId="77777777" w:rsidR="00160F13" w:rsidRDefault="00160F13" w:rsidP="00160F13"/>
    <w:p w14:paraId="5D233D45" w14:textId="77777777" w:rsidR="00160F13" w:rsidRDefault="00160F13" w:rsidP="00160F13">
      <w:pPr>
        <w:sectPr w:rsidR="00160F13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2BF264FF" w14:textId="77777777" w:rsidR="00160F13" w:rsidRDefault="00160F13" w:rsidP="00B8369B">
      <w:pPr>
        <w:numPr>
          <w:ilvl w:val="0"/>
          <w:numId w:val="31"/>
        </w:numPr>
      </w:pPr>
      <w:r>
        <w:lastRenderedPageBreak/>
        <w:t xml:space="preserve">Izvedba 3 </w:t>
      </w:r>
      <w:r w:rsidR="00F9593A">
        <w:t>(SONDO – shema priključitve PS 2</w:t>
      </w:r>
      <w:r>
        <w:t>)</w:t>
      </w:r>
    </w:p>
    <w:p w14:paraId="0D1957D1" w14:textId="77777777" w:rsidR="00285363" w:rsidRDefault="00F016C3" w:rsidP="00285363">
      <w:pPr>
        <w:keepNext/>
        <w:jc w:val="center"/>
      </w:pPr>
      <w:r>
        <w:rPr>
          <w:noProof/>
          <w:lang w:eastAsia="sl-SI"/>
        </w:rPr>
        <w:pict w14:anchorId="1E6EA6DE">
          <v:shape id="Slika 2" o:spid="_x0000_i1051" type="#_x0000_t75" style="width:330pt;height:632.25pt;visibility:visible">
            <v:imagedata r:id="rId75" o:title=""/>
          </v:shape>
        </w:pict>
      </w:r>
    </w:p>
    <w:p w14:paraId="204AA3DA" w14:textId="77777777" w:rsidR="00285363" w:rsidRDefault="00285363" w:rsidP="00285363">
      <w:pPr>
        <w:pStyle w:val="Napis"/>
      </w:pPr>
      <w:bookmarkStart w:id="122" w:name="_Toc416864110"/>
      <w:r>
        <w:t xml:space="preserve">Slika </w:t>
      </w:r>
      <w:fldSimple w:instr=" SEQ Slika \* ARABIC ">
        <w:r w:rsidR="00AE4C22">
          <w:rPr>
            <w:noProof/>
          </w:rPr>
          <w:t>21</w:t>
        </w:r>
      </w:fldSimple>
      <w:r>
        <w:t>: Indirektni način, izvedba 3, shema priključitve PS 2</w:t>
      </w:r>
      <w:bookmarkEnd w:id="122"/>
    </w:p>
    <w:p w14:paraId="6A7C9B23" w14:textId="77777777" w:rsidR="0016693F" w:rsidRDefault="0016693F" w:rsidP="0016693F"/>
    <w:p w14:paraId="49588FB7" w14:textId="77777777" w:rsidR="00285363" w:rsidRPr="00F9593A" w:rsidRDefault="00285363" w:rsidP="0016693F"/>
    <w:p w14:paraId="658E3EF0" w14:textId="77777777" w:rsidR="0016693F" w:rsidRDefault="0016693F" w:rsidP="0016693F">
      <w:pPr>
        <w:sectPr w:rsidR="0016693F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1D1166C4" w14:textId="77777777" w:rsidR="00C93D05" w:rsidRPr="00C93D05" w:rsidRDefault="00C93D05" w:rsidP="00C93D05">
      <w:pPr>
        <w:pStyle w:val="Napis"/>
        <w:numPr>
          <w:ilvl w:val="0"/>
          <w:numId w:val="31"/>
        </w:numPr>
        <w:jc w:val="both"/>
        <w:rPr>
          <w:i w:val="0"/>
          <w:sz w:val="22"/>
          <w:szCs w:val="22"/>
        </w:rPr>
      </w:pPr>
      <w:r>
        <w:rPr>
          <w:i w:val="0"/>
          <w:sz w:val="22"/>
          <w:szCs w:val="22"/>
        </w:rPr>
        <w:lastRenderedPageBreak/>
        <w:t xml:space="preserve">Izvedba 4 </w:t>
      </w:r>
      <w:r w:rsidRPr="00C93D05">
        <w:rPr>
          <w:i w:val="0"/>
          <w:sz w:val="22"/>
          <w:szCs w:val="22"/>
        </w:rPr>
        <w:t>(SONDO – shema priključitve PS 2)</w:t>
      </w:r>
    </w:p>
    <w:p w14:paraId="3FA01E0F" w14:textId="77777777" w:rsidR="00285363" w:rsidRDefault="00F016C3" w:rsidP="00285363">
      <w:pPr>
        <w:pStyle w:val="Napis"/>
        <w:keepNext/>
        <w:ind w:left="720"/>
      </w:pPr>
      <w:r>
        <w:rPr>
          <w:noProof/>
          <w:lang w:eastAsia="sl-SI"/>
        </w:rPr>
        <w:pict w14:anchorId="1604618D">
          <v:shape id="_x0000_i1052" type="#_x0000_t75" style="width:325.5pt;height:592.5pt;visibility:visible">
            <v:imagedata r:id="rId76" o:title=""/>
          </v:shape>
        </w:pict>
      </w:r>
    </w:p>
    <w:p w14:paraId="7CADE968" w14:textId="77777777" w:rsidR="00C93D05" w:rsidRDefault="00285363" w:rsidP="00285363">
      <w:pPr>
        <w:pStyle w:val="Napis"/>
      </w:pPr>
      <w:bookmarkStart w:id="123" w:name="_Toc416864111"/>
      <w:r>
        <w:t xml:space="preserve">Slika </w:t>
      </w:r>
      <w:fldSimple w:instr=" SEQ Slika \* ARABIC ">
        <w:r w:rsidR="00AE4C22">
          <w:rPr>
            <w:noProof/>
          </w:rPr>
          <w:t>22</w:t>
        </w:r>
      </w:fldSimple>
      <w:r>
        <w:t>: Indirektni način, izvedba 4, shema priključitve PS 2</w:t>
      </w:r>
      <w:bookmarkEnd w:id="123"/>
    </w:p>
    <w:p w14:paraId="36E03152" w14:textId="77777777" w:rsidR="00285363" w:rsidRPr="00C93D05" w:rsidRDefault="00285363" w:rsidP="00285363"/>
    <w:p w14:paraId="51D0D80D" w14:textId="77777777" w:rsidR="00C93D05" w:rsidRDefault="00C93D05" w:rsidP="00C93D05">
      <w:pPr>
        <w:pStyle w:val="Napis"/>
        <w:ind w:left="708" w:hanging="708"/>
        <w:jc w:val="both"/>
        <w:rPr>
          <w:szCs w:val="16"/>
        </w:rPr>
      </w:pPr>
      <w:r w:rsidRPr="00160F13">
        <w:rPr>
          <w:b/>
          <w:szCs w:val="16"/>
        </w:rPr>
        <w:t>Opomba:</w:t>
      </w:r>
      <w:r w:rsidRPr="00160F13">
        <w:rPr>
          <w:szCs w:val="16"/>
        </w:rPr>
        <w:t xml:space="preserve"> </w:t>
      </w:r>
      <w:r w:rsidRPr="00160F13">
        <w:rPr>
          <w:szCs w:val="16"/>
        </w:rPr>
        <w:tab/>
        <w:t xml:space="preserve">Dejanske izvedbe merilnih mest proizvodnih naprav se lahko </w:t>
      </w:r>
      <w:r w:rsidRPr="00CF35EB">
        <w:rPr>
          <w:szCs w:val="16"/>
        </w:rPr>
        <w:t>razlikujejo</w:t>
      </w:r>
      <w:r w:rsidRPr="00160F13">
        <w:rPr>
          <w:szCs w:val="16"/>
        </w:rPr>
        <w:t xml:space="preserve"> od predstavljenih v tem poglavju </w:t>
      </w:r>
      <w:r>
        <w:rPr>
          <w:szCs w:val="16"/>
        </w:rPr>
        <w:t xml:space="preserve">v določenih podrobnostih v </w:t>
      </w:r>
      <w:r w:rsidRPr="00160F13">
        <w:rPr>
          <w:szCs w:val="16"/>
        </w:rPr>
        <w:t>odvisnosti od moči elektrarne, moči lastne rabe, vrste (enofazni – trifazni) in sistema TT ali TN.</w:t>
      </w:r>
    </w:p>
    <w:p w14:paraId="53FD4C94" w14:textId="77777777" w:rsidR="007107AB" w:rsidRDefault="007107AB" w:rsidP="0016693F"/>
    <w:p w14:paraId="376FAC26" w14:textId="77777777" w:rsidR="007107AB" w:rsidRPr="0063495D" w:rsidRDefault="007107AB" w:rsidP="007107AB">
      <w:pPr>
        <w:jc w:val="center"/>
        <w:sectPr w:rsidR="007107AB" w:rsidRPr="0063495D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522BF43D" w14:textId="77777777" w:rsidR="00954C08" w:rsidRDefault="00954C08" w:rsidP="00160F13">
      <w:pPr>
        <w:pStyle w:val="Naslov1"/>
      </w:pPr>
      <w:bookmarkStart w:id="124" w:name="_Toc404333186"/>
      <w:bookmarkStart w:id="125" w:name="_Toc416864077"/>
      <w:r w:rsidRPr="00160F13">
        <w:lastRenderedPageBreak/>
        <w:t>Vezalne sheme merilnih mest</w:t>
      </w:r>
      <w:bookmarkEnd w:id="124"/>
      <w:bookmarkEnd w:id="125"/>
    </w:p>
    <w:p w14:paraId="7B45981B" w14:textId="77777777" w:rsidR="00F45EFC" w:rsidRDefault="00F45EFC" w:rsidP="00F45EFC">
      <w:pPr>
        <w:pStyle w:val="Naslov2"/>
      </w:pPr>
      <w:bookmarkStart w:id="126" w:name="_Toc416864078"/>
      <w:r>
        <w:t>Izvedba 1: Direktno, nizkonapetostno, 1 fazno, 1 ali 2 tarifno merjenje, delovna energija, sistem TN</w:t>
      </w:r>
      <w:bookmarkEnd w:id="126"/>
    </w:p>
    <w:p w14:paraId="37E93CBE" w14:textId="77777777" w:rsidR="0016740B" w:rsidRDefault="0016740B" w:rsidP="00B8369B">
      <w:pPr>
        <w:numPr>
          <w:ilvl w:val="0"/>
          <w:numId w:val="32"/>
        </w:numPr>
      </w:pPr>
      <w:r>
        <w:t>Izvedba z</w:t>
      </w:r>
      <w:r w:rsidR="00013D8E">
        <w:t xml:space="preserve"> glavno varovalko in stikalno napravo za omejevanje toka</w:t>
      </w:r>
    </w:p>
    <w:p w14:paraId="09CC2576" w14:textId="77777777" w:rsidR="0016740B" w:rsidRDefault="0016740B" w:rsidP="0016740B"/>
    <w:p w14:paraId="77C5CA93" w14:textId="77777777" w:rsidR="001E32D9" w:rsidRDefault="00601350" w:rsidP="0016740B">
      <w:r>
        <w:object w:dxaOrig="11326" w:dyaOrig="12696" w14:anchorId="411F1BF7">
          <v:shape id="_x0000_i1053" type="#_x0000_t75" style="width:467.25pt;height:522.75pt" o:ole="">
            <v:imagedata r:id="rId77" o:title=""/>
          </v:shape>
          <o:OLEObject Type="Embed" ProgID="Visio.Drawing.15" ShapeID="_x0000_i1053" DrawAspect="Content" ObjectID="_1714206092" r:id="rId78"/>
        </w:object>
      </w:r>
    </w:p>
    <w:p w14:paraId="79F957C5" w14:textId="77777777" w:rsidR="00F1168A" w:rsidRDefault="00F1168A" w:rsidP="0016740B"/>
    <w:p w14:paraId="6DA90FD5" w14:textId="77777777" w:rsidR="00F1168A" w:rsidRDefault="00F1168A" w:rsidP="0016740B"/>
    <w:p w14:paraId="09D1548B" w14:textId="77777777" w:rsidR="00F1168A" w:rsidRDefault="00F1168A" w:rsidP="0016740B"/>
    <w:p w14:paraId="3EA51D35" w14:textId="77777777" w:rsidR="00F1168A" w:rsidRDefault="00F1168A" w:rsidP="0016740B"/>
    <w:p w14:paraId="5F5E4362" w14:textId="49995E84" w:rsidR="00285363" w:rsidRDefault="00285363" w:rsidP="00285363">
      <w:pPr>
        <w:keepNext/>
        <w:jc w:val="center"/>
      </w:pPr>
    </w:p>
    <w:p w14:paraId="3E4BEB3B" w14:textId="77777777" w:rsidR="00F1168A" w:rsidRDefault="00F1168A" w:rsidP="00285363">
      <w:pPr>
        <w:pStyle w:val="Napis"/>
      </w:pPr>
      <w:bookmarkStart w:id="127" w:name="_Toc416864112"/>
    </w:p>
    <w:p w14:paraId="018C0E1B" w14:textId="77777777" w:rsidR="00F1168A" w:rsidRDefault="00F1168A" w:rsidP="00285363">
      <w:pPr>
        <w:pStyle w:val="Napis"/>
      </w:pPr>
    </w:p>
    <w:p w14:paraId="7505C2D9" w14:textId="77777777" w:rsidR="00F1168A" w:rsidRDefault="00F1168A" w:rsidP="00285363">
      <w:pPr>
        <w:pStyle w:val="Napis"/>
      </w:pPr>
    </w:p>
    <w:p w14:paraId="79110301" w14:textId="77777777" w:rsidR="00285363" w:rsidRDefault="00285363" w:rsidP="00285363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23</w:t>
        </w:r>
      </w:fldSimple>
      <w:r>
        <w:t xml:space="preserve">: Izvedba 1, sistem TN, z glavno varovalko in </w:t>
      </w:r>
      <w:bookmarkEnd w:id="127"/>
      <w:r w:rsidR="00013D8E">
        <w:t>stikalno napravo za omejevanje toka</w:t>
      </w:r>
    </w:p>
    <w:p w14:paraId="1CAD32A1" w14:textId="77777777" w:rsidR="00BE52AC" w:rsidRDefault="00BE52AC" w:rsidP="00BE52AC"/>
    <w:p w14:paraId="3B7C084E" w14:textId="77777777" w:rsidR="00BE52AC" w:rsidRDefault="00BE52AC" w:rsidP="00BE52AC"/>
    <w:p w14:paraId="20576C8F" w14:textId="77777777" w:rsidR="0016740B" w:rsidRDefault="00601350" w:rsidP="0016740B">
      <w:pPr>
        <w:pStyle w:val="Napis"/>
      </w:pPr>
      <w:r>
        <w:object w:dxaOrig="14158" w:dyaOrig="12696" w14:anchorId="1E864471">
          <v:shape id="_x0000_i1054" type="#_x0000_t75" style="width:467.25pt;height:419.25pt" o:ole="">
            <v:imagedata r:id="rId79" o:title=""/>
          </v:shape>
          <o:OLEObject Type="Embed" ProgID="Visio.Drawing.15" ShapeID="_x0000_i1054" DrawAspect="Content" ObjectID="_1714206093" r:id="rId80"/>
        </w:object>
      </w:r>
    </w:p>
    <w:p w14:paraId="54EC63B8" w14:textId="77777777" w:rsidR="00AA3BAB" w:rsidRDefault="00AA3BAB" w:rsidP="0016740B">
      <w:pPr>
        <w:pStyle w:val="Napis"/>
        <w:rPr>
          <w:i w:val="0"/>
        </w:rPr>
      </w:pPr>
    </w:p>
    <w:p w14:paraId="0BBA6569" w14:textId="77777777" w:rsidR="00D51D1B" w:rsidRDefault="00D51D1B" w:rsidP="00D51D1B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23</w:t>
      </w:r>
      <w:r w:rsidR="00F016C3">
        <w:rPr>
          <w:noProof/>
        </w:rPr>
        <w:fldChar w:fldCharType="end"/>
      </w:r>
      <w:r>
        <w:t>a: Izvedba 1, sistem TN, z glavno varovalko in stikalno napravo za omejevanje toka in priključeno napravo za samooskrbo v priključno-merilni omarici</w:t>
      </w:r>
    </w:p>
    <w:p w14:paraId="08D11F46" w14:textId="77777777" w:rsidR="00D51D1B" w:rsidRPr="008C390A" w:rsidRDefault="00D51D1B" w:rsidP="0016740B">
      <w:pPr>
        <w:pStyle w:val="Napis"/>
        <w:rPr>
          <w:i w:val="0"/>
        </w:rPr>
        <w:sectPr w:rsidR="00D51D1B" w:rsidRPr="008C390A" w:rsidSect="00E55246">
          <w:headerReference w:type="even" r:id="rId81"/>
          <w:footerReference w:type="even" r:id="rId82"/>
          <w:footerReference w:type="default" r:id="rId83"/>
          <w:headerReference w:type="first" r:id="rId84"/>
          <w:footerReference w:type="first" r:id="rId85"/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59A987C3" w14:textId="77777777" w:rsidR="0016740B" w:rsidRDefault="0016740B" w:rsidP="0016740B">
      <w:pPr>
        <w:pStyle w:val="Napis"/>
      </w:pPr>
    </w:p>
    <w:p w14:paraId="57CA1AAE" w14:textId="77777777" w:rsidR="0016740B" w:rsidRPr="00F45EFC" w:rsidRDefault="0016740B" w:rsidP="0016740B">
      <w:pPr>
        <w:pStyle w:val="Naslov2"/>
      </w:pPr>
      <w:bookmarkStart w:id="128" w:name="_Toc416864079"/>
      <w:r>
        <w:t>Izvedba 1: Direktno, nizkonapetostno, 1 fazno, 1 ali 2 tarifno merjenje, delovna energija, sistem TT</w:t>
      </w:r>
      <w:bookmarkEnd w:id="128"/>
    </w:p>
    <w:p w14:paraId="7F6E730D" w14:textId="77777777" w:rsidR="0016740B" w:rsidRDefault="0016740B" w:rsidP="00B8369B">
      <w:pPr>
        <w:numPr>
          <w:ilvl w:val="0"/>
          <w:numId w:val="33"/>
        </w:numPr>
      </w:pPr>
      <w:r>
        <w:t>Izvedba z</w:t>
      </w:r>
      <w:r w:rsidR="00013D8E">
        <w:t xml:space="preserve"> glavno varovalko in stikalno napravo za omejevanje toka</w:t>
      </w:r>
    </w:p>
    <w:p w14:paraId="4B40C4DD" w14:textId="77777777" w:rsidR="0016740B" w:rsidRDefault="0016740B" w:rsidP="0016740B"/>
    <w:p w14:paraId="0ECD37F7" w14:textId="77777777" w:rsidR="00F51C16" w:rsidRDefault="00601350" w:rsidP="0016740B">
      <w:r>
        <w:object w:dxaOrig="11326" w:dyaOrig="12696" w14:anchorId="1FFC57E1">
          <v:shape id="_x0000_i1055" type="#_x0000_t75" style="width:467.25pt;height:522.75pt" o:ole="">
            <v:imagedata r:id="rId86" o:title=""/>
          </v:shape>
          <o:OLEObject Type="Embed" ProgID="Visio.Drawing.15" ShapeID="_x0000_i1055" DrawAspect="Content" ObjectID="_1714206094" r:id="rId87"/>
        </w:object>
      </w:r>
    </w:p>
    <w:p w14:paraId="71E8C4DC" w14:textId="77777777" w:rsidR="00411D7C" w:rsidRDefault="00411D7C" w:rsidP="0016740B"/>
    <w:p w14:paraId="09D52CBA" w14:textId="77777777" w:rsidR="003457B1" w:rsidRDefault="003457B1" w:rsidP="0016740B"/>
    <w:p w14:paraId="52219856" w14:textId="77777777" w:rsidR="00411D7C" w:rsidRDefault="00411D7C" w:rsidP="0016740B"/>
    <w:p w14:paraId="6DDE00FE" w14:textId="1BCBC2C6" w:rsidR="00285363" w:rsidRDefault="00285363" w:rsidP="00285363">
      <w:pPr>
        <w:keepNext/>
        <w:jc w:val="center"/>
      </w:pPr>
    </w:p>
    <w:p w14:paraId="78D903BC" w14:textId="77777777" w:rsidR="00411D7C" w:rsidRDefault="00411D7C" w:rsidP="00285363">
      <w:pPr>
        <w:pStyle w:val="Napis"/>
      </w:pPr>
      <w:bookmarkStart w:id="129" w:name="_Toc416864113"/>
    </w:p>
    <w:p w14:paraId="3871400E" w14:textId="77777777" w:rsidR="00411D7C" w:rsidRDefault="00411D7C" w:rsidP="00285363">
      <w:pPr>
        <w:pStyle w:val="Napis"/>
      </w:pPr>
    </w:p>
    <w:p w14:paraId="6BB31D32" w14:textId="77777777" w:rsidR="00411D7C" w:rsidRDefault="00411D7C" w:rsidP="00285363">
      <w:pPr>
        <w:pStyle w:val="Napis"/>
      </w:pPr>
    </w:p>
    <w:p w14:paraId="5173E546" w14:textId="77777777" w:rsidR="00411D7C" w:rsidRDefault="00411D7C" w:rsidP="00285363">
      <w:pPr>
        <w:pStyle w:val="Napis"/>
      </w:pPr>
    </w:p>
    <w:p w14:paraId="662F8DA9" w14:textId="77777777" w:rsidR="0016740B" w:rsidRDefault="00285363" w:rsidP="00285363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24</w:t>
        </w:r>
      </w:fldSimple>
      <w:r>
        <w:t xml:space="preserve">: Izvedba 1, sistem TT, z glavno varovalko in </w:t>
      </w:r>
      <w:bookmarkEnd w:id="129"/>
      <w:r w:rsidR="00013D8E">
        <w:t>stikalno napravo za omejevanje toka</w:t>
      </w:r>
    </w:p>
    <w:p w14:paraId="495A876D" w14:textId="77777777" w:rsidR="00F51C16" w:rsidRDefault="00B73B82" w:rsidP="00285363">
      <w:pPr>
        <w:pStyle w:val="Napis"/>
      </w:pPr>
      <w:r>
        <w:object w:dxaOrig="14158" w:dyaOrig="12696" w14:anchorId="318299E7">
          <v:shape id="_x0000_i1056" type="#_x0000_t75" style="width:467.25pt;height:419.25pt" o:ole="">
            <v:imagedata r:id="rId88" o:title=""/>
          </v:shape>
          <o:OLEObject Type="Embed" ProgID="Visio.Drawing.15" ShapeID="_x0000_i1056" DrawAspect="Content" ObjectID="_1714206095" r:id="rId89"/>
        </w:object>
      </w:r>
    </w:p>
    <w:p w14:paraId="310A442E" w14:textId="77777777" w:rsidR="00D51D1B" w:rsidRDefault="00D51D1B" w:rsidP="00D51D1B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24</w:t>
      </w:r>
      <w:r w:rsidR="00F016C3">
        <w:rPr>
          <w:noProof/>
        </w:rPr>
        <w:fldChar w:fldCharType="end"/>
      </w:r>
      <w:r>
        <w:t>: Izvedba 1, sistem TT, z glavno varovalko in stikalno napravo za omejevanje toka in priključeno napravo za samooskrbo v priključno-merilni omarici</w:t>
      </w:r>
    </w:p>
    <w:p w14:paraId="71E65B8B" w14:textId="77777777" w:rsidR="00D51D1B" w:rsidRPr="0042289A" w:rsidRDefault="00D51D1B" w:rsidP="00D51D1B">
      <w:pPr>
        <w:pStyle w:val="Napis"/>
        <w:rPr>
          <w:i w:val="0"/>
        </w:rPr>
        <w:sectPr w:rsidR="00D51D1B" w:rsidRPr="0042289A" w:rsidSect="00E55246">
          <w:headerReference w:type="even" r:id="rId90"/>
          <w:footerReference w:type="even" r:id="rId91"/>
          <w:footerReference w:type="default" r:id="rId92"/>
          <w:headerReference w:type="first" r:id="rId93"/>
          <w:footerReference w:type="first" r:id="rId94"/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2D52E499" w14:textId="77777777" w:rsidR="001E32D9" w:rsidRDefault="001E32D9" w:rsidP="00285363">
      <w:pPr>
        <w:pStyle w:val="Napis"/>
      </w:pPr>
    </w:p>
    <w:p w14:paraId="60189A38" w14:textId="77777777" w:rsidR="0016740B" w:rsidRDefault="0016740B" w:rsidP="0016740B"/>
    <w:p w14:paraId="2AE151FA" w14:textId="77777777" w:rsidR="0016740B" w:rsidRDefault="0016740B" w:rsidP="0016740B">
      <w:pPr>
        <w:pStyle w:val="Naslov2"/>
      </w:pPr>
      <w:bookmarkStart w:id="130" w:name="_Toc416864080"/>
      <w:r>
        <w:t>Izvedba 2: Direktno, nizkonapetostno, 3 fazno, 1 ali 2 tarifno merjenje, delovna energija, sistem T</w:t>
      </w:r>
      <w:r w:rsidR="00E55AB4">
        <w:t>N</w:t>
      </w:r>
      <w:bookmarkEnd w:id="130"/>
    </w:p>
    <w:p w14:paraId="2112B26C" w14:textId="77777777" w:rsidR="00336347" w:rsidRDefault="0016740B" w:rsidP="00B8369B">
      <w:pPr>
        <w:numPr>
          <w:ilvl w:val="0"/>
          <w:numId w:val="34"/>
        </w:numPr>
      </w:pPr>
      <w:r>
        <w:t>Izvedba z gla</w:t>
      </w:r>
      <w:r w:rsidR="00013D8E">
        <w:t>vnimi varovalkami in stikalno napravo za omejevanje toka</w:t>
      </w:r>
    </w:p>
    <w:p w14:paraId="6553A177" w14:textId="77777777" w:rsidR="0016740B" w:rsidRDefault="0016740B" w:rsidP="0016740B"/>
    <w:p w14:paraId="54662FF7" w14:textId="77777777" w:rsidR="0037634B" w:rsidRDefault="0037634B" w:rsidP="0016740B"/>
    <w:p w14:paraId="6F4AF97C" w14:textId="77777777" w:rsidR="0037634B" w:rsidRDefault="00B73B82" w:rsidP="0016740B">
      <w:r>
        <w:object w:dxaOrig="14161" w:dyaOrig="12696" w14:anchorId="7A5707E2">
          <v:shape id="_x0000_i1057" type="#_x0000_t75" style="width:467.25pt;height:419.25pt" o:ole="">
            <v:imagedata r:id="rId95" o:title=""/>
          </v:shape>
          <o:OLEObject Type="Embed" ProgID="Visio.Drawing.15" ShapeID="_x0000_i1057" DrawAspect="Content" ObjectID="_1714206096" r:id="rId96"/>
        </w:object>
      </w:r>
    </w:p>
    <w:p w14:paraId="2A51F353" w14:textId="77777777" w:rsidR="0037634B" w:rsidRDefault="0037634B" w:rsidP="0016740B"/>
    <w:p w14:paraId="24F07293" w14:textId="77777777" w:rsidR="0037634B" w:rsidRDefault="0037634B" w:rsidP="0016740B"/>
    <w:p w14:paraId="37682674" w14:textId="72FBF114" w:rsidR="00285363" w:rsidRDefault="00285363" w:rsidP="00285363">
      <w:pPr>
        <w:keepNext/>
        <w:jc w:val="center"/>
      </w:pPr>
    </w:p>
    <w:p w14:paraId="3197FAB2" w14:textId="77777777" w:rsidR="0037634B" w:rsidRDefault="0037634B" w:rsidP="00285363">
      <w:pPr>
        <w:pStyle w:val="Napis"/>
      </w:pPr>
      <w:bookmarkStart w:id="131" w:name="_Toc416864114"/>
    </w:p>
    <w:p w14:paraId="2E794E3D" w14:textId="77777777" w:rsidR="0037634B" w:rsidRDefault="0037634B" w:rsidP="00285363">
      <w:pPr>
        <w:pStyle w:val="Napis"/>
      </w:pPr>
    </w:p>
    <w:p w14:paraId="7EBB5040" w14:textId="77777777" w:rsidR="0037634B" w:rsidRDefault="0037634B" w:rsidP="00285363">
      <w:pPr>
        <w:pStyle w:val="Napis"/>
      </w:pPr>
    </w:p>
    <w:p w14:paraId="73029C23" w14:textId="77777777" w:rsidR="0037634B" w:rsidRDefault="0037634B" w:rsidP="00285363">
      <w:pPr>
        <w:pStyle w:val="Napis"/>
      </w:pPr>
    </w:p>
    <w:p w14:paraId="462CD257" w14:textId="77777777" w:rsidR="0016740B" w:rsidRDefault="00285363" w:rsidP="00285363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25</w:t>
        </w:r>
      </w:fldSimple>
      <w:r>
        <w:t>: Izvedba 2, sistem TN, z glavnimi varovalkami in</w:t>
      </w:r>
      <w:bookmarkEnd w:id="131"/>
      <w:r w:rsidR="00013D8E" w:rsidRPr="00013D8E">
        <w:t xml:space="preserve"> </w:t>
      </w:r>
      <w:r w:rsidR="00013D8E">
        <w:t>stikalno napravo za omejevanje toka</w:t>
      </w:r>
    </w:p>
    <w:p w14:paraId="408E3589" w14:textId="77777777" w:rsidR="0016740B" w:rsidRDefault="0016740B" w:rsidP="0016740B"/>
    <w:p w14:paraId="2AA8B21F" w14:textId="77777777" w:rsidR="003C27D7" w:rsidRDefault="00C8491B" w:rsidP="0016740B">
      <w:r>
        <w:object w:dxaOrig="14524" w:dyaOrig="12696" w14:anchorId="7775E85F">
          <v:shape id="_x0000_i1058" type="#_x0000_t75" style="width:468pt;height:408pt" o:ole="">
            <v:imagedata r:id="rId97" o:title=""/>
          </v:shape>
          <o:OLEObject Type="Embed" ProgID="Visio.Drawing.15" ShapeID="_x0000_i1058" DrawAspect="Content" ObjectID="_1714206097" r:id="rId98"/>
        </w:object>
      </w:r>
    </w:p>
    <w:p w14:paraId="24C61193" w14:textId="77777777" w:rsidR="0016740B" w:rsidRDefault="0016740B" w:rsidP="0016740B"/>
    <w:p w14:paraId="5D9D04B9" w14:textId="77777777" w:rsidR="00D51D1B" w:rsidRDefault="00D51D1B" w:rsidP="00D51D1B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25</w:t>
      </w:r>
      <w:r w:rsidR="00F016C3">
        <w:rPr>
          <w:noProof/>
        </w:rPr>
        <w:fldChar w:fldCharType="end"/>
      </w:r>
      <w:r>
        <w:t>a: Izvedba 2, sistem TN, z glavnimi varovalkami in</w:t>
      </w:r>
      <w:r w:rsidRPr="00013D8E">
        <w:t xml:space="preserve"> </w:t>
      </w:r>
      <w:r>
        <w:t>stikalno napravo za omejevanje toka in priključeno napravo za samooskrbo v priključno-merilni omarici</w:t>
      </w:r>
    </w:p>
    <w:p w14:paraId="6BCB229E" w14:textId="77777777" w:rsidR="0016740B" w:rsidRDefault="0016740B" w:rsidP="008C390A">
      <w:pPr>
        <w:jc w:val="center"/>
        <w:sectPr w:rsidR="0016740B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6AFBF970" w14:textId="77777777" w:rsidR="00FD1D03" w:rsidRDefault="00E55AB4" w:rsidP="00E55AB4">
      <w:pPr>
        <w:pStyle w:val="Naslov2"/>
      </w:pPr>
      <w:bookmarkStart w:id="132" w:name="_Toc416864081"/>
      <w:r>
        <w:lastRenderedPageBreak/>
        <w:t>Izvedba 2: Direktno, nizkonapetostno, 3 fazno, 1 ali 2 tarifno merjenje, delovna energija, sistem TT</w:t>
      </w:r>
      <w:bookmarkEnd w:id="132"/>
    </w:p>
    <w:p w14:paraId="5F9D2935" w14:textId="77777777" w:rsidR="00E55AB4" w:rsidRDefault="00E55AB4" w:rsidP="00B8369B">
      <w:pPr>
        <w:numPr>
          <w:ilvl w:val="0"/>
          <w:numId w:val="35"/>
        </w:numPr>
      </w:pPr>
      <w:r>
        <w:t>Izvedba z gla</w:t>
      </w:r>
      <w:r w:rsidR="00013D8E">
        <w:t>vnimi varovalkami in stikalno napravo za omejevanje toka</w:t>
      </w:r>
    </w:p>
    <w:p w14:paraId="2B42C945" w14:textId="77777777" w:rsidR="00E55AB4" w:rsidRDefault="00E55AB4" w:rsidP="00E55AB4"/>
    <w:p w14:paraId="3C302EF0" w14:textId="77777777" w:rsidR="00D8786D" w:rsidRDefault="00B73B82" w:rsidP="00E55AB4">
      <w:r>
        <w:object w:dxaOrig="14161" w:dyaOrig="12696" w14:anchorId="01608E29">
          <v:shape id="_x0000_i1059" type="#_x0000_t75" style="width:467.25pt;height:419.25pt" o:ole="">
            <v:imagedata r:id="rId99" o:title=""/>
          </v:shape>
          <o:OLEObject Type="Embed" ProgID="Visio.Drawing.15" ShapeID="_x0000_i1059" DrawAspect="Content" ObjectID="_1714206098" r:id="rId100"/>
        </w:object>
      </w:r>
    </w:p>
    <w:p w14:paraId="1F8582FC" w14:textId="77777777" w:rsidR="00D8786D" w:rsidRDefault="00D8786D" w:rsidP="00E55AB4"/>
    <w:p w14:paraId="5FFEB032" w14:textId="77777777" w:rsidR="00D8786D" w:rsidRDefault="00D8786D" w:rsidP="00E55AB4"/>
    <w:p w14:paraId="48BA6646" w14:textId="77777777" w:rsidR="00D8786D" w:rsidRDefault="00D8786D" w:rsidP="00E55AB4"/>
    <w:p w14:paraId="31F26BCA" w14:textId="54F982D2" w:rsidR="00285363" w:rsidRDefault="00285363" w:rsidP="00285363">
      <w:pPr>
        <w:keepNext/>
        <w:jc w:val="center"/>
      </w:pPr>
    </w:p>
    <w:p w14:paraId="3C1DEE7D" w14:textId="77777777" w:rsidR="00D8786D" w:rsidRDefault="00D8786D" w:rsidP="00285363">
      <w:pPr>
        <w:pStyle w:val="Napis"/>
      </w:pPr>
      <w:bookmarkStart w:id="133" w:name="_Toc416864115"/>
    </w:p>
    <w:p w14:paraId="6352FD89" w14:textId="77777777" w:rsidR="00D8786D" w:rsidRDefault="00D8786D" w:rsidP="00285363">
      <w:pPr>
        <w:pStyle w:val="Napis"/>
      </w:pPr>
    </w:p>
    <w:p w14:paraId="01D55F98" w14:textId="77777777" w:rsidR="00D8786D" w:rsidRDefault="00D8786D" w:rsidP="00285363">
      <w:pPr>
        <w:pStyle w:val="Napis"/>
      </w:pPr>
    </w:p>
    <w:p w14:paraId="71C0F021" w14:textId="77777777" w:rsidR="00E55AB4" w:rsidRDefault="00285363" w:rsidP="00285363">
      <w:pPr>
        <w:pStyle w:val="Napis"/>
      </w:pPr>
      <w:r>
        <w:t xml:space="preserve">Slika </w:t>
      </w:r>
      <w:fldSimple w:instr=" SEQ Slika \* ARABIC ">
        <w:r w:rsidR="00AE4C22">
          <w:rPr>
            <w:noProof/>
          </w:rPr>
          <w:t>26</w:t>
        </w:r>
      </w:fldSimple>
      <w:r>
        <w:t xml:space="preserve">: Izvedba 2, sistem TT, z glavnimi varovalkami in </w:t>
      </w:r>
      <w:bookmarkEnd w:id="133"/>
      <w:r w:rsidR="00013D8E">
        <w:t>stikalno napravo za omejevanje toka</w:t>
      </w:r>
    </w:p>
    <w:p w14:paraId="11C91EC0" w14:textId="77777777" w:rsidR="00E55AB4" w:rsidRDefault="00E55AB4" w:rsidP="00E55AB4"/>
    <w:p w14:paraId="6BAD606C" w14:textId="77777777" w:rsidR="00E55AB4" w:rsidRPr="00E55AB4" w:rsidRDefault="00B73B82" w:rsidP="00E55AB4">
      <w:r>
        <w:object w:dxaOrig="14524" w:dyaOrig="12696" w14:anchorId="0ACBD9A8">
          <v:shape id="_x0000_i1060" type="#_x0000_t75" style="width:468pt;height:408pt" o:ole="">
            <v:imagedata r:id="rId101" o:title=""/>
          </v:shape>
          <o:OLEObject Type="Embed" ProgID="Visio.Drawing.15" ShapeID="_x0000_i1060" DrawAspect="Content" ObjectID="_1714206099" r:id="rId102"/>
        </w:object>
      </w:r>
    </w:p>
    <w:p w14:paraId="755903AC" w14:textId="77777777" w:rsidR="00E55AB4" w:rsidRDefault="00E55AB4" w:rsidP="00FD1D03"/>
    <w:p w14:paraId="72EEC1D0" w14:textId="77777777" w:rsidR="00D51D1B" w:rsidRDefault="00D51D1B" w:rsidP="00D51D1B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26</w:t>
      </w:r>
      <w:r w:rsidR="00F016C3">
        <w:rPr>
          <w:noProof/>
        </w:rPr>
        <w:fldChar w:fldCharType="end"/>
      </w:r>
      <w:r>
        <w:t>a: Izvedba 2, sistem TT, z glavnimi varovalkami in stikalno napravo za omejevanje toka in priključeno napravo za samooskrbo v priključno-merilni omarici</w:t>
      </w:r>
    </w:p>
    <w:p w14:paraId="4C8E2ACB" w14:textId="77777777" w:rsidR="00D51D1B" w:rsidRDefault="00D51D1B" w:rsidP="00FD1D03">
      <w:pPr>
        <w:sectPr w:rsidR="00D51D1B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050C8CAF" w14:textId="77777777" w:rsidR="00FD1D03" w:rsidRDefault="00E55AB4" w:rsidP="00E55AB4">
      <w:pPr>
        <w:pStyle w:val="Naslov2"/>
      </w:pPr>
      <w:bookmarkStart w:id="134" w:name="_Toc416864082"/>
      <w:r>
        <w:lastRenderedPageBreak/>
        <w:t xml:space="preserve">Izvedba 3: Direktno, nizkonapetostno, 3 fazno, 2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</w:t>
      </w:r>
      <w:bookmarkEnd w:id="134"/>
    </w:p>
    <w:p w14:paraId="4D7DCE5F" w14:textId="77777777" w:rsidR="00E55AB4" w:rsidRDefault="00E55AB4" w:rsidP="00B8369B">
      <w:pPr>
        <w:numPr>
          <w:ilvl w:val="0"/>
          <w:numId w:val="36"/>
        </w:numPr>
      </w:pPr>
      <w:r>
        <w:t>Sistem TN</w:t>
      </w:r>
    </w:p>
    <w:p w14:paraId="6E62E036" w14:textId="77777777" w:rsidR="00E55AB4" w:rsidRDefault="00BF6C89" w:rsidP="00BF6C89">
      <w:pPr>
        <w:jc w:val="center"/>
      </w:pPr>
      <w:r>
        <w:object w:dxaOrig="8173" w:dyaOrig="6331" w14:anchorId="4969BA27">
          <v:shape id="_x0000_i1061" type="#_x0000_t75" style="width:408pt;height:316.5pt" o:ole="">
            <v:imagedata r:id="rId103" o:title=""/>
          </v:shape>
          <o:OLEObject Type="Embed" ProgID="Visio.Drawing.15" ShapeID="_x0000_i1061" DrawAspect="Content" ObjectID="_1714206100" r:id="rId104"/>
        </w:object>
      </w:r>
    </w:p>
    <w:p w14:paraId="62405F51" w14:textId="031C89CF" w:rsidR="00285363" w:rsidRDefault="00285363" w:rsidP="00285363">
      <w:pPr>
        <w:keepNext/>
        <w:jc w:val="center"/>
      </w:pPr>
    </w:p>
    <w:p w14:paraId="5A958F40" w14:textId="77777777" w:rsidR="00285363" w:rsidRDefault="00285363" w:rsidP="00285363">
      <w:pPr>
        <w:pStyle w:val="Napis"/>
      </w:pPr>
      <w:bookmarkStart w:id="135" w:name="_Toc416864116"/>
      <w:r>
        <w:t xml:space="preserve">Slika </w:t>
      </w:r>
      <w:fldSimple w:instr=" SEQ Slika \* ARABIC ">
        <w:r w:rsidR="00AE4C22">
          <w:rPr>
            <w:noProof/>
          </w:rPr>
          <w:t>27</w:t>
        </w:r>
      </w:fldSimple>
      <w:r>
        <w:t>: Izvedba 3, sistem TN</w:t>
      </w:r>
      <w:bookmarkEnd w:id="135"/>
    </w:p>
    <w:p w14:paraId="36A56883" w14:textId="77777777" w:rsidR="00285363" w:rsidRDefault="00285363" w:rsidP="00285363"/>
    <w:p w14:paraId="02A73067" w14:textId="77777777" w:rsidR="00E55AB4" w:rsidRDefault="00E55AB4" w:rsidP="00B8369B">
      <w:pPr>
        <w:numPr>
          <w:ilvl w:val="0"/>
          <w:numId w:val="36"/>
        </w:numPr>
      </w:pPr>
      <w:r>
        <w:t>Sistem TT</w:t>
      </w:r>
    </w:p>
    <w:p w14:paraId="62F8857B" w14:textId="77777777" w:rsidR="00E55AB4" w:rsidRDefault="00BF6C89" w:rsidP="00815976">
      <w:pPr>
        <w:jc w:val="center"/>
      </w:pPr>
      <w:r>
        <w:object w:dxaOrig="6046" w:dyaOrig="5830" w14:anchorId="2FE0AF2B">
          <v:shape id="_x0000_i1062" type="#_x0000_t75" style="width:302.25pt;height:292.5pt" o:ole="">
            <v:imagedata r:id="rId105" o:title=""/>
          </v:shape>
          <o:OLEObject Type="Embed" ProgID="Visio.Drawing.15" ShapeID="_x0000_i1062" DrawAspect="Content" ObjectID="_1714206101" r:id="rId106"/>
        </w:object>
      </w:r>
    </w:p>
    <w:p w14:paraId="7325A403" w14:textId="78DF83AB" w:rsidR="00285363" w:rsidRDefault="00285363" w:rsidP="00285363">
      <w:pPr>
        <w:keepNext/>
        <w:jc w:val="center"/>
      </w:pPr>
    </w:p>
    <w:p w14:paraId="06120041" w14:textId="77777777" w:rsidR="00E55AB4" w:rsidRDefault="00285363" w:rsidP="00285363">
      <w:pPr>
        <w:pStyle w:val="Napis"/>
      </w:pPr>
      <w:bookmarkStart w:id="136" w:name="_Toc416864117"/>
      <w:r>
        <w:t xml:space="preserve">Slika </w:t>
      </w:r>
      <w:fldSimple w:instr=" SEQ Slika \* ARABIC ">
        <w:r w:rsidR="00AE4C22">
          <w:rPr>
            <w:noProof/>
          </w:rPr>
          <w:t>28</w:t>
        </w:r>
      </w:fldSimple>
      <w:r>
        <w:t>: Izvedba 3, sistem TT</w:t>
      </w:r>
      <w:bookmarkEnd w:id="136"/>
    </w:p>
    <w:p w14:paraId="7BA06625" w14:textId="77777777" w:rsidR="00E55AB4" w:rsidRDefault="00E55AB4" w:rsidP="00D72667"/>
    <w:p w14:paraId="537BA3E8" w14:textId="77777777" w:rsidR="00E55AB4" w:rsidRDefault="00E55AB4" w:rsidP="00D72667">
      <w:pPr>
        <w:sectPr w:rsidR="00E55AB4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494BEEE5" w14:textId="77777777" w:rsidR="00D72667" w:rsidRDefault="00E55AB4" w:rsidP="00E55AB4">
      <w:pPr>
        <w:pStyle w:val="Naslov2"/>
      </w:pPr>
      <w:bookmarkStart w:id="137" w:name="_Toc416864083"/>
      <w:r>
        <w:lastRenderedPageBreak/>
        <w:t xml:space="preserve">Izvedba 4: </w:t>
      </w:r>
      <w:proofErr w:type="spellStart"/>
      <w:r>
        <w:t>Polindirektno</w:t>
      </w:r>
      <w:proofErr w:type="spellEnd"/>
      <w:r>
        <w:t xml:space="preserve">, nizkonapetostno, 3 fazno, 2 (več)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</w:t>
      </w:r>
      <w:bookmarkEnd w:id="137"/>
    </w:p>
    <w:p w14:paraId="0118AB73" w14:textId="31CB1D2D" w:rsidR="00285363" w:rsidRDefault="00285363" w:rsidP="00285363">
      <w:pPr>
        <w:keepNext/>
        <w:jc w:val="center"/>
      </w:pPr>
    </w:p>
    <w:p w14:paraId="2A760F9A" w14:textId="77777777" w:rsidR="008B5471" w:rsidRDefault="008B5471" w:rsidP="008B5471">
      <w:pPr>
        <w:keepNext/>
        <w:jc w:val="right"/>
      </w:pPr>
      <w:r>
        <w:object w:dxaOrig="7843" w:dyaOrig="7334" w14:anchorId="4CEB1472">
          <v:shape id="_x0000_i1063" type="#_x0000_t75" style="width:392.25pt;height:366pt" o:ole="">
            <v:imagedata r:id="rId107" o:title=""/>
          </v:shape>
          <o:OLEObject Type="Embed" ProgID="Visio.Drawing.15" ShapeID="_x0000_i1063" DrawAspect="Content" ObjectID="_1714206102" r:id="rId108"/>
        </w:object>
      </w:r>
    </w:p>
    <w:p w14:paraId="0E4162F6" w14:textId="77777777" w:rsidR="00E55AB4" w:rsidRDefault="00285363" w:rsidP="00285363">
      <w:pPr>
        <w:pStyle w:val="Napis"/>
      </w:pPr>
      <w:bookmarkStart w:id="138" w:name="_Toc416864118"/>
      <w:r>
        <w:t xml:space="preserve">Slika </w:t>
      </w:r>
      <w:fldSimple w:instr=" SEQ Slika \* ARABIC ">
        <w:r w:rsidR="00AE4C22">
          <w:rPr>
            <w:noProof/>
          </w:rPr>
          <w:t>29</w:t>
        </w:r>
      </w:fldSimple>
      <w:r>
        <w:t>: Izvedba 4</w:t>
      </w:r>
      <w:bookmarkEnd w:id="138"/>
    </w:p>
    <w:p w14:paraId="7D7E3870" w14:textId="77777777" w:rsidR="00FD0581" w:rsidRDefault="00FD0581" w:rsidP="00285363">
      <w:pPr>
        <w:pStyle w:val="Napis"/>
      </w:pPr>
      <w:r>
        <w:object w:dxaOrig="8442" w:dyaOrig="9185" w14:anchorId="717C3BB8">
          <v:shape id="_x0000_i1064" type="#_x0000_t75" style="width:421.5pt;height:459pt" o:ole="">
            <v:imagedata r:id="rId109" o:title=""/>
          </v:shape>
          <o:OLEObject Type="Embed" ProgID="Visio.Drawing.15" ShapeID="_x0000_i1064" DrawAspect="Content" ObjectID="_1714206103" r:id="rId110"/>
        </w:object>
      </w:r>
    </w:p>
    <w:p w14:paraId="6E482AAA" w14:textId="77777777" w:rsidR="00FD0581" w:rsidRDefault="00FD0581" w:rsidP="00FD0581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29</w:t>
      </w:r>
      <w:r w:rsidR="00F016C3">
        <w:rPr>
          <w:noProof/>
        </w:rPr>
        <w:fldChar w:fldCharType="end"/>
      </w:r>
      <w:r>
        <w:t xml:space="preserve">: Izvedba 4 Omejevanje moči </w:t>
      </w:r>
    </w:p>
    <w:p w14:paraId="1DB39BDE" w14:textId="77777777" w:rsidR="00260802" w:rsidRDefault="00260802" w:rsidP="00285363">
      <w:pPr>
        <w:pStyle w:val="Napis"/>
        <w:sectPr w:rsidR="00260802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6199BBA9" w14:textId="07BAA0B3" w:rsidR="00FD0581" w:rsidRDefault="00FD0581" w:rsidP="00285363">
      <w:pPr>
        <w:pStyle w:val="Napis"/>
      </w:pPr>
    </w:p>
    <w:p w14:paraId="48C0F754" w14:textId="77777777" w:rsidR="003A6754" w:rsidRDefault="00E55AB4" w:rsidP="00E55AB4">
      <w:pPr>
        <w:pStyle w:val="Naslov2"/>
      </w:pPr>
      <w:bookmarkStart w:id="139" w:name="_Toc416864084"/>
      <w:r>
        <w:t>Izvedba 5: Indirektno, srednje</w:t>
      </w:r>
      <w:r w:rsidR="008A3BD7">
        <w:t xml:space="preserve"> </w:t>
      </w:r>
      <w:r>
        <w:t xml:space="preserve">napetostno, 3 fazno, 3 sistemsko, več tarifno merjenje, delovna in jalova energija, </w:t>
      </w:r>
      <w:proofErr w:type="spellStart"/>
      <w:r>
        <w:t>P</w:t>
      </w:r>
      <w:r>
        <w:rPr>
          <w:vertAlign w:val="subscript"/>
        </w:rPr>
        <w:t>max</w:t>
      </w:r>
      <w:proofErr w:type="spellEnd"/>
      <w:r>
        <w:t>, LP, komunikacija</w:t>
      </w:r>
      <w:bookmarkEnd w:id="139"/>
    </w:p>
    <w:p w14:paraId="2DDD407C" w14:textId="16985C80" w:rsidR="00285363" w:rsidRDefault="00285363" w:rsidP="00285363">
      <w:pPr>
        <w:keepNext/>
        <w:jc w:val="center"/>
      </w:pPr>
    </w:p>
    <w:p w14:paraId="1BFFAF43" w14:textId="77777777" w:rsidR="00832C68" w:rsidRDefault="00285363" w:rsidP="00285363">
      <w:pPr>
        <w:pStyle w:val="Napis"/>
      </w:pPr>
      <w:bookmarkStart w:id="140" w:name="_Toc416864119"/>
      <w:r>
        <w:t xml:space="preserve">Slika </w:t>
      </w:r>
      <w:fldSimple w:instr=" SEQ Slika \* ARABIC ">
        <w:r w:rsidR="00AE4C22">
          <w:rPr>
            <w:noProof/>
          </w:rPr>
          <w:t>30</w:t>
        </w:r>
      </w:fldSimple>
      <w:r>
        <w:t>: Izvedba 5</w:t>
      </w:r>
      <w:bookmarkEnd w:id="140"/>
    </w:p>
    <w:p w14:paraId="3AF36B7E" w14:textId="77777777" w:rsidR="00832C68" w:rsidRDefault="00832C68" w:rsidP="00832C68"/>
    <w:p w14:paraId="276F858F" w14:textId="77777777" w:rsidR="00832C68" w:rsidRDefault="00003E0B" w:rsidP="00F0421F">
      <w:pPr>
        <w:jc w:val="center"/>
        <w:sectPr w:rsidR="00832C68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  <w:r>
        <w:object w:dxaOrig="10065" w:dyaOrig="8205" w14:anchorId="51C385A1">
          <v:shape id="_x0000_i1065" type="#_x0000_t75" style="width:467.25pt;height:380.25pt" o:ole="">
            <v:imagedata r:id="rId111" o:title=""/>
          </v:shape>
          <o:OLEObject Type="Embed" ProgID="Visio.Drawing.15" ShapeID="_x0000_i1065" DrawAspect="Content" ObjectID="_1714206104" r:id="rId112"/>
        </w:object>
      </w:r>
    </w:p>
    <w:p w14:paraId="092885EC" w14:textId="77777777" w:rsidR="00667E0A" w:rsidRDefault="00667E0A" w:rsidP="00387981">
      <w:bookmarkStart w:id="141" w:name="_Toc404333200"/>
    </w:p>
    <w:p w14:paraId="2B745FF6" w14:textId="089CAFF3" w:rsidR="001E7756" w:rsidRDefault="001E7756" w:rsidP="001E7756">
      <w:pPr>
        <w:pStyle w:val="Napis"/>
      </w:pPr>
      <w:r>
        <w:t xml:space="preserve">Slika </w:t>
      </w:r>
      <w:r w:rsidR="00F016C3">
        <w:fldChar w:fldCharType="begin"/>
      </w:r>
      <w:r w:rsidR="00F016C3">
        <w:instrText xml:space="preserve"> SEQ Slika \* ARABIC </w:instrText>
      </w:r>
      <w:r w:rsidR="00F016C3">
        <w:fldChar w:fldCharType="separate"/>
      </w:r>
      <w:r>
        <w:rPr>
          <w:noProof/>
        </w:rPr>
        <w:t>31</w:t>
      </w:r>
      <w:r w:rsidR="00F016C3">
        <w:rPr>
          <w:noProof/>
        </w:rPr>
        <w:fldChar w:fldCharType="end"/>
      </w:r>
      <w:r>
        <w:t>: Izvedba 5 Omejevanje moči</w:t>
      </w:r>
    </w:p>
    <w:p w14:paraId="2A922ED2" w14:textId="48661363" w:rsidR="001E7756" w:rsidRDefault="00260802" w:rsidP="001E7756">
      <w:r>
        <w:object w:dxaOrig="20131" w:dyaOrig="19935" w14:anchorId="69DA25FD">
          <v:shape id="_x0000_i1066" type="#_x0000_t75" style="width:513pt;height:508.5pt" o:ole="">
            <v:imagedata r:id="rId113" o:title=""/>
          </v:shape>
          <o:OLEObject Type="Embed" ProgID="Visio.Drawing.15" ShapeID="_x0000_i1066" DrawAspect="Content" ObjectID="_1714206105" r:id="rId114"/>
        </w:object>
      </w:r>
    </w:p>
    <w:p w14:paraId="451AE895" w14:textId="7499D05D" w:rsidR="001E7756" w:rsidRDefault="001E7756" w:rsidP="001E7756">
      <w:pPr>
        <w:jc w:val="center"/>
        <w:sectPr w:rsidR="001E7756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73E7487B" w14:textId="77777777" w:rsidR="006A7C35" w:rsidRPr="0063495D" w:rsidRDefault="00F95931" w:rsidP="00387981">
      <w:pPr>
        <w:pStyle w:val="Naslov1"/>
      </w:pPr>
      <w:bookmarkStart w:id="142" w:name="_Toc416864086"/>
      <w:bookmarkEnd w:id="141"/>
      <w:r w:rsidRPr="0063495D">
        <w:lastRenderedPageBreak/>
        <w:t>Vplivi na okolje</w:t>
      </w:r>
      <w:bookmarkEnd w:id="142"/>
    </w:p>
    <w:p w14:paraId="0AD48F66" w14:textId="77777777" w:rsidR="00944217" w:rsidRPr="0063495D" w:rsidRDefault="002E5B9A">
      <w:r w:rsidRPr="0063495D">
        <w:t>V</w:t>
      </w:r>
      <w:r w:rsidR="00D94AD1" w:rsidRPr="0063495D">
        <w:t>s</w:t>
      </w:r>
      <w:r w:rsidR="00387981">
        <w:t>a uporabljena oprema in naprave</w:t>
      </w:r>
      <w:r w:rsidRPr="0063495D">
        <w:t xml:space="preserve"> mora biti </w:t>
      </w:r>
      <w:r w:rsidR="00D94AD1" w:rsidRPr="0063495D">
        <w:t>opremljena z znakom CE, kar pomeni, da naprave in oprema merilnega mesta ne vplivajo na uporabnike sistema in okolje.</w:t>
      </w:r>
    </w:p>
    <w:p w14:paraId="178DE126" w14:textId="77777777" w:rsidR="00EA2260" w:rsidRPr="0063495D" w:rsidRDefault="00F95931">
      <w:r w:rsidRPr="0063495D">
        <w:t xml:space="preserve">To opredeljujejo Zakon o splošni varnosti proizvodov, Pravilnik o elektromagnetni združljivosti, Pravilnik o </w:t>
      </w:r>
      <w:r w:rsidR="00B63D5F">
        <w:t xml:space="preserve"> omogočanju dostopnosti električne opreme na trgu, ki je načrtovana</w:t>
      </w:r>
      <w:r w:rsidRPr="0063495D">
        <w:t xml:space="preserve"> za uporabo znotraj določenih napetostnih mej.</w:t>
      </w:r>
    </w:p>
    <w:p w14:paraId="39031EE9" w14:textId="77777777" w:rsidR="002034F5" w:rsidRPr="00387981" w:rsidRDefault="002E5B9A" w:rsidP="00387981">
      <w:pPr>
        <w:pStyle w:val="Naslov2"/>
      </w:pPr>
      <w:bookmarkStart w:id="143" w:name="_Toc416864087"/>
      <w:r w:rsidRPr="0063495D">
        <w:t>Odpadki</w:t>
      </w:r>
      <w:bookmarkEnd w:id="143"/>
    </w:p>
    <w:p w14:paraId="47C59BA6" w14:textId="77777777" w:rsidR="00C05A37" w:rsidRPr="0063495D" w:rsidRDefault="00C05A37">
      <w:r w:rsidRPr="0063495D">
        <w:t>Na merilnem mestu lahko pride do odpadka opreme, v primerih okv</w:t>
      </w:r>
      <w:r w:rsidR="00387981">
        <w:t xml:space="preserve">are ali neizpolnjevanja zahtev </w:t>
      </w:r>
      <w:r w:rsidRPr="0063495D">
        <w:t>merilne opreme v skladu z Zakonom o meroslovju</w:t>
      </w:r>
      <w:r w:rsidR="00F815B0" w:rsidRPr="0063495D">
        <w:t xml:space="preserve"> in</w:t>
      </w:r>
      <w:r w:rsidR="0088774C">
        <w:t xml:space="preserve"> pravilnika o</w:t>
      </w:r>
      <w:r w:rsidR="00F815B0" w:rsidRPr="0063495D">
        <w:t xml:space="preserve"> vzdrževalnih delih.</w:t>
      </w:r>
    </w:p>
    <w:p w14:paraId="02F10254" w14:textId="77777777" w:rsidR="00C05A37" w:rsidRPr="0063495D" w:rsidRDefault="00C05A37"/>
    <w:p w14:paraId="72F30DE1" w14:textId="77777777" w:rsidR="002034F5" w:rsidRPr="0063495D" w:rsidRDefault="00C05A37">
      <w:r w:rsidRPr="0063495D">
        <w:t xml:space="preserve">Sestavi merilnega mesta ne </w:t>
      </w:r>
      <w:r w:rsidR="00387981">
        <w:t xml:space="preserve">predstavljajo nevarnih odpadkov, lahko pa so </w:t>
      </w:r>
      <w:r w:rsidRPr="0063495D">
        <w:t>posamezni sestavni deli naprav posebni odpadki, npr.: elektronska oprema, prikazovalnik, baterija, izolacijska olja merilnih transformatorjev in niso prisotni v velikih količinah.</w:t>
      </w:r>
    </w:p>
    <w:p w14:paraId="716867E0" w14:textId="77777777" w:rsidR="00C05A37" w:rsidRPr="0063495D" w:rsidRDefault="00C05A37"/>
    <w:p w14:paraId="4D65E5F3" w14:textId="77777777" w:rsidR="00F815B0" w:rsidRPr="0063495D" w:rsidRDefault="00EA2260">
      <w:pPr>
        <w:rPr>
          <w:shd w:val="clear" w:color="auto" w:fill="FFFFFF"/>
        </w:rPr>
      </w:pPr>
      <w:r w:rsidRPr="0063495D">
        <w:rPr>
          <w:shd w:val="clear" w:color="auto" w:fill="FFFFFF"/>
        </w:rPr>
        <w:t xml:space="preserve">Ravnanje z odpadki mora biti v skladu z veljavno zakonodajo in pomeni </w:t>
      </w:r>
      <w:r w:rsidR="00C05A37" w:rsidRPr="0063495D">
        <w:rPr>
          <w:shd w:val="clear" w:color="auto" w:fill="FFFFFF"/>
        </w:rPr>
        <w:t xml:space="preserve">zbiranje, prevoz, predelava in odstranjevanje odpadkov, vključno z nadzorom nad takimi postopki. Predelava je vsak postopek predelave odpadka v skladu s predpisom, ki ureja ravnanje za posamezno vrsto odpadka. </w:t>
      </w:r>
    </w:p>
    <w:p w14:paraId="59337291" w14:textId="77777777" w:rsidR="00EA2260" w:rsidRPr="0063495D" w:rsidRDefault="00EA2260">
      <w:pPr>
        <w:rPr>
          <w:shd w:val="clear" w:color="auto" w:fill="FFFFFF"/>
        </w:rPr>
      </w:pPr>
    </w:p>
    <w:p w14:paraId="25BF15F8" w14:textId="77777777" w:rsidR="00EA2260" w:rsidRPr="0063495D" w:rsidRDefault="00EA2260">
      <w:pPr>
        <w:rPr>
          <w:shd w:val="clear" w:color="auto" w:fill="FFFFFF"/>
        </w:rPr>
      </w:pPr>
      <w:r w:rsidRPr="0063495D">
        <w:rPr>
          <w:shd w:val="clear" w:color="auto" w:fill="FFFFFF"/>
        </w:rPr>
        <w:t>Odpadna meriln</w:t>
      </w:r>
      <w:r w:rsidR="00387981">
        <w:rPr>
          <w:shd w:val="clear" w:color="auto" w:fill="FFFFFF"/>
        </w:rPr>
        <w:t xml:space="preserve">a oprema se zbira in skladišči </w:t>
      </w:r>
      <w:r w:rsidRPr="0063495D">
        <w:rPr>
          <w:shd w:val="clear" w:color="auto" w:fill="FFFFFF"/>
        </w:rPr>
        <w:t>pred razgradnjo tako, da ne pride do mehanskih poškodb ali drugače un</w:t>
      </w:r>
      <w:r w:rsidR="00387981">
        <w:rPr>
          <w:shd w:val="clear" w:color="auto" w:fill="FFFFFF"/>
        </w:rPr>
        <w:t>iči, onesnaži ali ogroža okolje</w:t>
      </w:r>
      <w:r w:rsidRPr="0063495D">
        <w:rPr>
          <w:shd w:val="clear" w:color="auto" w:fill="FFFFFF"/>
        </w:rPr>
        <w:t xml:space="preserve"> in omogoča njeno predelavo.</w:t>
      </w:r>
    </w:p>
    <w:p w14:paraId="2EBA9726" w14:textId="77777777" w:rsidR="006A7C35" w:rsidRPr="0063495D" w:rsidRDefault="00EA2260" w:rsidP="00387981">
      <w:pPr>
        <w:pStyle w:val="Naslov1"/>
      </w:pPr>
      <w:bookmarkStart w:id="144" w:name="_Toc416864088"/>
      <w:r w:rsidRPr="0063495D">
        <w:t>Vzdrževanje</w:t>
      </w:r>
      <w:bookmarkEnd w:id="144"/>
    </w:p>
    <w:p w14:paraId="47454E4B" w14:textId="77777777" w:rsidR="0059259A" w:rsidRPr="0063495D" w:rsidRDefault="0059259A" w:rsidP="0059259A">
      <w:r w:rsidRPr="0063495D">
        <w:t>Vzdrževanje merilnih mest</w:t>
      </w:r>
      <w:r w:rsidR="00387981">
        <w:t xml:space="preserve"> se izvaja v skladu z</w:t>
      </w:r>
      <w:r w:rsidR="00FA65C3">
        <w:t xml:space="preserve"> Pravilnikom o vzdrževanju elektroenergetskih postrojev in</w:t>
      </w:r>
      <w:r w:rsidR="00387981">
        <w:t xml:space="preserve"> Navodili </w:t>
      </w:r>
      <w:r w:rsidRPr="0063495D">
        <w:t>za vzdrževanje distribucijskega elektroenergetskega omrežja</w:t>
      </w:r>
      <w:r w:rsidR="002A26DF">
        <w:t>, SODO</w:t>
      </w:r>
      <w:r w:rsidRPr="0063495D">
        <w:t>.</w:t>
      </w:r>
    </w:p>
    <w:p w14:paraId="48D963A5" w14:textId="77777777" w:rsidR="0059259A" w:rsidRPr="0063495D" w:rsidRDefault="0059259A" w:rsidP="0059259A"/>
    <w:p w14:paraId="56D086F5" w14:textId="1EBCD895" w:rsidR="0059259A" w:rsidRPr="0063495D" w:rsidRDefault="0059259A" w:rsidP="0059259A">
      <w:r w:rsidRPr="0063495D">
        <w:t>Kontrola števcev električne energije in merilnih transformatorjev se izvaja v skladu z zahtevami Zakona o meroslovju, Pravilnika o overitvah števcev električne energije, Navodila za izvedbo statističnega vzorčenja števcev električne energije, Sistemsk</w:t>
      </w:r>
      <w:r w:rsidR="00546D77">
        <w:t>ih obratovalnih navodil SONDSEE.</w:t>
      </w:r>
    </w:p>
    <w:p w14:paraId="18D652ED" w14:textId="77777777" w:rsidR="0059259A" w:rsidRPr="0063495D" w:rsidRDefault="0059259A" w:rsidP="0059259A"/>
    <w:p w14:paraId="7138137B" w14:textId="0ED54D20" w:rsidR="0059259A" w:rsidRPr="0063495D" w:rsidRDefault="0059259A" w:rsidP="0059259A">
      <w:r w:rsidRPr="0063495D">
        <w:t xml:space="preserve">Pooblaščeni izvajalec nalog SODO mora letno po metodi naključnega izbora merilnih mest izvesti kontrolo merilnega mesta in opraviti vzdrževanje merilnega mesta na najmanj </w:t>
      </w:r>
      <w:r w:rsidR="00B30B8B">
        <w:t xml:space="preserve">3 </w:t>
      </w:r>
      <w:r w:rsidRPr="0063495D">
        <w:t>% merilnih mest.</w:t>
      </w:r>
    </w:p>
    <w:p w14:paraId="0F50372B" w14:textId="77777777" w:rsidR="0059259A" w:rsidRPr="0063495D" w:rsidRDefault="0059259A" w:rsidP="0059259A"/>
    <w:p w14:paraId="13612C3D" w14:textId="77777777" w:rsidR="0059259A" w:rsidRPr="0063495D" w:rsidRDefault="0059259A" w:rsidP="0059259A">
      <w:r w:rsidRPr="0063495D">
        <w:t>Menjava števcev električne energije se lahko izvaja tudi pod napetostjo. Uporabiti se morajo potrjeni in odobreni postopki dela za »delo pod napetostjo«.</w:t>
      </w:r>
    </w:p>
    <w:p w14:paraId="11EADBCE" w14:textId="77777777" w:rsidR="0059259A" w:rsidRPr="0063495D" w:rsidRDefault="0059259A"/>
    <w:p w14:paraId="79FF37C9" w14:textId="77777777" w:rsidR="006E2792" w:rsidRDefault="00387981">
      <w:r>
        <w:t xml:space="preserve">Skladiščenje </w:t>
      </w:r>
      <w:r w:rsidR="006E2792" w:rsidRPr="0063495D">
        <w:t>me</w:t>
      </w:r>
      <w:r>
        <w:t xml:space="preserve">rilne opreme pri temp. - 40°C do </w:t>
      </w:r>
      <w:r w:rsidR="006E2792" w:rsidRPr="0063495D">
        <w:t>+ 85°C</w:t>
      </w:r>
      <w:r w:rsidR="00944217" w:rsidRPr="0063495D">
        <w:t>.</w:t>
      </w:r>
    </w:p>
    <w:p w14:paraId="4F0C24F0" w14:textId="77777777" w:rsidR="007E7112" w:rsidRDefault="007E7112"/>
    <w:p w14:paraId="1FF1DC0A" w14:textId="77777777" w:rsidR="007E7112" w:rsidRDefault="007E7112"/>
    <w:p w14:paraId="1C931EBD" w14:textId="77777777" w:rsidR="007E7112" w:rsidRPr="002C3078" w:rsidRDefault="007E7112">
      <w:pPr>
        <w:rPr>
          <w:b/>
          <w:i/>
        </w:rPr>
      </w:pPr>
      <w:r w:rsidRPr="002C3078">
        <w:rPr>
          <w:b/>
          <w:i/>
        </w:rPr>
        <w:t>Uporaba tipizacije je obvezna z dnem objave na spletni strani distribucijskega operaterja.</w:t>
      </w:r>
    </w:p>
    <w:p w14:paraId="530EE77D" w14:textId="77777777" w:rsidR="007E7112" w:rsidRPr="002C3078" w:rsidRDefault="00481813">
      <w:pPr>
        <w:rPr>
          <w:b/>
          <w:i/>
        </w:rPr>
      </w:pPr>
      <w:r>
        <w:rPr>
          <w:b/>
          <w:i/>
        </w:rPr>
        <w:t>D</w:t>
      </w:r>
      <w:r w:rsidR="007E7112" w:rsidRPr="002C3078">
        <w:rPr>
          <w:b/>
          <w:i/>
        </w:rPr>
        <w:t>istribucijski operater</w:t>
      </w:r>
      <w:r w:rsidRPr="00481813">
        <w:rPr>
          <w:b/>
          <w:i/>
        </w:rPr>
        <w:t xml:space="preserve"> </w:t>
      </w:r>
      <w:r w:rsidRPr="002C3078">
        <w:rPr>
          <w:b/>
          <w:i/>
        </w:rPr>
        <w:t xml:space="preserve">si pridržuje </w:t>
      </w:r>
      <w:r>
        <w:rPr>
          <w:b/>
          <w:i/>
        </w:rPr>
        <w:t>p</w:t>
      </w:r>
      <w:r w:rsidRPr="002C3078">
        <w:rPr>
          <w:b/>
          <w:i/>
        </w:rPr>
        <w:t>ravico do sprememb</w:t>
      </w:r>
      <w:r w:rsidR="007E7112" w:rsidRPr="002C3078">
        <w:rPr>
          <w:b/>
          <w:i/>
        </w:rPr>
        <w:t>.</w:t>
      </w:r>
    </w:p>
    <w:p w14:paraId="7DD39467" w14:textId="77777777" w:rsidR="00EE5CFF" w:rsidRDefault="00EE5CFF"/>
    <w:p w14:paraId="38F12622" w14:textId="77777777" w:rsidR="00387981" w:rsidRPr="0063495D" w:rsidRDefault="00387981"/>
    <w:p w14:paraId="1650C3CA" w14:textId="77777777" w:rsidR="00EE5CFF" w:rsidRDefault="00EE5CFF">
      <w:pPr>
        <w:sectPr w:rsidR="00EE5CFF" w:rsidSect="00E55246">
          <w:pgSz w:w="11906" w:h="16838"/>
          <w:pgMar w:top="1418" w:right="1134" w:bottom="1134" w:left="1418" w:header="709" w:footer="709" w:gutter="0"/>
          <w:cols w:space="708"/>
          <w:docGrid w:linePitch="360"/>
        </w:sectPr>
      </w:pPr>
    </w:p>
    <w:p w14:paraId="3373E344" w14:textId="77777777" w:rsidR="008D1600" w:rsidRPr="008D1600" w:rsidRDefault="00387981" w:rsidP="00387981">
      <w:pPr>
        <w:pStyle w:val="Naslov1"/>
      </w:pPr>
      <w:bookmarkStart w:id="145" w:name="_Toc416864089"/>
      <w:r>
        <w:lastRenderedPageBreak/>
        <w:t>Priloga</w:t>
      </w:r>
      <w:bookmarkEnd w:id="145"/>
    </w:p>
    <w:p w14:paraId="7FE27B18" w14:textId="77777777" w:rsidR="00FC3AAE" w:rsidRDefault="00FC3AAE" w:rsidP="00FC3AAE">
      <w:pPr>
        <w:pStyle w:val="Napis"/>
        <w:keepNext/>
        <w:jc w:val="left"/>
      </w:pPr>
      <w:bookmarkStart w:id="146" w:name="_Toc416864124"/>
      <w:r>
        <w:t xml:space="preserve">Tabela </w:t>
      </w:r>
      <w:fldSimple w:instr=" SEQ Tabela \* ARABIC ">
        <w:r w:rsidR="00AE4C22">
          <w:rPr>
            <w:noProof/>
          </w:rPr>
          <w:t>3</w:t>
        </w:r>
      </w:fldSimple>
      <w:r w:rsidR="00427FBD">
        <w:t xml:space="preserve">: Minimalni prerezi Cu vodnikov za ožičenje in dopustne impedance </w:t>
      </w:r>
      <w:proofErr w:type="spellStart"/>
      <w:r w:rsidR="00427FBD">
        <w:t>okvarnih</w:t>
      </w:r>
      <w:proofErr w:type="spellEnd"/>
      <w:r w:rsidR="00427FBD">
        <w:t xml:space="preserve"> zank glede na naznačeno vrednost naprav za omejevanje toka in sistem TN, TT</w:t>
      </w:r>
      <w:bookmarkEnd w:id="146"/>
    </w:p>
    <w:tbl>
      <w:tblPr>
        <w:tblW w:w="14020" w:type="dxa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90"/>
        <w:gridCol w:w="1800"/>
        <w:gridCol w:w="2440"/>
        <w:gridCol w:w="1140"/>
        <w:gridCol w:w="1936"/>
        <w:gridCol w:w="593"/>
        <w:gridCol w:w="701"/>
        <w:gridCol w:w="1216"/>
        <w:gridCol w:w="593"/>
        <w:gridCol w:w="701"/>
        <w:gridCol w:w="10"/>
      </w:tblGrid>
      <w:tr w:rsidR="00954C08" w14:paraId="1E4F7CD0" w14:textId="77777777" w:rsidTr="00387981">
        <w:trPr>
          <w:cantSplit/>
          <w:trHeight w:val="255"/>
        </w:trPr>
        <w:tc>
          <w:tcPr>
            <w:tcW w:w="28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994E4B" w14:textId="77777777" w:rsidR="00954C08" w:rsidRDefault="00954C08">
            <w:pPr>
              <w:jc w:val="center"/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Obračunski element</w:t>
            </w:r>
          </w:p>
          <w:p w14:paraId="4A5D4F6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</w:rPr>
              <w:t>(glavne taljive varovalke)</w:t>
            </w:r>
          </w:p>
        </w:tc>
        <w:tc>
          <w:tcPr>
            <w:tcW w:w="538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BC69E0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D</w:t>
            </w:r>
            <w:r w:rsidR="00954C08">
              <w:rPr>
                <w:rFonts w:ascii="Arial" w:hAnsi="Arial" w:cs="Arial"/>
                <w:sz w:val="20"/>
              </w:rPr>
              <w:t xml:space="preserve">opustne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impendance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okvarnih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zank pri up</w:t>
            </w:r>
            <w:r w:rsidR="009F1C32">
              <w:rPr>
                <w:rFonts w:ascii="Arial" w:hAnsi="Arial" w:cs="Arial"/>
                <w:sz w:val="20"/>
              </w:rPr>
              <w:t xml:space="preserve">orabi taljivih varovalk tipa </w:t>
            </w:r>
            <w:proofErr w:type="spellStart"/>
            <w:r w:rsidR="009F1C32" w:rsidRPr="0063495D">
              <w:rPr>
                <w:rFonts w:ascii="Arial" w:hAnsi="Arial" w:cs="Arial"/>
                <w:sz w:val="20"/>
              </w:rPr>
              <w:t>gL</w:t>
            </w:r>
            <w:proofErr w:type="spellEnd"/>
            <w:r w:rsidR="009F1C32" w:rsidRPr="0063495D">
              <w:rPr>
                <w:rFonts w:ascii="Arial" w:hAnsi="Arial" w:cs="Arial"/>
                <w:sz w:val="20"/>
              </w:rPr>
              <w:t>/</w:t>
            </w:r>
            <w:proofErr w:type="spellStart"/>
            <w:r w:rsidR="00954C08" w:rsidRPr="0063495D">
              <w:rPr>
                <w:rFonts w:ascii="Arial" w:hAnsi="Arial" w:cs="Arial"/>
                <w:sz w:val="20"/>
              </w:rPr>
              <w:t>gG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za t&lt;5s</w:t>
            </w:r>
          </w:p>
        </w:tc>
        <w:tc>
          <w:tcPr>
            <w:tcW w:w="5750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36A471" w14:textId="77777777" w:rsidR="00954C08" w:rsidRDefault="00EC029F">
            <w:pPr>
              <w:jc w:val="center"/>
            </w:pPr>
            <w:r>
              <w:rPr>
                <w:rFonts w:ascii="Arial" w:hAnsi="Arial" w:cs="Arial"/>
                <w:sz w:val="20"/>
              </w:rPr>
              <w:t>M</w:t>
            </w:r>
            <w:r w:rsidR="00954C08">
              <w:rPr>
                <w:rFonts w:ascii="Arial" w:hAnsi="Arial" w:cs="Arial"/>
                <w:sz w:val="20"/>
              </w:rPr>
              <w:t>inimalni prerezi Cu vodnikov za ožičenje [mm</w:t>
            </w:r>
            <w:r w:rsidR="00954C08">
              <w:rPr>
                <w:rFonts w:ascii="Arial" w:hAnsi="Arial" w:cs="Arial"/>
                <w:sz w:val="20"/>
                <w:vertAlign w:val="superscript"/>
              </w:rPr>
              <w:t>2</w:t>
            </w:r>
            <w:r w:rsidR="00954C08">
              <w:rPr>
                <w:rFonts w:ascii="Arial" w:hAnsi="Arial" w:cs="Arial"/>
                <w:sz w:val="20"/>
              </w:rPr>
              <w:t>]</w:t>
            </w:r>
          </w:p>
        </w:tc>
      </w:tr>
      <w:tr w:rsidR="00954C08" w14:paraId="46F1944F" w14:textId="77777777" w:rsidTr="00387981">
        <w:trPr>
          <w:cantSplit/>
          <w:trHeight w:val="285"/>
        </w:trPr>
        <w:tc>
          <w:tcPr>
            <w:tcW w:w="28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73F17B" w14:textId="77777777" w:rsidR="00954C08" w:rsidRDefault="00954C08">
            <w:pPr>
              <w:snapToGrid w:val="0"/>
              <w:rPr>
                <w:rFonts w:ascii="Arial" w:eastAsia="Arial Unicode MS" w:hAnsi="Arial" w:cs="Arial"/>
                <w:b/>
                <w:sz w:val="20"/>
              </w:rPr>
            </w:pPr>
          </w:p>
        </w:tc>
        <w:tc>
          <w:tcPr>
            <w:tcW w:w="53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03E52E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750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7C0C5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</w:tr>
      <w:tr w:rsidR="00954C08" w14:paraId="6C74B180" w14:textId="77777777" w:rsidTr="00387981">
        <w:trPr>
          <w:cantSplit/>
          <w:trHeight w:val="255"/>
        </w:trPr>
        <w:tc>
          <w:tcPr>
            <w:tcW w:w="289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CD37177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Naznačen </w:t>
            </w:r>
            <w:r w:rsidR="00954C08">
              <w:rPr>
                <w:rFonts w:ascii="Arial" w:hAnsi="Arial" w:cs="Arial"/>
                <w:sz w:val="20"/>
              </w:rPr>
              <w:t>tok obračunskega elementa [A]</w:t>
            </w:r>
          </w:p>
        </w:tc>
        <w:tc>
          <w:tcPr>
            <w:tcW w:w="18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B4C91C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</w:t>
            </w:r>
            <w:r w:rsidR="00954C08">
              <w:rPr>
                <w:rFonts w:ascii="Arial" w:hAnsi="Arial" w:cs="Arial"/>
                <w:sz w:val="20"/>
              </w:rPr>
              <w:t>inimalni tok K. S.  [A]</w:t>
            </w:r>
          </w:p>
        </w:tc>
        <w:tc>
          <w:tcPr>
            <w:tcW w:w="244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093F9B6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</w:t>
            </w:r>
            <w:r w:rsidR="00954C08">
              <w:rPr>
                <w:rFonts w:ascii="Arial" w:hAnsi="Arial" w:cs="Arial"/>
                <w:sz w:val="20"/>
              </w:rPr>
              <w:t xml:space="preserve">aksimalna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impendanca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okvarne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zanke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Z</w:t>
            </w:r>
            <w:r w:rsidR="00954C08">
              <w:rPr>
                <w:rFonts w:ascii="Arial" w:hAnsi="Arial" w:cs="Arial"/>
                <w:sz w:val="20"/>
                <w:vertAlign w:val="subscript"/>
              </w:rPr>
              <w:t>s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[</w:t>
            </w:r>
            <w:r w:rsidR="009F1C32" w:rsidRPr="0063495D">
              <w:rPr>
                <w:rFonts w:ascii="Courier New" w:hAnsi="Courier New" w:cs="Courier New"/>
                <w:sz w:val="20"/>
              </w:rPr>
              <w:t>Ω</w:t>
            </w:r>
            <w:r w:rsidR="00954C08">
              <w:rPr>
                <w:rFonts w:ascii="GreekC" w:hAnsi="GreekC" w:cs="GreekC"/>
                <w:sz w:val="20"/>
              </w:rPr>
              <w:t>]</w:t>
            </w:r>
          </w:p>
        </w:tc>
        <w:tc>
          <w:tcPr>
            <w:tcW w:w="114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DF79FC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Č</w:t>
            </w:r>
            <w:r w:rsidR="00954C08">
              <w:rPr>
                <w:rFonts w:ascii="Arial" w:hAnsi="Arial" w:cs="Arial"/>
                <w:sz w:val="20"/>
              </w:rPr>
              <w:t>as odklopa K. S.</w:t>
            </w:r>
          </w:p>
        </w:tc>
        <w:tc>
          <w:tcPr>
            <w:tcW w:w="193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577B3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</w:t>
            </w:r>
            <w:r>
              <w:rPr>
                <w:rFonts w:ascii="Arial" w:hAnsi="Arial" w:cs="Arial"/>
                <w:sz w:val="20"/>
                <w:vertAlign w:val="subscript"/>
              </w:rPr>
              <w:t>1</w:t>
            </w:r>
            <w:r>
              <w:rPr>
                <w:rFonts w:ascii="Arial" w:hAnsi="Arial" w:cs="Arial"/>
                <w:sz w:val="20"/>
              </w:rPr>
              <w:t>, L</w:t>
            </w:r>
            <w:r>
              <w:rPr>
                <w:rFonts w:ascii="Arial" w:hAnsi="Arial" w:cs="Arial"/>
                <w:sz w:val="20"/>
                <w:vertAlign w:val="subscript"/>
              </w:rPr>
              <w:t>2</w:t>
            </w:r>
            <w:r>
              <w:rPr>
                <w:rFonts w:ascii="Arial" w:hAnsi="Arial" w:cs="Arial"/>
                <w:sz w:val="20"/>
              </w:rPr>
              <w:t>, L</w:t>
            </w:r>
            <w:r>
              <w:rPr>
                <w:rFonts w:ascii="Arial" w:hAnsi="Arial" w:cs="Arial"/>
                <w:sz w:val="20"/>
                <w:vertAlign w:val="subscript"/>
              </w:rPr>
              <w:t>3</w:t>
            </w:r>
          </w:p>
        </w:tc>
        <w:tc>
          <w:tcPr>
            <w:tcW w:w="1294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E1F799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TN-S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888C364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TN-C</w:t>
            </w:r>
          </w:p>
        </w:tc>
        <w:tc>
          <w:tcPr>
            <w:tcW w:w="1304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BCA0E0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TT</w:t>
            </w:r>
          </w:p>
        </w:tc>
      </w:tr>
      <w:tr w:rsidR="00954C08" w14:paraId="10BA26EA" w14:textId="77777777" w:rsidTr="00387981">
        <w:trPr>
          <w:cantSplit/>
          <w:trHeight w:val="255"/>
        </w:trPr>
        <w:tc>
          <w:tcPr>
            <w:tcW w:w="289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CA6CB7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8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B99401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244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6FB6F1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14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CA077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93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8CC70F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1BD3CB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3CF80D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PE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A8E86B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PEN 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8D295FD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D0C249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PE</w:t>
            </w:r>
          </w:p>
        </w:tc>
      </w:tr>
      <w:tr w:rsidR="00954C08" w14:paraId="04175FE3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073A1E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F17961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72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6E551B6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3,1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67C81DD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18EF7D1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4C5E26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68C066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4DD731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E95B1A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CDC550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6</w:t>
            </w:r>
          </w:p>
        </w:tc>
      </w:tr>
      <w:tr w:rsidR="00954C08" w14:paraId="5516CFCA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FC6486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20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4D569F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88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A4E356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2,5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5640EC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A98D2D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3DE8D4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BDEB594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9E8F856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98BC19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8EF9ED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6</w:t>
            </w:r>
          </w:p>
        </w:tc>
      </w:tr>
      <w:tr w:rsidR="00954C08" w14:paraId="232C0C74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72E584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7FDFBE6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120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5B5B1C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1,8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671BF4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4C442DD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845EEF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DEDCCB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6D3E898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A8ECDC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796532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6</w:t>
            </w:r>
          </w:p>
        </w:tc>
      </w:tr>
      <w:tr w:rsidR="00954C08" w14:paraId="4EFA8982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BE6771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35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37362A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173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C9B9A0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1,3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870A25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41176A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D02507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CD5D6F8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2A4DE1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9E98ED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1ACB6A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</w:tr>
      <w:tr w:rsidR="00954C08" w14:paraId="1E6073B3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C7A1E8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3F34816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260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72162C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0,8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6D891E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D629B5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AEF4B6D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92D6C1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E99745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012203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6A2D80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</w:tr>
      <w:tr w:rsidR="00954C08" w14:paraId="6DD0C840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543589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63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3AA8C6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351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0D8DC21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0,6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A81A4E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A9ED26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9FABFF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3A42F7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CBCD66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37AB4F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7C54DE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</w:tr>
      <w:tr w:rsidR="00954C08" w14:paraId="4DBE5D12" w14:textId="77777777" w:rsidTr="00387981">
        <w:trPr>
          <w:gridAfter w:val="1"/>
          <w:wAfter w:w="10" w:type="dxa"/>
          <w:trHeight w:val="255"/>
        </w:trPr>
        <w:tc>
          <w:tcPr>
            <w:tcW w:w="2890" w:type="dxa"/>
            <w:shd w:val="clear" w:color="auto" w:fill="auto"/>
            <w:vAlign w:val="bottom"/>
          </w:tcPr>
          <w:p w14:paraId="7D9F25E6" w14:textId="77777777" w:rsidR="00954C08" w:rsidRDefault="00954C08">
            <w:pPr>
              <w:snapToGrid w:val="0"/>
              <w:jc w:val="center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800" w:type="dxa"/>
            <w:shd w:val="clear" w:color="auto" w:fill="auto"/>
            <w:vAlign w:val="bottom"/>
          </w:tcPr>
          <w:p w14:paraId="5D7DE310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2440" w:type="dxa"/>
            <w:shd w:val="clear" w:color="auto" w:fill="auto"/>
            <w:vAlign w:val="bottom"/>
          </w:tcPr>
          <w:p w14:paraId="417CB60D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140" w:type="dxa"/>
            <w:shd w:val="clear" w:color="auto" w:fill="auto"/>
            <w:vAlign w:val="bottom"/>
          </w:tcPr>
          <w:p w14:paraId="6860F75F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936" w:type="dxa"/>
            <w:shd w:val="clear" w:color="auto" w:fill="auto"/>
            <w:vAlign w:val="bottom"/>
          </w:tcPr>
          <w:p w14:paraId="6AFEF1DE" w14:textId="77777777" w:rsidR="00954C08" w:rsidRDefault="00954C08">
            <w:pPr>
              <w:snapToGrid w:val="0"/>
              <w:jc w:val="center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5191C33D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5FFBE316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216" w:type="dxa"/>
            <w:shd w:val="clear" w:color="auto" w:fill="auto"/>
            <w:vAlign w:val="bottom"/>
          </w:tcPr>
          <w:p w14:paraId="5D439A5B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05858D5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6F8B4AB8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</w:tr>
      <w:tr w:rsidR="00954C08" w14:paraId="33F6ACA5" w14:textId="77777777" w:rsidTr="00387981">
        <w:trPr>
          <w:gridAfter w:val="1"/>
          <w:wAfter w:w="10" w:type="dxa"/>
          <w:trHeight w:val="255"/>
        </w:trPr>
        <w:tc>
          <w:tcPr>
            <w:tcW w:w="2890" w:type="dxa"/>
            <w:shd w:val="clear" w:color="auto" w:fill="auto"/>
            <w:vAlign w:val="bottom"/>
          </w:tcPr>
          <w:p w14:paraId="1B05487E" w14:textId="77777777" w:rsidR="00954C08" w:rsidRDefault="00954C08" w:rsidP="00475D63">
            <w:pPr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800" w:type="dxa"/>
            <w:shd w:val="clear" w:color="auto" w:fill="auto"/>
            <w:vAlign w:val="bottom"/>
          </w:tcPr>
          <w:p w14:paraId="34BAD228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2440" w:type="dxa"/>
            <w:shd w:val="clear" w:color="auto" w:fill="auto"/>
            <w:vAlign w:val="bottom"/>
          </w:tcPr>
          <w:p w14:paraId="7E1D0DD6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140" w:type="dxa"/>
            <w:shd w:val="clear" w:color="auto" w:fill="auto"/>
            <w:vAlign w:val="bottom"/>
          </w:tcPr>
          <w:p w14:paraId="3BA8CB9F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936" w:type="dxa"/>
            <w:shd w:val="clear" w:color="auto" w:fill="auto"/>
            <w:vAlign w:val="bottom"/>
          </w:tcPr>
          <w:p w14:paraId="5598566C" w14:textId="77777777" w:rsidR="00954C08" w:rsidRDefault="00954C08">
            <w:pPr>
              <w:snapToGrid w:val="0"/>
              <w:jc w:val="center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503847E6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1A2B1427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216" w:type="dxa"/>
            <w:shd w:val="clear" w:color="auto" w:fill="auto"/>
            <w:vAlign w:val="bottom"/>
          </w:tcPr>
          <w:p w14:paraId="01B0EE98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7BBDE93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3FA83B45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</w:tr>
      <w:tr w:rsidR="00954C08" w14:paraId="307227D2" w14:textId="77777777" w:rsidTr="00387981">
        <w:trPr>
          <w:gridAfter w:val="1"/>
          <w:wAfter w:w="10" w:type="dxa"/>
          <w:trHeight w:val="255"/>
        </w:trPr>
        <w:tc>
          <w:tcPr>
            <w:tcW w:w="2890" w:type="dxa"/>
            <w:shd w:val="clear" w:color="auto" w:fill="auto"/>
            <w:vAlign w:val="bottom"/>
          </w:tcPr>
          <w:p w14:paraId="194A02F8" w14:textId="77777777" w:rsidR="00954C08" w:rsidRDefault="00954C08" w:rsidP="008D1600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800" w:type="dxa"/>
            <w:shd w:val="clear" w:color="auto" w:fill="auto"/>
            <w:vAlign w:val="bottom"/>
          </w:tcPr>
          <w:p w14:paraId="4760B371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2440" w:type="dxa"/>
            <w:shd w:val="clear" w:color="auto" w:fill="auto"/>
            <w:vAlign w:val="bottom"/>
          </w:tcPr>
          <w:p w14:paraId="63D0DD9A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140" w:type="dxa"/>
            <w:shd w:val="clear" w:color="auto" w:fill="auto"/>
            <w:vAlign w:val="bottom"/>
          </w:tcPr>
          <w:p w14:paraId="5ED237D5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936" w:type="dxa"/>
            <w:shd w:val="clear" w:color="auto" w:fill="auto"/>
            <w:vAlign w:val="bottom"/>
          </w:tcPr>
          <w:p w14:paraId="41B4CCE2" w14:textId="77777777" w:rsidR="00954C08" w:rsidRDefault="00954C08">
            <w:pPr>
              <w:snapToGrid w:val="0"/>
              <w:jc w:val="center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5024C029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2CECB85E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216" w:type="dxa"/>
            <w:shd w:val="clear" w:color="auto" w:fill="auto"/>
            <w:vAlign w:val="bottom"/>
          </w:tcPr>
          <w:p w14:paraId="1069AEF7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4169F1C7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186D340A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</w:tr>
      <w:tr w:rsidR="00954C08" w14:paraId="3ED9B0C7" w14:textId="77777777" w:rsidTr="00387981">
        <w:trPr>
          <w:gridAfter w:val="1"/>
          <w:wAfter w:w="10" w:type="dxa"/>
          <w:trHeight w:val="255"/>
        </w:trPr>
        <w:tc>
          <w:tcPr>
            <w:tcW w:w="2890" w:type="dxa"/>
            <w:shd w:val="clear" w:color="auto" w:fill="auto"/>
            <w:vAlign w:val="bottom"/>
          </w:tcPr>
          <w:p w14:paraId="266E6202" w14:textId="77777777" w:rsidR="00954C08" w:rsidRDefault="00954C08">
            <w:pPr>
              <w:snapToGrid w:val="0"/>
              <w:jc w:val="center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800" w:type="dxa"/>
            <w:shd w:val="clear" w:color="auto" w:fill="auto"/>
            <w:vAlign w:val="bottom"/>
          </w:tcPr>
          <w:p w14:paraId="73B29B79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2440" w:type="dxa"/>
            <w:shd w:val="clear" w:color="auto" w:fill="auto"/>
            <w:vAlign w:val="bottom"/>
          </w:tcPr>
          <w:p w14:paraId="26036C5E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140" w:type="dxa"/>
            <w:shd w:val="clear" w:color="auto" w:fill="auto"/>
            <w:vAlign w:val="bottom"/>
          </w:tcPr>
          <w:p w14:paraId="6C610BEA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936" w:type="dxa"/>
            <w:shd w:val="clear" w:color="auto" w:fill="auto"/>
            <w:vAlign w:val="bottom"/>
          </w:tcPr>
          <w:p w14:paraId="621311EF" w14:textId="77777777" w:rsidR="00954C08" w:rsidRDefault="00954C08">
            <w:pPr>
              <w:snapToGrid w:val="0"/>
              <w:jc w:val="center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10A3D678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7867687F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216" w:type="dxa"/>
            <w:shd w:val="clear" w:color="auto" w:fill="auto"/>
            <w:vAlign w:val="bottom"/>
          </w:tcPr>
          <w:p w14:paraId="3220C51A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shd w:val="clear" w:color="auto" w:fill="auto"/>
            <w:vAlign w:val="bottom"/>
          </w:tcPr>
          <w:p w14:paraId="2E363EC1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701" w:type="dxa"/>
            <w:shd w:val="clear" w:color="auto" w:fill="auto"/>
            <w:vAlign w:val="bottom"/>
          </w:tcPr>
          <w:p w14:paraId="7212307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</w:tr>
      <w:tr w:rsidR="00954C08" w14:paraId="349DDB6F" w14:textId="77777777" w:rsidTr="00387981">
        <w:trPr>
          <w:cantSplit/>
          <w:trHeight w:val="255"/>
        </w:trPr>
        <w:tc>
          <w:tcPr>
            <w:tcW w:w="28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5F85A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eastAsia="Arial Unicode MS" w:hAnsi="Arial" w:cs="Arial"/>
                <w:b/>
                <w:sz w:val="20"/>
              </w:rPr>
              <w:t>Obračunski element (nastavljiv omejevalnik toka)</w:t>
            </w:r>
          </w:p>
        </w:tc>
        <w:tc>
          <w:tcPr>
            <w:tcW w:w="538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973CD3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D</w:t>
            </w:r>
            <w:r w:rsidR="00954C08">
              <w:rPr>
                <w:rFonts w:ascii="Arial" w:hAnsi="Arial" w:cs="Arial"/>
                <w:sz w:val="20"/>
              </w:rPr>
              <w:t xml:space="preserve">opustne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impendance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okvarnih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zank pri uporabi TARIFNEGA ODKLOPNIKA za t&lt;5s</w:t>
            </w:r>
          </w:p>
        </w:tc>
        <w:tc>
          <w:tcPr>
            <w:tcW w:w="5750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05265E" w14:textId="77777777" w:rsidR="00954C08" w:rsidRDefault="00EC029F">
            <w:pPr>
              <w:jc w:val="center"/>
            </w:pPr>
            <w:r>
              <w:rPr>
                <w:rFonts w:ascii="Arial" w:hAnsi="Arial" w:cs="Arial"/>
                <w:sz w:val="20"/>
              </w:rPr>
              <w:t>M</w:t>
            </w:r>
            <w:r w:rsidR="00954C08">
              <w:rPr>
                <w:rFonts w:ascii="Arial" w:hAnsi="Arial" w:cs="Arial"/>
                <w:sz w:val="20"/>
              </w:rPr>
              <w:t>inimalni prerezi Cu vodnikov za ožičenje [mm</w:t>
            </w:r>
            <w:r w:rsidR="00954C08">
              <w:rPr>
                <w:rFonts w:ascii="Arial" w:hAnsi="Arial" w:cs="Arial"/>
                <w:sz w:val="20"/>
                <w:vertAlign w:val="superscript"/>
              </w:rPr>
              <w:t>2</w:t>
            </w:r>
            <w:r w:rsidR="00954C08">
              <w:rPr>
                <w:rFonts w:ascii="Arial" w:hAnsi="Arial" w:cs="Arial"/>
                <w:sz w:val="20"/>
              </w:rPr>
              <w:t>]</w:t>
            </w:r>
          </w:p>
        </w:tc>
      </w:tr>
      <w:tr w:rsidR="00954C08" w14:paraId="2F97D544" w14:textId="77777777" w:rsidTr="00387981">
        <w:trPr>
          <w:cantSplit/>
          <w:trHeight w:val="255"/>
        </w:trPr>
        <w:tc>
          <w:tcPr>
            <w:tcW w:w="28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F811C2" w14:textId="77777777" w:rsidR="00954C08" w:rsidRDefault="00954C08">
            <w:pPr>
              <w:snapToGrid w:val="0"/>
              <w:rPr>
                <w:rFonts w:ascii="Arial" w:eastAsia="Arial Unicode MS" w:hAnsi="Arial" w:cs="Arial"/>
                <w:b/>
                <w:sz w:val="20"/>
              </w:rPr>
            </w:pPr>
          </w:p>
        </w:tc>
        <w:tc>
          <w:tcPr>
            <w:tcW w:w="53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CE108D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750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5DB93B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</w:tr>
      <w:tr w:rsidR="00954C08" w14:paraId="75C88565" w14:textId="77777777" w:rsidTr="00387981">
        <w:trPr>
          <w:cantSplit/>
          <w:trHeight w:val="255"/>
        </w:trPr>
        <w:tc>
          <w:tcPr>
            <w:tcW w:w="289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EDD5A75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Naznačen </w:t>
            </w:r>
            <w:r w:rsidR="00954C08">
              <w:rPr>
                <w:rFonts w:ascii="Arial" w:hAnsi="Arial" w:cs="Arial"/>
                <w:sz w:val="20"/>
              </w:rPr>
              <w:t xml:space="preserve"> tok obračunskega elementa [A]</w:t>
            </w:r>
          </w:p>
        </w:tc>
        <w:tc>
          <w:tcPr>
            <w:tcW w:w="18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E422A8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</w:t>
            </w:r>
            <w:r w:rsidR="00954C08">
              <w:rPr>
                <w:rFonts w:ascii="Arial" w:hAnsi="Arial" w:cs="Arial"/>
                <w:sz w:val="20"/>
              </w:rPr>
              <w:t xml:space="preserve">inimalni tok K. S. </w:t>
            </w:r>
            <w:r w:rsidR="00954C08" w:rsidRPr="009629A0">
              <w:rPr>
                <w:rFonts w:ascii="Arial" w:hAnsi="Arial" w:cs="Arial"/>
                <w:color w:val="FF0000"/>
                <w:sz w:val="20"/>
              </w:rPr>
              <w:t xml:space="preserve"> </w:t>
            </w:r>
            <w:r w:rsidR="00954C08">
              <w:rPr>
                <w:rFonts w:ascii="Arial" w:hAnsi="Arial" w:cs="Arial"/>
                <w:sz w:val="20"/>
              </w:rPr>
              <w:t>[A]</w:t>
            </w:r>
          </w:p>
        </w:tc>
        <w:tc>
          <w:tcPr>
            <w:tcW w:w="244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124D18" w14:textId="77777777" w:rsidR="00954C08" w:rsidRDefault="00EC029F" w:rsidP="009F1C32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</w:t>
            </w:r>
            <w:r w:rsidR="00954C08">
              <w:rPr>
                <w:rFonts w:ascii="Arial" w:hAnsi="Arial" w:cs="Arial"/>
                <w:sz w:val="20"/>
              </w:rPr>
              <w:t xml:space="preserve">aksimalna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impendanca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okvarne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zanke </w:t>
            </w:r>
            <w:proofErr w:type="spellStart"/>
            <w:r w:rsidR="00954C08">
              <w:rPr>
                <w:rFonts w:ascii="Arial" w:hAnsi="Arial" w:cs="Arial"/>
                <w:sz w:val="20"/>
              </w:rPr>
              <w:t>Z</w:t>
            </w:r>
            <w:r w:rsidR="00954C08">
              <w:rPr>
                <w:rFonts w:ascii="Arial" w:hAnsi="Arial" w:cs="Arial"/>
                <w:sz w:val="20"/>
                <w:vertAlign w:val="subscript"/>
              </w:rPr>
              <w:t>s</w:t>
            </w:r>
            <w:proofErr w:type="spellEnd"/>
            <w:r w:rsidR="00954C08">
              <w:rPr>
                <w:rFonts w:ascii="Arial" w:hAnsi="Arial" w:cs="Arial"/>
                <w:sz w:val="20"/>
              </w:rPr>
              <w:t xml:space="preserve"> [</w:t>
            </w:r>
            <w:r w:rsidR="009F1C32" w:rsidRPr="0063495D">
              <w:rPr>
                <w:rFonts w:ascii="Courier New" w:hAnsi="Courier New" w:cs="Courier New"/>
                <w:sz w:val="20"/>
              </w:rPr>
              <w:t>Ω</w:t>
            </w:r>
            <w:r w:rsidR="00954C08">
              <w:rPr>
                <w:rFonts w:ascii="GreekC" w:hAnsi="GreekC" w:cs="GreekC"/>
                <w:sz w:val="20"/>
              </w:rPr>
              <w:t>]</w:t>
            </w:r>
          </w:p>
        </w:tc>
        <w:tc>
          <w:tcPr>
            <w:tcW w:w="114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243ED4" w14:textId="77777777" w:rsidR="00954C08" w:rsidRDefault="00EC029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Č</w:t>
            </w:r>
            <w:r w:rsidR="00954C08">
              <w:rPr>
                <w:rFonts w:ascii="Arial" w:hAnsi="Arial" w:cs="Arial"/>
                <w:sz w:val="20"/>
              </w:rPr>
              <w:t>as odklopa K. S.</w:t>
            </w:r>
          </w:p>
        </w:tc>
        <w:tc>
          <w:tcPr>
            <w:tcW w:w="193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8B0BD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</w:t>
            </w:r>
            <w:r>
              <w:rPr>
                <w:rFonts w:ascii="Arial" w:hAnsi="Arial" w:cs="Arial"/>
                <w:sz w:val="20"/>
                <w:vertAlign w:val="subscript"/>
              </w:rPr>
              <w:t>1</w:t>
            </w:r>
            <w:r>
              <w:rPr>
                <w:rFonts w:ascii="Arial" w:hAnsi="Arial" w:cs="Arial"/>
                <w:sz w:val="20"/>
              </w:rPr>
              <w:t>, L</w:t>
            </w:r>
            <w:r>
              <w:rPr>
                <w:rFonts w:ascii="Arial" w:hAnsi="Arial" w:cs="Arial"/>
                <w:sz w:val="20"/>
                <w:vertAlign w:val="subscript"/>
              </w:rPr>
              <w:t>2</w:t>
            </w:r>
            <w:r>
              <w:rPr>
                <w:rFonts w:ascii="Arial" w:hAnsi="Arial" w:cs="Arial"/>
                <w:sz w:val="20"/>
              </w:rPr>
              <w:t>, L</w:t>
            </w:r>
            <w:r>
              <w:rPr>
                <w:rFonts w:ascii="Arial" w:hAnsi="Arial" w:cs="Arial"/>
                <w:sz w:val="20"/>
                <w:vertAlign w:val="subscript"/>
              </w:rPr>
              <w:t>3</w:t>
            </w:r>
          </w:p>
        </w:tc>
        <w:tc>
          <w:tcPr>
            <w:tcW w:w="1294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A51A26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TN-S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8D1045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TN-C</w:t>
            </w:r>
          </w:p>
        </w:tc>
        <w:tc>
          <w:tcPr>
            <w:tcW w:w="1304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A06828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TT</w:t>
            </w:r>
          </w:p>
        </w:tc>
      </w:tr>
      <w:tr w:rsidR="00954C08" w14:paraId="6B8C5CD0" w14:textId="77777777" w:rsidTr="00387981">
        <w:trPr>
          <w:cantSplit/>
          <w:trHeight w:val="255"/>
        </w:trPr>
        <w:tc>
          <w:tcPr>
            <w:tcW w:w="289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B25CBE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8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9CB1F9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244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648C3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14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636C33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193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3ABB0B" w14:textId="77777777" w:rsidR="00954C08" w:rsidRDefault="00954C08">
            <w:pPr>
              <w:snapToGrid w:val="0"/>
              <w:rPr>
                <w:rFonts w:ascii="Arial" w:eastAsia="Arial Unicode MS" w:hAnsi="Arial" w:cs="Arial"/>
                <w:sz w:val="20"/>
              </w:rPr>
            </w:pP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C2658A8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623FFB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PE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E15214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PEN 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BA9D9C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N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13E02F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PE</w:t>
            </w:r>
          </w:p>
        </w:tc>
      </w:tr>
      <w:tr w:rsidR="00954C08" w14:paraId="3603D2BF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2D18D6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C2B5DC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64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6BA34B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3,95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0859758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00BC14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E03282D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A28F63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07AEB8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6AA9FC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C0EAFD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6</w:t>
            </w:r>
          </w:p>
        </w:tc>
      </w:tr>
      <w:tr w:rsidR="00954C08" w14:paraId="1E178EB2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BB8B404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20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7DED40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80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A77AF9D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2,87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C98C29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B6D3F24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91C3BB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B2AD9A1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5EBD7A4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3BCACD4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3F43C4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6</w:t>
            </w:r>
          </w:p>
        </w:tc>
      </w:tr>
      <w:tr w:rsidR="00954C08" w14:paraId="21A48E3B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8CA0A0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9EE527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100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6DF002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2,3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416300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23DAEE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36A868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8B83AB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EB07AF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36AD17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F38E3D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6</w:t>
            </w:r>
          </w:p>
        </w:tc>
      </w:tr>
      <w:tr w:rsidR="00954C08" w14:paraId="5D3DF157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0F13FA1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32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222E74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128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00FFFFE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1,79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0DC5B4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0A6F03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F5A28A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0D64AC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7FEE83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9205E5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D075A4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</w:tr>
      <w:tr w:rsidR="00954C08" w14:paraId="44ACFD64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C606B8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40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0A08DFA0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160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177B39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1,43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831D07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A16736A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A5686B7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47B192F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181FFE8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3434D5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FA9EDA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10</w:t>
            </w:r>
          </w:p>
        </w:tc>
      </w:tr>
      <w:tr w:rsidR="00954C08" w14:paraId="2097A64F" w14:textId="77777777" w:rsidTr="00387981">
        <w:trPr>
          <w:trHeight w:val="255"/>
        </w:trPr>
        <w:tc>
          <w:tcPr>
            <w:tcW w:w="28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B81CA4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50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D391326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200</w:t>
            </w:r>
          </w:p>
        </w:tc>
        <w:tc>
          <w:tcPr>
            <w:tcW w:w="24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1A09C75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1,15</w:t>
            </w:r>
          </w:p>
        </w:tc>
        <w:tc>
          <w:tcPr>
            <w:tcW w:w="11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99EED86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&lt;5s</w:t>
            </w:r>
          </w:p>
        </w:tc>
        <w:tc>
          <w:tcPr>
            <w:tcW w:w="1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10B1049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07C9BDB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70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7740A82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12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9C3F0EC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5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CFE6373" w14:textId="77777777" w:rsidR="00954C08" w:rsidRDefault="00954C08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  <w:tc>
          <w:tcPr>
            <w:tcW w:w="71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3A2B30" w14:textId="77777777" w:rsidR="00954C08" w:rsidRDefault="00954C08">
            <w:pPr>
              <w:jc w:val="center"/>
            </w:pPr>
            <w:r>
              <w:rPr>
                <w:rFonts w:ascii="Arial" w:hAnsi="Arial" w:cs="Arial"/>
                <w:sz w:val="20"/>
              </w:rPr>
              <w:t>16</w:t>
            </w:r>
          </w:p>
        </w:tc>
      </w:tr>
    </w:tbl>
    <w:p w14:paraId="74D3DE51" w14:textId="77777777" w:rsidR="00954C08" w:rsidRDefault="00954C08"/>
    <w:sectPr w:rsidR="00954C08" w:rsidSect="00E55246">
      <w:headerReference w:type="even" r:id="rId115"/>
      <w:headerReference w:type="default" r:id="rId116"/>
      <w:footerReference w:type="even" r:id="rId117"/>
      <w:headerReference w:type="first" r:id="rId118"/>
      <w:footerReference w:type="first" r:id="rId119"/>
      <w:pgSz w:w="16838" w:h="11906" w:orient="landscape"/>
      <w:pgMar w:top="1418" w:right="170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1F938B" w14:textId="77777777" w:rsidR="00F016C3" w:rsidRDefault="00F016C3">
      <w:r>
        <w:separator/>
      </w:r>
    </w:p>
  </w:endnote>
  <w:endnote w:type="continuationSeparator" w:id="0">
    <w:p w14:paraId="7353F146" w14:textId="77777777" w:rsidR="00F016C3" w:rsidRDefault="00F016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yriad Pro Cond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GreekC">
    <w:panose1 w:val="00000400000000000000"/>
    <w:charset w:val="EE"/>
    <w:family w:val="auto"/>
    <w:pitch w:val="variable"/>
    <w:sig w:usb0="20002A87" w:usb1="00000000" w:usb2="00000000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10EFC9" w14:textId="77777777" w:rsidR="001E7756" w:rsidRDefault="001E7756" w:rsidP="00E55246">
    <w:pPr>
      <w:pStyle w:val="Noga"/>
      <w:pBdr>
        <w:top w:val="dotted" w:sz="4" w:space="1" w:color="000000"/>
      </w:pBdr>
      <w:tabs>
        <w:tab w:val="left" w:pos="709"/>
      </w:tabs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A38E38" w14:textId="27A40C06" w:rsidR="001E7756" w:rsidRDefault="001E7756" w:rsidP="00E55246">
    <w:pPr>
      <w:pStyle w:val="Noga"/>
      <w:pBdr>
        <w:top w:val="dotted" w:sz="4" w:space="1" w:color="000000"/>
      </w:pBdr>
      <w:tabs>
        <w:tab w:val="left" w:pos="709"/>
      </w:tabs>
      <w:jc w:val="right"/>
    </w:pP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PAGE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24</w:t>
    </w:r>
    <w:r>
      <w:rPr>
        <w:rStyle w:val="tevilkastrani"/>
        <w:sz w:val="20"/>
      </w:rPr>
      <w:fldChar w:fldCharType="end"/>
    </w:r>
    <w:r>
      <w:rPr>
        <w:rStyle w:val="tevilkastrani"/>
        <w:sz w:val="20"/>
      </w:rPr>
      <w:t>/</w:t>
    </w: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NUMPAGES \*Arabic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56</w:t>
    </w:r>
    <w:r>
      <w:rPr>
        <w:rStyle w:val="tevilkastrani"/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E66B04" w14:textId="77777777" w:rsidR="001E7756" w:rsidRDefault="001E7756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88C958" w14:textId="4CD01F28" w:rsidR="001E7756" w:rsidRDefault="001E7756" w:rsidP="00D60B0D">
    <w:pPr>
      <w:pStyle w:val="Noga"/>
      <w:pBdr>
        <w:top w:val="dotted" w:sz="4" w:space="1" w:color="000000"/>
      </w:pBdr>
      <w:tabs>
        <w:tab w:val="left" w:pos="709"/>
      </w:tabs>
      <w:ind w:left="360"/>
      <w:jc w:val="right"/>
    </w:pP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PAGE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33</w:t>
    </w:r>
    <w:r>
      <w:rPr>
        <w:rStyle w:val="tevilkastrani"/>
        <w:sz w:val="20"/>
      </w:rPr>
      <w:fldChar w:fldCharType="end"/>
    </w:r>
    <w:r>
      <w:rPr>
        <w:rStyle w:val="tevilkastrani"/>
        <w:sz w:val="20"/>
      </w:rPr>
      <w:t>/</w:t>
    </w: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NUMPAGES \*Arabic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56</w:t>
    </w:r>
    <w:r>
      <w:rPr>
        <w:rStyle w:val="tevilkastrani"/>
        <w:sz w:val="20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2A0753" w14:textId="77777777" w:rsidR="001E7756" w:rsidRDefault="001E7756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A59AEB" w14:textId="77777777" w:rsidR="001E7756" w:rsidRDefault="001E7756"/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6C820D" w14:textId="5124C907" w:rsidR="001E7756" w:rsidRDefault="001E7756" w:rsidP="00AF6841">
    <w:pPr>
      <w:pStyle w:val="Noga"/>
      <w:pBdr>
        <w:top w:val="dotted" w:sz="4" w:space="1" w:color="000000"/>
      </w:pBdr>
      <w:tabs>
        <w:tab w:val="left" w:pos="709"/>
      </w:tabs>
      <w:ind w:left="360"/>
      <w:jc w:val="right"/>
    </w:pP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PAGE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40</w:t>
    </w:r>
    <w:r>
      <w:rPr>
        <w:rStyle w:val="tevilkastrani"/>
        <w:sz w:val="20"/>
      </w:rPr>
      <w:fldChar w:fldCharType="end"/>
    </w:r>
    <w:r>
      <w:rPr>
        <w:rStyle w:val="tevilkastrani"/>
        <w:sz w:val="20"/>
      </w:rPr>
      <w:t>/</w:t>
    </w: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NUMPAGES \*Arabic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56</w:t>
    </w:r>
    <w:r>
      <w:rPr>
        <w:rStyle w:val="tevilkastrani"/>
        <w:sz w:val="20"/>
      </w:rPr>
      <w:fldChar w:fldCharType="end"/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FFF3" w14:textId="77777777" w:rsidR="001E7756" w:rsidRDefault="001E7756"/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8F8C53" w14:textId="77777777" w:rsidR="001E7756" w:rsidRDefault="001E7756"/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8E7B5A" w14:textId="0C11911A" w:rsidR="001E7756" w:rsidRDefault="001E7756" w:rsidP="00387981">
    <w:pPr>
      <w:pStyle w:val="Noga"/>
      <w:pBdr>
        <w:top w:val="dotted" w:sz="4" w:space="1" w:color="000000"/>
      </w:pBdr>
      <w:tabs>
        <w:tab w:val="left" w:pos="709"/>
      </w:tabs>
      <w:ind w:left="360"/>
      <w:jc w:val="right"/>
    </w:pP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PAGE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42</w:t>
    </w:r>
    <w:r>
      <w:rPr>
        <w:rStyle w:val="tevilkastrani"/>
        <w:sz w:val="20"/>
      </w:rPr>
      <w:fldChar w:fldCharType="end"/>
    </w:r>
    <w:r>
      <w:rPr>
        <w:rStyle w:val="tevilkastrani"/>
        <w:sz w:val="20"/>
      </w:rPr>
      <w:t>/</w:t>
    </w: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NUMPAGES \*Arabic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56</w:t>
    </w:r>
    <w:r>
      <w:rPr>
        <w:rStyle w:val="tevilkastrani"/>
        <w:sz w:val="20"/>
      </w:rPr>
      <w:fldChar w:fldCharType="end"/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DAC3D" w14:textId="77777777" w:rsidR="001E7756" w:rsidRDefault="001E7756"/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C5C6CC" w14:textId="77777777" w:rsidR="001E7756" w:rsidRDefault="001E7756"/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4F6571" w14:textId="6B0E9FDC" w:rsidR="001E7756" w:rsidRDefault="001E7756" w:rsidP="00387981">
    <w:pPr>
      <w:pStyle w:val="Noga"/>
      <w:pBdr>
        <w:top w:val="dotted" w:sz="4" w:space="1" w:color="000000"/>
      </w:pBdr>
      <w:tabs>
        <w:tab w:val="left" w:pos="709"/>
      </w:tabs>
      <w:ind w:left="360"/>
      <w:jc w:val="right"/>
    </w:pP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PAGE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56</w:t>
    </w:r>
    <w:r>
      <w:rPr>
        <w:rStyle w:val="tevilkastrani"/>
        <w:sz w:val="20"/>
      </w:rPr>
      <w:fldChar w:fldCharType="end"/>
    </w:r>
    <w:r>
      <w:rPr>
        <w:rStyle w:val="tevilkastrani"/>
        <w:sz w:val="20"/>
      </w:rPr>
      <w:t>/</w:t>
    </w:r>
    <w:r>
      <w:rPr>
        <w:rStyle w:val="tevilkastrani"/>
        <w:sz w:val="20"/>
      </w:rPr>
      <w:fldChar w:fldCharType="begin"/>
    </w:r>
    <w:r>
      <w:rPr>
        <w:rStyle w:val="tevilkastrani"/>
        <w:sz w:val="20"/>
      </w:rPr>
      <w:instrText xml:space="preserve"> NUMPAGES \*Arabic </w:instrText>
    </w:r>
    <w:r>
      <w:rPr>
        <w:rStyle w:val="tevilkastrani"/>
        <w:sz w:val="20"/>
      </w:rPr>
      <w:fldChar w:fldCharType="separate"/>
    </w:r>
    <w:r w:rsidR="00546D77">
      <w:rPr>
        <w:rStyle w:val="tevilkastrani"/>
        <w:noProof/>
        <w:sz w:val="20"/>
      </w:rPr>
      <w:t>56</w:t>
    </w:r>
    <w:r>
      <w:rPr>
        <w:rStyle w:val="tevilkastrani"/>
        <w:sz w:val="20"/>
      </w:rPr>
      <w:fldChar w:fldCharType="end"/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BCF1A5" w14:textId="77777777" w:rsidR="001E7756" w:rsidRDefault="001E7756"/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9B31B6" w14:textId="77777777" w:rsidR="001E7756" w:rsidRDefault="001E7756"/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70E7F6" w14:textId="77777777" w:rsidR="001E7756" w:rsidRDefault="001E775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EED57D" w14:textId="77777777" w:rsidR="00F016C3" w:rsidRDefault="00F016C3">
      <w:r>
        <w:separator/>
      </w:r>
    </w:p>
  </w:footnote>
  <w:footnote w:type="continuationSeparator" w:id="0">
    <w:p w14:paraId="28C1CE6B" w14:textId="77777777" w:rsidR="00F016C3" w:rsidRDefault="00F016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E2EEBC" w14:textId="2247CEE0" w:rsidR="001E7756" w:rsidRDefault="001E7756" w:rsidP="006F7FD9">
    <w:pPr>
      <w:pStyle w:val="Glava"/>
      <w:tabs>
        <w:tab w:val="clear" w:pos="9072"/>
        <w:tab w:val="right" w:pos="9356"/>
      </w:tabs>
      <w:jc w:val="left"/>
      <w:rPr>
        <w:noProof/>
        <w:sz w:val="20"/>
        <w:szCs w:val="20"/>
        <w:lang w:eastAsia="sl-SI"/>
      </w:rPr>
    </w:pPr>
  </w:p>
  <w:p w14:paraId="1B0C4BCC" w14:textId="2BC7BABF" w:rsidR="002401AF" w:rsidRDefault="002401AF" w:rsidP="006F7FD9">
    <w:pPr>
      <w:pStyle w:val="Glava"/>
      <w:tabs>
        <w:tab w:val="clear" w:pos="9072"/>
        <w:tab w:val="right" w:pos="9356"/>
      </w:tabs>
      <w:jc w:val="left"/>
    </w:pPr>
    <w:r>
      <w:rPr>
        <w:noProof/>
        <w:sz w:val="20"/>
        <w:szCs w:val="20"/>
        <w:lang w:eastAsia="sl-SI"/>
      </w:rPr>
      <w:tab/>
    </w:r>
    <w:r>
      <w:rPr>
        <w:noProof/>
        <w:sz w:val="20"/>
        <w:szCs w:val="20"/>
        <w:lang w:eastAsia="sl-SI"/>
      </w:rPr>
      <w:tab/>
      <w:t>Priloga 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46212F" w14:textId="77777777" w:rsidR="001E7756" w:rsidRDefault="001E7756">
    <w:pPr>
      <w:pStyle w:val="Glav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FD6CB3" w14:textId="77777777" w:rsidR="001E7756" w:rsidRDefault="001E7756">
    <w:pPr>
      <w:pStyle w:val="Glav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C6A7F2" w14:textId="77777777" w:rsidR="001E7756" w:rsidRDefault="001E7756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A2A551" w14:textId="77777777" w:rsidR="001E7756" w:rsidRDefault="001E7756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894953" w14:textId="77777777" w:rsidR="001E7756" w:rsidRDefault="001E7756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D7CEF5" w14:textId="77777777" w:rsidR="001E7756" w:rsidRDefault="001E7756"/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3A9B0D" w14:textId="77777777" w:rsidR="001E7756" w:rsidRDefault="001E7756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F90C62" w14:textId="77777777" w:rsidR="001E7756" w:rsidRDefault="001E7756"/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44C53D" w14:textId="77777777" w:rsidR="001E7756" w:rsidRDefault="001E7756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4DB764" w14:textId="77777777" w:rsidR="001E7756" w:rsidRDefault="001E7756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34A97F" w14:textId="77777777" w:rsidR="001E7756" w:rsidRDefault="001E7756"/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959EA5" w14:textId="77777777" w:rsidR="001E7756" w:rsidRDefault="00F016C3" w:rsidP="006F7FD9">
    <w:pPr>
      <w:pStyle w:val="Glava"/>
      <w:tabs>
        <w:tab w:val="clear" w:pos="9072"/>
        <w:tab w:val="right" w:pos="13750"/>
      </w:tabs>
      <w:jc w:val="left"/>
    </w:pPr>
    <w:r>
      <w:rPr>
        <w:noProof/>
        <w:lang w:eastAsia="sl-SI"/>
      </w:rPr>
      <w:pict w14:anchorId="6549ED6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7" type="#_x0000_t75" style="width:192pt;height:34.5pt;visibility:visible" o:ole="">
          <v:imagedata r:id="rId1" o:title="" croptop="30025f" cropbottom="28899f" cropleft="22255f" cropright="20131f"/>
        </v:shape>
      </w:pict>
    </w:r>
    <w:r w:rsidR="001E7756">
      <w:rPr>
        <w:noProof/>
        <w:lang w:eastAsia="sl-SI"/>
      </w:rPr>
      <w:tab/>
    </w:r>
    <w:r w:rsidR="001E7756">
      <w:rPr>
        <w:noProof/>
        <w:lang w:eastAsia="sl-SI"/>
      </w:rPr>
      <w:tab/>
    </w:r>
    <w:r w:rsidR="001E7756" w:rsidRPr="00B22BFF">
      <w:rPr>
        <w:noProof/>
        <w:sz w:val="20"/>
        <w:szCs w:val="20"/>
        <w:lang w:eastAsia="sl-SI"/>
      </w:rPr>
      <w:t>SODO ID 1323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0CAB38" w14:textId="77777777" w:rsidR="001E7756" w:rsidRDefault="001E775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decimal"/>
      <w:pStyle w:val="Naslov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slov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slov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slov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slov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slov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slov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slov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slov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1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</w:abstractNum>
  <w:abstractNum w:abstractNumId="3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numFmt w:val="bullet"/>
      <w:lvlText w:val="–"/>
      <w:lvlJc w:val="left"/>
      <w:pPr>
        <w:tabs>
          <w:tab w:val="num" w:pos="357"/>
        </w:tabs>
        <w:ind w:left="357" w:hanging="357"/>
      </w:pPr>
      <w:rPr>
        <w:rFonts w:ascii="Arial" w:hAnsi="Arial" w:cs="Arial"/>
        <w:b w:val="0"/>
        <w:color w:val="auto"/>
        <w:sz w:val="24"/>
        <w:szCs w:val="24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/>
        <w:color w:val="00000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־"/>
      <w:lvlJc w:val="left"/>
      <w:pPr>
        <w:tabs>
          <w:tab w:val="num" w:pos="720"/>
        </w:tabs>
        <w:ind w:left="720" w:hanging="360"/>
      </w:pPr>
      <w:rPr>
        <w:rFonts w:ascii="Arial" w:hAnsi="Arial" w:cs="Arial"/>
        <w:color w:val="000000"/>
        <w:lang w:val="pl-PL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cs="Sylfaen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decimal"/>
      <w:pStyle w:val="len1"/>
      <w:lvlText w:val="%1."/>
      <w:lvlJc w:val="left"/>
      <w:pPr>
        <w:tabs>
          <w:tab w:val="num" w:pos="5040"/>
        </w:tabs>
        <w:ind w:left="5040" w:hanging="360"/>
      </w:pPr>
      <w:rPr>
        <w:b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8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14" w15:restartNumberingAfterBreak="0">
    <w:nsid w:val="0000000F"/>
    <w:multiLevelType w:val="singleLevel"/>
    <w:tmpl w:val="0000000F"/>
    <w:name w:val="WW8Num15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/>
      </w:rPr>
    </w:lvl>
  </w:abstractNum>
  <w:abstractNum w:abstractNumId="15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/>
      </w:rPr>
    </w:lvl>
  </w:abstractNum>
  <w:abstractNum w:abstractNumId="16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7" w15:restartNumberingAfterBreak="0">
    <w:nsid w:val="00000012"/>
    <w:multiLevelType w:val="singleLevel"/>
    <w:tmpl w:val="00000012"/>
    <w:name w:val="WW8Num19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 w:cs="Symbol"/>
      </w:rPr>
    </w:lvl>
  </w:abstractNum>
  <w:abstractNum w:abstractNumId="18" w15:restartNumberingAfterBreak="0">
    <w:nsid w:val="00000013"/>
    <w:multiLevelType w:val="singleLevel"/>
    <w:tmpl w:val="00000013"/>
    <w:name w:val="WW8Num20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/>
      </w:rPr>
    </w:lvl>
  </w:abstractNum>
  <w:abstractNum w:abstractNumId="19" w15:restartNumberingAfterBreak="0">
    <w:nsid w:val="00000014"/>
    <w:multiLevelType w:val="singleLevel"/>
    <w:tmpl w:val="00000014"/>
    <w:name w:val="WW8Num21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 w15:restartNumberingAfterBreak="0">
    <w:nsid w:val="00000015"/>
    <w:multiLevelType w:val="singleLevel"/>
    <w:tmpl w:val="00000015"/>
    <w:name w:val="WW8Num22"/>
    <w:lvl w:ilvl="0">
      <w:start w:val="1"/>
      <w:numFmt w:val="decimal"/>
      <w:pStyle w:val="len-podpoglavje"/>
      <w:lvlText w:val="%1."/>
      <w:lvlJc w:val="left"/>
      <w:pPr>
        <w:tabs>
          <w:tab w:val="num" w:pos="360"/>
        </w:tabs>
        <w:ind w:left="360" w:hanging="360"/>
      </w:pPr>
      <w:rPr>
        <w:b/>
      </w:rPr>
    </w:lvl>
  </w:abstractNum>
  <w:abstractNum w:abstractNumId="21" w15:restartNumberingAfterBreak="0">
    <w:nsid w:val="00000016"/>
    <w:multiLevelType w:val="singleLevel"/>
    <w:tmpl w:val="00000016"/>
    <w:name w:val="WW8Num23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/>
        <w:color w:val="000000"/>
        <w:lang w:val="pl-PL"/>
      </w:rPr>
    </w:lvl>
  </w:abstractNum>
  <w:abstractNum w:abstractNumId="22" w15:restartNumberingAfterBreak="0">
    <w:nsid w:val="109B4BBA"/>
    <w:multiLevelType w:val="hybridMultilevel"/>
    <w:tmpl w:val="AB602164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1534AD5"/>
    <w:multiLevelType w:val="hybridMultilevel"/>
    <w:tmpl w:val="6A12B50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5EA62E3"/>
    <w:multiLevelType w:val="hybridMultilevel"/>
    <w:tmpl w:val="99CEFED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35E67BA">
      <w:start w:val="58"/>
      <w:numFmt w:val="bullet"/>
      <w:lvlText w:val="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02B4E03"/>
    <w:multiLevelType w:val="hybridMultilevel"/>
    <w:tmpl w:val="4046511A"/>
    <w:lvl w:ilvl="0" w:tplc="04240005">
      <w:start w:val="1"/>
      <w:numFmt w:val="bullet"/>
      <w:lvlText w:val=""/>
      <w:lvlJc w:val="left"/>
      <w:pPr>
        <w:ind w:left="1068" w:hanging="360"/>
      </w:pPr>
      <w:rPr>
        <w:rFonts w:ascii="Wingdings" w:hAnsi="Wingdings" w:cs="Courier New" w:hint="default"/>
        <w:color w:val="000000"/>
        <w:lang w:val="pl-PL"/>
      </w:rPr>
    </w:lvl>
    <w:lvl w:ilvl="1" w:tplc="0424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23EC437B"/>
    <w:multiLevelType w:val="hybridMultilevel"/>
    <w:tmpl w:val="34867FCE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6E96E97"/>
    <w:multiLevelType w:val="hybridMultilevel"/>
    <w:tmpl w:val="094883D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977030D"/>
    <w:multiLevelType w:val="hybridMultilevel"/>
    <w:tmpl w:val="B008AD9E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C3E0B18"/>
    <w:multiLevelType w:val="hybridMultilevel"/>
    <w:tmpl w:val="0C208A5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C4926DB"/>
    <w:multiLevelType w:val="hybridMultilevel"/>
    <w:tmpl w:val="98B4B96C"/>
    <w:lvl w:ilvl="0" w:tplc="00000016">
      <w:start w:val="1"/>
      <w:numFmt w:val="bullet"/>
      <w:lvlText w:val="-"/>
      <w:lvlJc w:val="left"/>
      <w:pPr>
        <w:ind w:left="144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2D1E015B"/>
    <w:multiLevelType w:val="hybridMultilevel"/>
    <w:tmpl w:val="1D28D60E"/>
    <w:lvl w:ilvl="0" w:tplc="00000016">
      <w:start w:val="1"/>
      <w:numFmt w:val="bullet"/>
      <w:lvlText w:val="-"/>
      <w:lvlJc w:val="left"/>
      <w:pPr>
        <w:ind w:left="144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2E4B2F9D"/>
    <w:multiLevelType w:val="hybridMultilevel"/>
    <w:tmpl w:val="D8B8AB68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FF7619B"/>
    <w:multiLevelType w:val="hybridMultilevel"/>
    <w:tmpl w:val="32288FCE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5A52CF7"/>
    <w:multiLevelType w:val="hybridMultilevel"/>
    <w:tmpl w:val="5E90328C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6981F93"/>
    <w:multiLevelType w:val="hybridMultilevel"/>
    <w:tmpl w:val="01080A94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FCE0A60"/>
    <w:multiLevelType w:val="hybridMultilevel"/>
    <w:tmpl w:val="AA82DC56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0367A33"/>
    <w:multiLevelType w:val="hybridMultilevel"/>
    <w:tmpl w:val="6EF888AC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30B171A"/>
    <w:multiLevelType w:val="hybridMultilevel"/>
    <w:tmpl w:val="EB44555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6A83529"/>
    <w:multiLevelType w:val="hybridMultilevel"/>
    <w:tmpl w:val="2B362EE8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8E22A95"/>
    <w:multiLevelType w:val="hybridMultilevel"/>
    <w:tmpl w:val="999A41C6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AD574F0"/>
    <w:multiLevelType w:val="hybridMultilevel"/>
    <w:tmpl w:val="CA12CE32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D460C57"/>
    <w:multiLevelType w:val="hybridMultilevel"/>
    <w:tmpl w:val="4E2C41D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BF27F9A"/>
    <w:multiLevelType w:val="hybridMultilevel"/>
    <w:tmpl w:val="063A33E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1A34C29"/>
    <w:multiLevelType w:val="hybridMultilevel"/>
    <w:tmpl w:val="FFB8C22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6B72F75"/>
    <w:multiLevelType w:val="hybridMultilevel"/>
    <w:tmpl w:val="621C4F8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770926"/>
    <w:multiLevelType w:val="hybridMultilevel"/>
    <w:tmpl w:val="50A640E4"/>
    <w:lvl w:ilvl="0" w:tplc="0424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7" w15:restartNumberingAfterBreak="0">
    <w:nsid w:val="7C290517"/>
    <w:multiLevelType w:val="hybridMultilevel"/>
    <w:tmpl w:val="D458B6A6"/>
    <w:lvl w:ilvl="0" w:tplc="00000016">
      <w:start w:val="1"/>
      <w:numFmt w:val="bullet"/>
      <w:lvlText w:val="-"/>
      <w:lvlJc w:val="left"/>
      <w:pPr>
        <w:ind w:left="720" w:hanging="360"/>
      </w:pPr>
      <w:rPr>
        <w:rFonts w:ascii="Courier New" w:hAnsi="Courier New" w:cs="Courier New"/>
        <w:color w:val="000000"/>
        <w:lang w:val="pl-PL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C663831"/>
    <w:multiLevelType w:val="hybridMultilevel"/>
    <w:tmpl w:val="E7125B0C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11"/>
  </w:num>
  <w:num w:numId="5">
    <w:abstractNumId w:val="14"/>
  </w:num>
  <w:num w:numId="6">
    <w:abstractNumId w:val="15"/>
  </w:num>
  <w:num w:numId="7">
    <w:abstractNumId w:val="18"/>
  </w:num>
  <w:num w:numId="8">
    <w:abstractNumId w:val="20"/>
  </w:num>
  <w:num w:numId="9">
    <w:abstractNumId w:val="21"/>
  </w:num>
  <w:num w:numId="10">
    <w:abstractNumId w:val="48"/>
  </w:num>
  <w:num w:numId="11">
    <w:abstractNumId w:val="40"/>
  </w:num>
  <w:num w:numId="12">
    <w:abstractNumId w:val="47"/>
  </w:num>
  <w:num w:numId="13">
    <w:abstractNumId w:val="35"/>
  </w:num>
  <w:num w:numId="14">
    <w:abstractNumId w:val="39"/>
  </w:num>
  <w:num w:numId="15">
    <w:abstractNumId w:val="26"/>
  </w:num>
  <w:num w:numId="16">
    <w:abstractNumId w:val="37"/>
  </w:num>
  <w:num w:numId="17">
    <w:abstractNumId w:val="41"/>
  </w:num>
  <w:num w:numId="18">
    <w:abstractNumId w:val="46"/>
  </w:num>
  <w:num w:numId="19">
    <w:abstractNumId w:val="24"/>
  </w:num>
  <w:num w:numId="20">
    <w:abstractNumId w:val="31"/>
  </w:num>
  <w:num w:numId="21">
    <w:abstractNumId w:val="25"/>
  </w:num>
  <w:num w:numId="22">
    <w:abstractNumId w:val="34"/>
  </w:num>
  <w:num w:numId="23">
    <w:abstractNumId w:val="30"/>
  </w:num>
  <w:num w:numId="24">
    <w:abstractNumId w:val="42"/>
  </w:num>
  <w:num w:numId="25">
    <w:abstractNumId w:val="22"/>
  </w:num>
  <w:num w:numId="26">
    <w:abstractNumId w:val="45"/>
  </w:num>
  <w:num w:numId="27">
    <w:abstractNumId w:val="27"/>
  </w:num>
  <w:num w:numId="28">
    <w:abstractNumId w:val="38"/>
  </w:num>
  <w:num w:numId="29">
    <w:abstractNumId w:val="43"/>
  </w:num>
  <w:num w:numId="30">
    <w:abstractNumId w:val="23"/>
  </w:num>
  <w:num w:numId="31">
    <w:abstractNumId w:val="32"/>
  </w:num>
  <w:num w:numId="32">
    <w:abstractNumId w:val="28"/>
  </w:num>
  <w:num w:numId="33">
    <w:abstractNumId w:val="44"/>
  </w:num>
  <w:num w:numId="34">
    <w:abstractNumId w:val="33"/>
  </w:num>
  <w:num w:numId="35">
    <w:abstractNumId w:val="29"/>
  </w:num>
  <w:num w:numId="36">
    <w:abstractNumId w:val="36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avade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495CE7"/>
    <w:rsid w:val="00000FDE"/>
    <w:rsid w:val="00003E0B"/>
    <w:rsid w:val="0000410F"/>
    <w:rsid w:val="00004A1D"/>
    <w:rsid w:val="000075E1"/>
    <w:rsid w:val="00007E9A"/>
    <w:rsid w:val="00013D8E"/>
    <w:rsid w:val="00023428"/>
    <w:rsid w:val="0002366C"/>
    <w:rsid w:val="00023FA6"/>
    <w:rsid w:val="0002544F"/>
    <w:rsid w:val="00026C96"/>
    <w:rsid w:val="00027F1F"/>
    <w:rsid w:val="000319F9"/>
    <w:rsid w:val="00033889"/>
    <w:rsid w:val="00046DD8"/>
    <w:rsid w:val="00053002"/>
    <w:rsid w:val="00053BFF"/>
    <w:rsid w:val="00055C70"/>
    <w:rsid w:val="00061BE4"/>
    <w:rsid w:val="00064455"/>
    <w:rsid w:val="00064F9E"/>
    <w:rsid w:val="00066651"/>
    <w:rsid w:val="00067A73"/>
    <w:rsid w:val="00070C6E"/>
    <w:rsid w:val="0008590C"/>
    <w:rsid w:val="00086DD0"/>
    <w:rsid w:val="00091131"/>
    <w:rsid w:val="00092220"/>
    <w:rsid w:val="000923F4"/>
    <w:rsid w:val="00093E0A"/>
    <w:rsid w:val="000A1409"/>
    <w:rsid w:val="000A3AF9"/>
    <w:rsid w:val="000A5913"/>
    <w:rsid w:val="000B26A7"/>
    <w:rsid w:val="000B4580"/>
    <w:rsid w:val="000B7510"/>
    <w:rsid w:val="000C4200"/>
    <w:rsid w:val="000C4F83"/>
    <w:rsid w:val="000C5322"/>
    <w:rsid w:val="000D07E0"/>
    <w:rsid w:val="000D778A"/>
    <w:rsid w:val="000E11D0"/>
    <w:rsid w:val="000E13FC"/>
    <w:rsid w:val="000E23F1"/>
    <w:rsid w:val="000E2DCB"/>
    <w:rsid w:val="000F06C2"/>
    <w:rsid w:val="000F0DED"/>
    <w:rsid w:val="000F1F6B"/>
    <w:rsid w:val="000F2EEA"/>
    <w:rsid w:val="000F3692"/>
    <w:rsid w:val="000F466B"/>
    <w:rsid w:val="000F58F2"/>
    <w:rsid w:val="000F7D7B"/>
    <w:rsid w:val="0010649A"/>
    <w:rsid w:val="00111FDF"/>
    <w:rsid w:val="001200FD"/>
    <w:rsid w:val="00120C81"/>
    <w:rsid w:val="0012621F"/>
    <w:rsid w:val="00127DA4"/>
    <w:rsid w:val="001304E1"/>
    <w:rsid w:val="001340AD"/>
    <w:rsid w:val="00137550"/>
    <w:rsid w:val="001430F9"/>
    <w:rsid w:val="001446C3"/>
    <w:rsid w:val="00151155"/>
    <w:rsid w:val="00152245"/>
    <w:rsid w:val="00152A88"/>
    <w:rsid w:val="00153245"/>
    <w:rsid w:val="00154562"/>
    <w:rsid w:val="00154C15"/>
    <w:rsid w:val="00157F2C"/>
    <w:rsid w:val="00160F13"/>
    <w:rsid w:val="001625D4"/>
    <w:rsid w:val="001645FC"/>
    <w:rsid w:val="001649B1"/>
    <w:rsid w:val="0016693F"/>
    <w:rsid w:val="0016740B"/>
    <w:rsid w:val="001679D8"/>
    <w:rsid w:val="00170176"/>
    <w:rsid w:val="00170B36"/>
    <w:rsid w:val="00172020"/>
    <w:rsid w:val="00173505"/>
    <w:rsid w:val="001763B0"/>
    <w:rsid w:val="00177004"/>
    <w:rsid w:val="00182A3E"/>
    <w:rsid w:val="00184BD0"/>
    <w:rsid w:val="00185883"/>
    <w:rsid w:val="00190C50"/>
    <w:rsid w:val="00195723"/>
    <w:rsid w:val="001A42C4"/>
    <w:rsid w:val="001A53CD"/>
    <w:rsid w:val="001A5822"/>
    <w:rsid w:val="001A6C73"/>
    <w:rsid w:val="001B3336"/>
    <w:rsid w:val="001C2272"/>
    <w:rsid w:val="001C408D"/>
    <w:rsid w:val="001C45A3"/>
    <w:rsid w:val="001C4AC4"/>
    <w:rsid w:val="001C55F5"/>
    <w:rsid w:val="001C7E14"/>
    <w:rsid w:val="001D467D"/>
    <w:rsid w:val="001D6CB5"/>
    <w:rsid w:val="001E1621"/>
    <w:rsid w:val="001E32D9"/>
    <w:rsid w:val="001E69A7"/>
    <w:rsid w:val="001E7756"/>
    <w:rsid w:val="001E7DB6"/>
    <w:rsid w:val="001F1170"/>
    <w:rsid w:val="001F390B"/>
    <w:rsid w:val="001F3A65"/>
    <w:rsid w:val="001F3EFD"/>
    <w:rsid w:val="001F765A"/>
    <w:rsid w:val="002034F5"/>
    <w:rsid w:val="002057EF"/>
    <w:rsid w:val="002119F4"/>
    <w:rsid w:val="002144CB"/>
    <w:rsid w:val="002161A4"/>
    <w:rsid w:val="00220061"/>
    <w:rsid w:val="00220154"/>
    <w:rsid w:val="0023220C"/>
    <w:rsid w:val="00232B5D"/>
    <w:rsid w:val="00233DE1"/>
    <w:rsid w:val="00236A29"/>
    <w:rsid w:val="00237430"/>
    <w:rsid w:val="002401AF"/>
    <w:rsid w:val="00240E22"/>
    <w:rsid w:val="002416E5"/>
    <w:rsid w:val="00244156"/>
    <w:rsid w:val="00247A2A"/>
    <w:rsid w:val="00251E31"/>
    <w:rsid w:val="00254C03"/>
    <w:rsid w:val="00255C3B"/>
    <w:rsid w:val="00257D69"/>
    <w:rsid w:val="00257DA6"/>
    <w:rsid w:val="00260802"/>
    <w:rsid w:val="002658A8"/>
    <w:rsid w:val="00266324"/>
    <w:rsid w:val="00276C20"/>
    <w:rsid w:val="002776EA"/>
    <w:rsid w:val="00280251"/>
    <w:rsid w:val="002818D1"/>
    <w:rsid w:val="00282620"/>
    <w:rsid w:val="00283061"/>
    <w:rsid w:val="00285363"/>
    <w:rsid w:val="002957DA"/>
    <w:rsid w:val="00295D1F"/>
    <w:rsid w:val="0029619A"/>
    <w:rsid w:val="00296B5A"/>
    <w:rsid w:val="00296E0F"/>
    <w:rsid w:val="00297CDE"/>
    <w:rsid w:val="002A2516"/>
    <w:rsid w:val="002A26DF"/>
    <w:rsid w:val="002A5DD1"/>
    <w:rsid w:val="002B431D"/>
    <w:rsid w:val="002C22F6"/>
    <w:rsid w:val="002C3078"/>
    <w:rsid w:val="002C7950"/>
    <w:rsid w:val="002D464E"/>
    <w:rsid w:val="002D5CC0"/>
    <w:rsid w:val="002E1557"/>
    <w:rsid w:val="002E5B9A"/>
    <w:rsid w:val="002F601A"/>
    <w:rsid w:val="00303263"/>
    <w:rsid w:val="00306515"/>
    <w:rsid w:val="00307EDF"/>
    <w:rsid w:val="00320800"/>
    <w:rsid w:val="00320B5F"/>
    <w:rsid w:val="0032326B"/>
    <w:rsid w:val="00323284"/>
    <w:rsid w:val="00324846"/>
    <w:rsid w:val="00325436"/>
    <w:rsid w:val="00326E29"/>
    <w:rsid w:val="00330FA9"/>
    <w:rsid w:val="00331E8D"/>
    <w:rsid w:val="003331C1"/>
    <w:rsid w:val="00333CCC"/>
    <w:rsid w:val="00336347"/>
    <w:rsid w:val="003426BA"/>
    <w:rsid w:val="00343726"/>
    <w:rsid w:val="0034460D"/>
    <w:rsid w:val="003457B1"/>
    <w:rsid w:val="003506CF"/>
    <w:rsid w:val="00350BAA"/>
    <w:rsid w:val="003534A3"/>
    <w:rsid w:val="0035415D"/>
    <w:rsid w:val="003633A6"/>
    <w:rsid w:val="003636FC"/>
    <w:rsid w:val="00366146"/>
    <w:rsid w:val="003712B0"/>
    <w:rsid w:val="00371479"/>
    <w:rsid w:val="00371608"/>
    <w:rsid w:val="00372E89"/>
    <w:rsid w:val="00374B93"/>
    <w:rsid w:val="0037634B"/>
    <w:rsid w:val="003763FF"/>
    <w:rsid w:val="0037663E"/>
    <w:rsid w:val="00376E27"/>
    <w:rsid w:val="00377DAA"/>
    <w:rsid w:val="0038067C"/>
    <w:rsid w:val="003817B6"/>
    <w:rsid w:val="00383CE7"/>
    <w:rsid w:val="00385046"/>
    <w:rsid w:val="00386DE3"/>
    <w:rsid w:val="00387728"/>
    <w:rsid w:val="00387981"/>
    <w:rsid w:val="0039328E"/>
    <w:rsid w:val="0039593A"/>
    <w:rsid w:val="003A11DD"/>
    <w:rsid w:val="003A6754"/>
    <w:rsid w:val="003B0AE5"/>
    <w:rsid w:val="003B3630"/>
    <w:rsid w:val="003C27D7"/>
    <w:rsid w:val="003C4DD8"/>
    <w:rsid w:val="003D0DE5"/>
    <w:rsid w:val="003D2B34"/>
    <w:rsid w:val="003D343E"/>
    <w:rsid w:val="003D5137"/>
    <w:rsid w:val="003D6700"/>
    <w:rsid w:val="003E3B86"/>
    <w:rsid w:val="003E65DB"/>
    <w:rsid w:val="003E6D41"/>
    <w:rsid w:val="003F03C4"/>
    <w:rsid w:val="003F0841"/>
    <w:rsid w:val="003F1668"/>
    <w:rsid w:val="00401421"/>
    <w:rsid w:val="0040327E"/>
    <w:rsid w:val="00405731"/>
    <w:rsid w:val="00406689"/>
    <w:rsid w:val="00411089"/>
    <w:rsid w:val="00411D7C"/>
    <w:rsid w:val="004125A4"/>
    <w:rsid w:val="00415841"/>
    <w:rsid w:val="00423257"/>
    <w:rsid w:val="00424C8A"/>
    <w:rsid w:val="00425A29"/>
    <w:rsid w:val="00426075"/>
    <w:rsid w:val="00427FBD"/>
    <w:rsid w:val="00430FD0"/>
    <w:rsid w:val="00431FAD"/>
    <w:rsid w:val="00435ED3"/>
    <w:rsid w:val="00436A2C"/>
    <w:rsid w:val="00441082"/>
    <w:rsid w:val="00444C49"/>
    <w:rsid w:val="004457E7"/>
    <w:rsid w:val="00446501"/>
    <w:rsid w:val="00447A31"/>
    <w:rsid w:val="00447DD9"/>
    <w:rsid w:val="0045124F"/>
    <w:rsid w:val="00451603"/>
    <w:rsid w:val="004519A8"/>
    <w:rsid w:val="004520BF"/>
    <w:rsid w:val="00456233"/>
    <w:rsid w:val="00463524"/>
    <w:rsid w:val="00463809"/>
    <w:rsid w:val="0046529C"/>
    <w:rsid w:val="0047003F"/>
    <w:rsid w:val="004717D0"/>
    <w:rsid w:val="004726C7"/>
    <w:rsid w:val="004732AA"/>
    <w:rsid w:val="00475D63"/>
    <w:rsid w:val="004810EA"/>
    <w:rsid w:val="00481813"/>
    <w:rsid w:val="004854DD"/>
    <w:rsid w:val="00486875"/>
    <w:rsid w:val="0048770C"/>
    <w:rsid w:val="00494B73"/>
    <w:rsid w:val="00494C82"/>
    <w:rsid w:val="00495CE7"/>
    <w:rsid w:val="0049629F"/>
    <w:rsid w:val="004A007B"/>
    <w:rsid w:val="004A4341"/>
    <w:rsid w:val="004A54F0"/>
    <w:rsid w:val="004B3310"/>
    <w:rsid w:val="004B6620"/>
    <w:rsid w:val="004C207D"/>
    <w:rsid w:val="004D070F"/>
    <w:rsid w:val="004D1C7B"/>
    <w:rsid w:val="004D2C09"/>
    <w:rsid w:val="004E3C41"/>
    <w:rsid w:val="004E5216"/>
    <w:rsid w:val="004E6B63"/>
    <w:rsid w:val="004F12FA"/>
    <w:rsid w:val="005023F1"/>
    <w:rsid w:val="00504BE9"/>
    <w:rsid w:val="005101A8"/>
    <w:rsid w:val="00513AFF"/>
    <w:rsid w:val="0052692C"/>
    <w:rsid w:val="00527EB9"/>
    <w:rsid w:val="005319CB"/>
    <w:rsid w:val="00531ACF"/>
    <w:rsid w:val="005333BB"/>
    <w:rsid w:val="00534392"/>
    <w:rsid w:val="00534438"/>
    <w:rsid w:val="0053749C"/>
    <w:rsid w:val="00541CBD"/>
    <w:rsid w:val="00541D0F"/>
    <w:rsid w:val="0054313B"/>
    <w:rsid w:val="005433A3"/>
    <w:rsid w:val="00544840"/>
    <w:rsid w:val="00546D77"/>
    <w:rsid w:val="00556826"/>
    <w:rsid w:val="005577BF"/>
    <w:rsid w:val="00562FB8"/>
    <w:rsid w:val="00564E10"/>
    <w:rsid w:val="00573D1F"/>
    <w:rsid w:val="00580F59"/>
    <w:rsid w:val="00583414"/>
    <w:rsid w:val="00586064"/>
    <w:rsid w:val="0059259A"/>
    <w:rsid w:val="005A0BED"/>
    <w:rsid w:val="005A0EB0"/>
    <w:rsid w:val="005A206E"/>
    <w:rsid w:val="005A3E90"/>
    <w:rsid w:val="005A6E74"/>
    <w:rsid w:val="005A78C2"/>
    <w:rsid w:val="005B2931"/>
    <w:rsid w:val="005B66BE"/>
    <w:rsid w:val="005B6D64"/>
    <w:rsid w:val="005C086B"/>
    <w:rsid w:val="005C0A6A"/>
    <w:rsid w:val="005C386C"/>
    <w:rsid w:val="005E7366"/>
    <w:rsid w:val="005E7CC3"/>
    <w:rsid w:val="005F0523"/>
    <w:rsid w:val="005F0626"/>
    <w:rsid w:val="005F0B7E"/>
    <w:rsid w:val="005F1581"/>
    <w:rsid w:val="00601350"/>
    <w:rsid w:val="0060326E"/>
    <w:rsid w:val="0060374F"/>
    <w:rsid w:val="00604054"/>
    <w:rsid w:val="00604070"/>
    <w:rsid w:val="006124A7"/>
    <w:rsid w:val="00616B22"/>
    <w:rsid w:val="00620396"/>
    <w:rsid w:val="00620837"/>
    <w:rsid w:val="0062369E"/>
    <w:rsid w:val="00624DDC"/>
    <w:rsid w:val="00627C32"/>
    <w:rsid w:val="006341B9"/>
    <w:rsid w:val="0063495D"/>
    <w:rsid w:val="006437E0"/>
    <w:rsid w:val="00643B7C"/>
    <w:rsid w:val="00645CE8"/>
    <w:rsid w:val="006468D6"/>
    <w:rsid w:val="00650E81"/>
    <w:rsid w:val="00654469"/>
    <w:rsid w:val="0065724D"/>
    <w:rsid w:val="00662B38"/>
    <w:rsid w:val="00662FC2"/>
    <w:rsid w:val="00663479"/>
    <w:rsid w:val="00663E58"/>
    <w:rsid w:val="00664A09"/>
    <w:rsid w:val="00666353"/>
    <w:rsid w:val="006669C2"/>
    <w:rsid w:val="00667341"/>
    <w:rsid w:val="00667E0A"/>
    <w:rsid w:val="00670819"/>
    <w:rsid w:val="00674BFB"/>
    <w:rsid w:val="0067574C"/>
    <w:rsid w:val="0068490A"/>
    <w:rsid w:val="00687ADB"/>
    <w:rsid w:val="0069111A"/>
    <w:rsid w:val="006936BC"/>
    <w:rsid w:val="00697176"/>
    <w:rsid w:val="006A17F2"/>
    <w:rsid w:val="006A182E"/>
    <w:rsid w:val="006A5E8B"/>
    <w:rsid w:val="006A7C35"/>
    <w:rsid w:val="006B7F37"/>
    <w:rsid w:val="006C0267"/>
    <w:rsid w:val="006C35A5"/>
    <w:rsid w:val="006D4A5F"/>
    <w:rsid w:val="006E02A7"/>
    <w:rsid w:val="006E2792"/>
    <w:rsid w:val="006E5B00"/>
    <w:rsid w:val="006E6FBC"/>
    <w:rsid w:val="006F086E"/>
    <w:rsid w:val="006F5395"/>
    <w:rsid w:val="006F6655"/>
    <w:rsid w:val="006F7FD9"/>
    <w:rsid w:val="0070348B"/>
    <w:rsid w:val="00703E2E"/>
    <w:rsid w:val="007045C0"/>
    <w:rsid w:val="00704799"/>
    <w:rsid w:val="007107AB"/>
    <w:rsid w:val="0071092A"/>
    <w:rsid w:val="00711162"/>
    <w:rsid w:val="0071193B"/>
    <w:rsid w:val="00720F67"/>
    <w:rsid w:val="00720FEE"/>
    <w:rsid w:val="00721A46"/>
    <w:rsid w:val="007234AB"/>
    <w:rsid w:val="007253B4"/>
    <w:rsid w:val="0073079D"/>
    <w:rsid w:val="0073221D"/>
    <w:rsid w:val="0073566C"/>
    <w:rsid w:val="0073793C"/>
    <w:rsid w:val="007421FD"/>
    <w:rsid w:val="00742440"/>
    <w:rsid w:val="0074510A"/>
    <w:rsid w:val="00750C91"/>
    <w:rsid w:val="0075201A"/>
    <w:rsid w:val="00754C7A"/>
    <w:rsid w:val="00756C2B"/>
    <w:rsid w:val="0076019D"/>
    <w:rsid w:val="00760EF9"/>
    <w:rsid w:val="0077408D"/>
    <w:rsid w:val="007743AB"/>
    <w:rsid w:val="007747CA"/>
    <w:rsid w:val="00775718"/>
    <w:rsid w:val="0077596C"/>
    <w:rsid w:val="00776618"/>
    <w:rsid w:val="00776928"/>
    <w:rsid w:val="007800C1"/>
    <w:rsid w:val="007815F8"/>
    <w:rsid w:val="00787FC9"/>
    <w:rsid w:val="00791D40"/>
    <w:rsid w:val="00794768"/>
    <w:rsid w:val="007947AD"/>
    <w:rsid w:val="0079673D"/>
    <w:rsid w:val="007A6796"/>
    <w:rsid w:val="007B1485"/>
    <w:rsid w:val="007B7826"/>
    <w:rsid w:val="007C2A4E"/>
    <w:rsid w:val="007C6D34"/>
    <w:rsid w:val="007C7959"/>
    <w:rsid w:val="007D150E"/>
    <w:rsid w:val="007D7246"/>
    <w:rsid w:val="007E7112"/>
    <w:rsid w:val="007E7AA5"/>
    <w:rsid w:val="007F10D3"/>
    <w:rsid w:val="007F347B"/>
    <w:rsid w:val="007F4035"/>
    <w:rsid w:val="007F44A1"/>
    <w:rsid w:val="007F586C"/>
    <w:rsid w:val="008078B0"/>
    <w:rsid w:val="008101C5"/>
    <w:rsid w:val="00811931"/>
    <w:rsid w:val="00815976"/>
    <w:rsid w:val="00816840"/>
    <w:rsid w:val="008177E4"/>
    <w:rsid w:val="008203C5"/>
    <w:rsid w:val="00822041"/>
    <w:rsid w:val="00825056"/>
    <w:rsid w:val="00832C68"/>
    <w:rsid w:val="008347E4"/>
    <w:rsid w:val="00834BC0"/>
    <w:rsid w:val="00837D42"/>
    <w:rsid w:val="00841384"/>
    <w:rsid w:val="008419F5"/>
    <w:rsid w:val="008500C3"/>
    <w:rsid w:val="008559F6"/>
    <w:rsid w:val="00881E3E"/>
    <w:rsid w:val="0088774C"/>
    <w:rsid w:val="00890B7E"/>
    <w:rsid w:val="00891028"/>
    <w:rsid w:val="00897F97"/>
    <w:rsid w:val="008A294C"/>
    <w:rsid w:val="008A32EE"/>
    <w:rsid w:val="008A39FC"/>
    <w:rsid w:val="008A3BD7"/>
    <w:rsid w:val="008A4ED2"/>
    <w:rsid w:val="008A6401"/>
    <w:rsid w:val="008A6EEE"/>
    <w:rsid w:val="008A7EFF"/>
    <w:rsid w:val="008B4A03"/>
    <w:rsid w:val="008B5471"/>
    <w:rsid w:val="008B6816"/>
    <w:rsid w:val="008C1BAF"/>
    <w:rsid w:val="008C372E"/>
    <w:rsid w:val="008C390A"/>
    <w:rsid w:val="008D1600"/>
    <w:rsid w:val="008D1635"/>
    <w:rsid w:val="008D3DA6"/>
    <w:rsid w:val="008D51EC"/>
    <w:rsid w:val="008E2D74"/>
    <w:rsid w:val="008E3822"/>
    <w:rsid w:val="008E4339"/>
    <w:rsid w:val="008E63E8"/>
    <w:rsid w:val="008E7E3E"/>
    <w:rsid w:val="008F1180"/>
    <w:rsid w:val="008F1F41"/>
    <w:rsid w:val="008F2333"/>
    <w:rsid w:val="008F5652"/>
    <w:rsid w:val="008F60DC"/>
    <w:rsid w:val="00901989"/>
    <w:rsid w:val="00905C3D"/>
    <w:rsid w:val="00905D0E"/>
    <w:rsid w:val="00905E7E"/>
    <w:rsid w:val="00910B11"/>
    <w:rsid w:val="009127DD"/>
    <w:rsid w:val="00912E3B"/>
    <w:rsid w:val="00916D9A"/>
    <w:rsid w:val="00922C36"/>
    <w:rsid w:val="009237C8"/>
    <w:rsid w:val="009261C3"/>
    <w:rsid w:val="00931DEE"/>
    <w:rsid w:val="00932855"/>
    <w:rsid w:val="00944217"/>
    <w:rsid w:val="00945EF4"/>
    <w:rsid w:val="009513AD"/>
    <w:rsid w:val="00952C48"/>
    <w:rsid w:val="00954C08"/>
    <w:rsid w:val="00961844"/>
    <w:rsid w:val="009629A0"/>
    <w:rsid w:val="009653C2"/>
    <w:rsid w:val="00965452"/>
    <w:rsid w:val="00972B70"/>
    <w:rsid w:val="00973156"/>
    <w:rsid w:val="009737EE"/>
    <w:rsid w:val="00976373"/>
    <w:rsid w:val="00976AB1"/>
    <w:rsid w:val="0097785E"/>
    <w:rsid w:val="00982224"/>
    <w:rsid w:val="00990405"/>
    <w:rsid w:val="009907D6"/>
    <w:rsid w:val="009929AF"/>
    <w:rsid w:val="00997401"/>
    <w:rsid w:val="009A0B5D"/>
    <w:rsid w:val="009A1F30"/>
    <w:rsid w:val="009A7768"/>
    <w:rsid w:val="009B1EE7"/>
    <w:rsid w:val="009B22E1"/>
    <w:rsid w:val="009B390B"/>
    <w:rsid w:val="009C055F"/>
    <w:rsid w:val="009C250B"/>
    <w:rsid w:val="009C7EA3"/>
    <w:rsid w:val="009D37E3"/>
    <w:rsid w:val="009D79F3"/>
    <w:rsid w:val="009E2C7B"/>
    <w:rsid w:val="009E6277"/>
    <w:rsid w:val="009E7935"/>
    <w:rsid w:val="009F1C32"/>
    <w:rsid w:val="009F2CB6"/>
    <w:rsid w:val="009F4BA9"/>
    <w:rsid w:val="009F695B"/>
    <w:rsid w:val="009F7761"/>
    <w:rsid w:val="009F7EE9"/>
    <w:rsid w:val="00A03ECE"/>
    <w:rsid w:val="00A10E13"/>
    <w:rsid w:val="00A11338"/>
    <w:rsid w:val="00A1456B"/>
    <w:rsid w:val="00A15591"/>
    <w:rsid w:val="00A161BB"/>
    <w:rsid w:val="00A21085"/>
    <w:rsid w:val="00A2327F"/>
    <w:rsid w:val="00A23476"/>
    <w:rsid w:val="00A23995"/>
    <w:rsid w:val="00A25405"/>
    <w:rsid w:val="00A301E0"/>
    <w:rsid w:val="00A30E87"/>
    <w:rsid w:val="00A3785F"/>
    <w:rsid w:val="00A37897"/>
    <w:rsid w:val="00A41817"/>
    <w:rsid w:val="00A43C72"/>
    <w:rsid w:val="00A4503F"/>
    <w:rsid w:val="00A45909"/>
    <w:rsid w:val="00A56B78"/>
    <w:rsid w:val="00A62607"/>
    <w:rsid w:val="00A6469D"/>
    <w:rsid w:val="00A7038E"/>
    <w:rsid w:val="00A709AD"/>
    <w:rsid w:val="00A70CEC"/>
    <w:rsid w:val="00A731FD"/>
    <w:rsid w:val="00A76B1B"/>
    <w:rsid w:val="00A770B0"/>
    <w:rsid w:val="00A80B5F"/>
    <w:rsid w:val="00A97DF7"/>
    <w:rsid w:val="00AA398A"/>
    <w:rsid w:val="00AA3BAB"/>
    <w:rsid w:val="00AB1673"/>
    <w:rsid w:val="00AB3764"/>
    <w:rsid w:val="00AB41C9"/>
    <w:rsid w:val="00AC142D"/>
    <w:rsid w:val="00AC2003"/>
    <w:rsid w:val="00AC3B53"/>
    <w:rsid w:val="00AC704F"/>
    <w:rsid w:val="00AD7D41"/>
    <w:rsid w:val="00AE32C3"/>
    <w:rsid w:val="00AE4C22"/>
    <w:rsid w:val="00AE6349"/>
    <w:rsid w:val="00AF22BF"/>
    <w:rsid w:val="00AF6841"/>
    <w:rsid w:val="00AF726C"/>
    <w:rsid w:val="00B00630"/>
    <w:rsid w:val="00B01800"/>
    <w:rsid w:val="00B045F0"/>
    <w:rsid w:val="00B117B9"/>
    <w:rsid w:val="00B17D67"/>
    <w:rsid w:val="00B20329"/>
    <w:rsid w:val="00B21FEE"/>
    <w:rsid w:val="00B22BFF"/>
    <w:rsid w:val="00B3088B"/>
    <w:rsid w:val="00B30B8B"/>
    <w:rsid w:val="00B344FD"/>
    <w:rsid w:val="00B40611"/>
    <w:rsid w:val="00B42D40"/>
    <w:rsid w:val="00B43629"/>
    <w:rsid w:val="00B46101"/>
    <w:rsid w:val="00B50D70"/>
    <w:rsid w:val="00B51F9E"/>
    <w:rsid w:val="00B526F3"/>
    <w:rsid w:val="00B53A20"/>
    <w:rsid w:val="00B53F1E"/>
    <w:rsid w:val="00B549F7"/>
    <w:rsid w:val="00B552C3"/>
    <w:rsid w:val="00B5620E"/>
    <w:rsid w:val="00B576CB"/>
    <w:rsid w:val="00B63D5F"/>
    <w:rsid w:val="00B71C85"/>
    <w:rsid w:val="00B73B82"/>
    <w:rsid w:val="00B8369B"/>
    <w:rsid w:val="00B839B4"/>
    <w:rsid w:val="00B83E6F"/>
    <w:rsid w:val="00B864A2"/>
    <w:rsid w:val="00B91F98"/>
    <w:rsid w:val="00B9227F"/>
    <w:rsid w:val="00BA0C03"/>
    <w:rsid w:val="00BA2520"/>
    <w:rsid w:val="00BB14EC"/>
    <w:rsid w:val="00BB5546"/>
    <w:rsid w:val="00BB764E"/>
    <w:rsid w:val="00BC3A11"/>
    <w:rsid w:val="00BC41A6"/>
    <w:rsid w:val="00BC52A9"/>
    <w:rsid w:val="00BC5BE1"/>
    <w:rsid w:val="00BC62E0"/>
    <w:rsid w:val="00BD03F0"/>
    <w:rsid w:val="00BD0B14"/>
    <w:rsid w:val="00BD1289"/>
    <w:rsid w:val="00BD1CCC"/>
    <w:rsid w:val="00BD2644"/>
    <w:rsid w:val="00BE09A3"/>
    <w:rsid w:val="00BE3C22"/>
    <w:rsid w:val="00BE492F"/>
    <w:rsid w:val="00BE52AC"/>
    <w:rsid w:val="00BE6029"/>
    <w:rsid w:val="00BF0460"/>
    <w:rsid w:val="00BF1195"/>
    <w:rsid w:val="00BF1E44"/>
    <w:rsid w:val="00BF3E99"/>
    <w:rsid w:val="00BF6C89"/>
    <w:rsid w:val="00BF6E3D"/>
    <w:rsid w:val="00BF73B5"/>
    <w:rsid w:val="00C05A37"/>
    <w:rsid w:val="00C07599"/>
    <w:rsid w:val="00C108A6"/>
    <w:rsid w:val="00C1126A"/>
    <w:rsid w:val="00C1175C"/>
    <w:rsid w:val="00C20B4F"/>
    <w:rsid w:val="00C21B64"/>
    <w:rsid w:val="00C304E3"/>
    <w:rsid w:val="00C30B80"/>
    <w:rsid w:val="00C32953"/>
    <w:rsid w:val="00C352A1"/>
    <w:rsid w:val="00C371E4"/>
    <w:rsid w:val="00C37BAD"/>
    <w:rsid w:val="00C432E5"/>
    <w:rsid w:val="00C4488A"/>
    <w:rsid w:val="00C44A87"/>
    <w:rsid w:val="00C50BDF"/>
    <w:rsid w:val="00C516AC"/>
    <w:rsid w:val="00C518C9"/>
    <w:rsid w:val="00C52B32"/>
    <w:rsid w:val="00C55298"/>
    <w:rsid w:val="00C57833"/>
    <w:rsid w:val="00C57AF4"/>
    <w:rsid w:val="00C61AB8"/>
    <w:rsid w:val="00C657C0"/>
    <w:rsid w:val="00C65A7B"/>
    <w:rsid w:val="00C757DE"/>
    <w:rsid w:val="00C778C1"/>
    <w:rsid w:val="00C842A9"/>
    <w:rsid w:val="00C8491B"/>
    <w:rsid w:val="00C865BE"/>
    <w:rsid w:val="00C8764B"/>
    <w:rsid w:val="00C912E3"/>
    <w:rsid w:val="00C927EE"/>
    <w:rsid w:val="00C93D05"/>
    <w:rsid w:val="00C94189"/>
    <w:rsid w:val="00C943C0"/>
    <w:rsid w:val="00CA032E"/>
    <w:rsid w:val="00CA053B"/>
    <w:rsid w:val="00CA2321"/>
    <w:rsid w:val="00CA2F68"/>
    <w:rsid w:val="00CA36CA"/>
    <w:rsid w:val="00CA4B24"/>
    <w:rsid w:val="00CA531A"/>
    <w:rsid w:val="00CA5F49"/>
    <w:rsid w:val="00CB1E96"/>
    <w:rsid w:val="00CB2958"/>
    <w:rsid w:val="00CB2E66"/>
    <w:rsid w:val="00CB45AF"/>
    <w:rsid w:val="00CB54C1"/>
    <w:rsid w:val="00CC3394"/>
    <w:rsid w:val="00CC65E2"/>
    <w:rsid w:val="00CC7512"/>
    <w:rsid w:val="00CD0F3D"/>
    <w:rsid w:val="00CD1985"/>
    <w:rsid w:val="00CD20AE"/>
    <w:rsid w:val="00CE3F74"/>
    <w:rsid w:val="00CE468A"/>
    <w:rsid w:val="00CF0126"/>
    <w:rsid w:val="00CF121D"/>
    <w:rsid w:val="00CF2AA6"/>
    <w:rsid w:val="00CF35EB"/>
    <w:rsid w:val="00CF3CAE"/>
    <w:rsid w:val="00CF437C"/>
    <w:rsid w:val="00CF4EBC"/>
    <w:rsid w:val="00CF7680"/>
    <w:rsid w:val="00CF7FC8"/>
    <w:rsid w:val="00D02D97"/>
    <w:rsid w:val="00D04674"/>
    <w:rsid w:val="00D1147C"/>
    <w:rsid w:val="00D16B86"/>
    <w:rsid w:val="00D24706"/>
    <w:rsid w:val="00D24FAE"/>
    <w:rsid w:val="00D25162"/>
    <w:rsid w:val="00D27665"/>
    <w:rsid w:val="00D27EF8"/>
    <w:rsid w:val="00D32AEE"/>
    <w:rsid w:val="00D37DB9"/>
    <w:rsid w:val="00D40381"/>
    <w:rsid w:val="00D465EB"/>
    <w:rsid w:val="00D51900"/>
    <w:rsid w:val="00D51D1B"/>
    <w:rsid w:val="00D53DA4"/>
    <w:rsid w:val="00D552C6"/>
    <w:rsid w:val="00D57F4B"/>
    <w:rsid w:val="00D60B0D"/>
    <w:rsid w:val="00D61449"/>
    <w:rsid w:val="00D62F4A"/>
    <w:rsid w:val="00D64FF4"/>
    <w:rsid w:val="00D66DFA"/>
    <w:rsid w:val="00D71E8F"/>
    <w:rsid w:val="00D72667"/>
    <w:rsid w:val="00D8199B"/>
    <w:rsid w:val="00D8374D"/>
    <w:rsid w:val="00D85134"/>
    <w:rsid w:val="00D8553A"/>
    <w:rsid w:val="00D85D06"/>
    <w:rsid w:val="00D8786D"/>
    <w:rsid w:val="00D90447"/>
    <w:rsid w:val="00D92667"/>
    <w:rsid w:val="00D9473B"/>
    <w:rsid w:val="00D94AD1"/>
    <w:rsid w:val="00D956DF"/>
    <w:rsid w:val="00D95FDB"/>
    <w:rsid w:val="00DA3216"/>
    <w:rsid w:val="00DA4E85"/>
    <w:rsid w:val="00DA4FCB"/>
    <w:rsid w:val="00DA58C8"/>
    <w:rsid w:val="00DB0880"/>
    <w:rsid w:val="00DB4CC4"/>
    <w:rsid w:val="00DB66F7"/>
    <w:rsid w:val="00DC26CC"/>
    <w:rsid w:val="00DC2CE5"/>
    <w:rsid w:val="00DC3490"/>
    <w:rsid w:val="00DC7E7B"/>
    <w:rsid w:val="00DD0658"/>
    <w:rsid w:val="00DD21D7"/>
    <w:rsid w:val="00DD2C2A"/>
    <w:rsid w:val="00DD6523"/>
    <w:rsid w:val="00DD6F7C"/>
    <w:rsid w:val="00DE1C8C"/>
    <w:rsid w:val="00DE5673"/>
    <w:rsid w:val="00DE5BEA"/>
    <w:rsid w:val="00DE7B1D"/>
    <w:rsid w:val="00DF0465"/>
    <w:rsid w:val="00DF0880"/>
    <w:rsid w:val="00DF2732"/>
    <w:rsid w:val="00DF3C9C"/>
    <w:rsid w:val="00DF52DB"/>
    <w:rsid w:val="00E01139"/>
    <w:rsid w:val="00E03FE9"/>
    <w:rsid w:val="00E04AC7"/>
    <w:rsid w:val="00E05862"/>
    <w:rsid w:val="00E10B37"/>
    <w:rsid w:val="00E116CC"/>
    <w:rsid w:val="00E11CDF"/>
    <w:rsid w:val="00E13DCC"/>
    <w:rsid w:val="00E316E8"/>
    <w:rsid w:val="00E376C3"/>
    <w:rsid w:val="00E40FFC"/>
    <w:rsid w:val="00E41E7D"/>
    <w:rsid w:val="00E5028D"/>
    <w:rsid w:val="00E54290"/>
    <w:rsid w:val="00E543BA"/>
    <w:rsid w:val="00E55246"/>
    <w:rsid w:val="00E55AB4"/>
    <w:rsid w:val="00E655CF"/>
    <w:rsid w:val="00E719C7"/>
    <w:rsid w:val="00E7384F"/>
    <w:rsid w:val="00E739C1"/>
    <w:rsid w:val="00E75239"/>
    <w:rsid w:val="00E82B77"/>
    <w:rsid w:val="00E92079"/>
    <w:rsid w:val="00E931E4"/>
    <w:rsid w:val="00E95C90"/>
    <w:rsid w:val="00E97AE5"/>
    <w:rsid w:val="00EA0853"/>
    <w:rsid w:val="00EA119D"/>
    <w:rsid w:val="00EA2260"/>
    <w:rsid w:val="00EB077C"/>
    <w:rsid w:val="00EB599C"/>
    <w:rsid w:val="00EC029F"/>
    <w:rsid w:val="00EC106F"/>
    <w:rsid w:val="00EC5DF7"/>
    <w:rsid w:val="00EC6B48"/>
    <w:rsid w:val="00ED005E"/>
    <w:rsid w:val="00ED32DC"/>
    <w:rsid w:val="00ED4CA6"/>
    <w:rsid w:val="00EE164B"/>
    <w:rsid w:val="00EE5CFF"/>
    <w:rsid w:val="00EE7126"/>
    <w:rsid w:val="00EF536B"/>
    <w:rsid w:val="00EF620D"/>
    <w:rsid w:val="00EF6FC5"/>
    <w:rsid w:val="00F016C3"/>
    <w:rsid w:val="00F01745"/>
    <w:rsid w:val="00F01785"/>
    <w:rsid w:val="00F0248A"/>
    <w:rsid w:val="00F0421F"/>
    <w:rsid w:val="00F07976"/>
    <w:rsid w:val="00F07C73"/>
    <w:rsid w:val="00F1168A"/>
    <w:rsid w:val="00F127D8"/>
    <w:rsid w:val="00F23F02"/>
    <w:rsid w:val="00F31CB2"/>
    <w:rsid w:val="00F35A96"/>
    <w:rsid w:val="00F364AB"/>
    <w:rsid w:val="00F40B26"/>
    <w:rsid w:val="00F4211A"/>
    <w:rsid w:val="00F447FE"/>
    <w:rsid w:val="00F45EFC"/>
    <w:rsid w:val="00F47182"/>
    <w:rsid w:val="00F51C16"/>
    <w:rsid w:val="00F52E92"/>
    <w:rsid w:val="00F5322A"/>
    <w:rsid w:val="00F53E2A"/>
    <w:rsid w:val="00F53E9A"/>
    <w:rsid w:val="00F64765"/>
    <w:rsid w:val="00F65614"/>
    <w:rsid w:val="00F72064"/>
    <w:rsid w:val="00F7375F"/>
    <w:rsid w:val="00F73A08"/>
    <w:rsid w:val="00F749A0"/>
    <w:rsid w:val="00F815B0"/>
    <w:rsid w:val="00F815D4"/>
    <w:rsid w:val="00F84D03"/>
    <w:rsid w:val="00F9193F"/>
    <w:rsid w:val="00F94FBA"/>
    <w:rsid w:val="00F95931"/>
    <w:rsid w:val="00F9593A"/>
    <w:rsid w:val="00FA15EF"/>
    <w:rsid w:val="00FA3FBF"/>
    <w:rsid w:val="00FA65C3"/>
    <w:rsid w:val="00FB21F8"/>
    <w:rsid w:val="00FB4ADA"/>
    <w:rsid w:val="00FC24A6"/>
    <w:rsid w:val="00FC3AAE"/>
    <w:rsid w:val="00FD0581"/>
    <w:rsid w:val="00FD1176"/>
    <w:rsid w:val="00FD12EE"/>
    <w:rsid w:val="00FD1D03"/>
    <w:rsid w:val="00FD4694"/>
    <w:rsid w:val="00FD5210"/>
    <w:rsid w:val="00FE2C54"/>
    <w:rsid w:val="00FE567D"/>
    <w:rsid w:val="00FE7FA7"/>
    <w:rsid w:val="00FF0694"/>
    <w:rsid w:val="00FF6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D447AA2"/>
  <w15:chartTrackingRefBased/>
  <w15:docId w15:val="{BA2D7C60-E08F-479A-8C75-E105182D2A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avaden">
    <w:name w:val="Normal"/>
    <w:qFormat/>
    <w:rsid w:val="00E55246"/>
    <w:pPr>
      <w:suppressAutoHyphens/>
      <w:jc w:val="both"/>
    </w:pPr>
    <w:rPr>
      <w:sz w:val="22"/>
      <w:szCs w:val="24"/>
      <w:lang w:eastAsia="zh-CN"/>
    </w:rPr>
  </w:style>
  <w:style w:type="paragraph" w:styleId="Naslov1">
    <w:name w:val="heading 1"/>
    <w:basedOn w:val="Navaden"/>
    <w:next w:val="Navaden"/>
    <w:qFormat/>
    <w:rsid w:val="00E55246"/>
    <w:pPr>
      <w:keepNext/>
      <w:numPr>
        <w:numId w:val="1"/>
      </w:numPr>
      <w:spacing w:before="240" w:after="240"/>
      <w:ind w:left="431" w:hanging="431"/>
      <w:outlineLvl w:val="0"/>
    </w:pPr>
    <w:rPr>
      <w:b/>
      <w:sz w:val="32"/>
      <w:szCs w:val="20"/>
    </w:rPr>
  </w:style>
  <w:style w:type="paragraph" w:styleId="Naslov2">
    <w:name w:val="heading 2"/>
    <w:basedOn w:val="Navaden"/>
    <w:next w:val="Navaden"/>
    <w:qFormat/>
    <w:rsid w:val="000C5322"/>
    <w:pPr>
      <w:keepNext/>
      <w:numPr>
        <w:ilvl w:val="1"/>
        <w:numId w:val="1"/>
      </w:numPr>
      <w:tabs>
        <w:tab w:val="clear" w:pos="576"/>
      </w:tabs>
      <w:spacing w:before="240" w:after="240"/>
      <w:ind w:left="737" w:hanging="567"/>
      <w:outlineLvl w:val="1"/>
    </w:pPr>
    <w:rPr>
      <w:b/>
      <w:sz w:val="28"/>
    </w:rPr>
  </w:style>
  <w:style w:type="paragraph" w:styleId="Naslov3">
    <w:name w:val="heading 3"/>
    <w:basedOn w:val="Navaden"/>
    <w:next w:val="Navaden"/>
    <w:link w:val="Naslov3Znak"/>
    <w:qFormat/>
    <w:rsid w:val="00E55246"/>
    <w:pPr>
      <w:keepNext/>
      <w:numPr>
        <w:ilvl w:val="2"/>
        <w:numId w:val="1"/>
      </w:numPr>
      <w:spacing w:before="240" w:after="240"/>
      <w:ind w:left="1287"/>
      <w:outlineLvl w:val="2"/>
    </w:pPr>
    <w:rPr>
      <w:b/>
      <w:szCs w:val="20"/>
    </w:rPr>
  </w:style>
  <w:style w:type="paragraph" w:styleId="Naslov4">
    <w:name w:val="heading 4"/>
    <w:basedOn w:val="Navaden"/>
    <w:next w:val="Navaden"/>
    <w:qFormat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slov5">
    <w:name w:val="heading 5"/>
    <w:basedOn w:val="Navaden"/>
    <w:next w:val="Navaden"/>
    <w:qFormat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slov6">
    <w:name w:val="heading 6"/>
    <w:basedOn w:val="Navaden"/>
    <w:next w:val="Navaden"/>
    <w:qFormat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Naslov7">
    <w:name w:val="heading 7"/>
    <w:basedOn w:val="Navaden"/>
    <w:next w:val="Navaden"/>
    <w:qFormat/>
    <w:pPr>
      <w:numPr>
        <w:ilvl w:val="6"/>
        <w:numId w:val="1"/>
      </w:numPr>
      <w:spacing w:before="240" w:after="60"/>
      <w:outlineLvl w:val="6"/>
    </w:pPr>
  </w:style>
  <w:style w:type="paragraph" w:styleId="Naslov8">
    <w:name w:val="heading 8"/>
    <w:basedOn w:val="Navaden"/>
    <w:next w:val="Navaden"/>
    <w:qFormat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slov9">
    <w:name w:val="heading 9"/>
    <w:basedOn w:val="Navaden"/>
    <w:next w:val="Navaden"/>
    <w:qFormat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2z0">
    <w:name w:val="WW8Num2z0"/>
  </w:style>
  <w:style w:type="character" w:customStyle="1" w:styleId="WW8Num3z0">
    <w:name w:val="WW8Num3z0"/>
    <w:rPr>
      <w:rFonts w:ascii="Times New Roman" w:hAnsi="Times New Roman" w:cs="Times New Roman"/>
    </w:rPr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Times New Roman" w:eastAsia="Times New Roman" w:hAnsi="Times New Roman" w:cs="Times New Roman"/>
    </w:rPr>
  </w:style>
  <w:style w:type="character" w:customStyle="1" w:styleId="WW8Num4z2">
    <w:name w:val="WW8Num4z2"/>
    <w:rPr>
      <w:rFonts w:ascii="Wingdings" w:hAnsi="Wingdings" w:cs="Wingdings"/>
    </w:rPr>
  </w:style>
  <w:style w:type="character" w:customStyle="1" w:styleId="WW8Num4z4">
    <w:name w:val="WW8Num4z4"/>
    <w:rPr>
      <w:rFonts w:ascii="Courier New" w:hAnsi="Courier New" w:cs="Courier New"/>
    </w:rPr>
  </w:style>
  <w:style w:type="character" w:customStyle="1" w:styleId="WW8Num5z0">
    <w:name w:val="WW8Num5z0"/>
    <w:rPr>
      <w:rFonts w:ascii="Arial" w:eastAsia="Times New Roman" w:hAnsi="Arial" w:cs="Arial"/>
      <w:b w:val="0"/>
      <w:color w:val="auto"/>
      <w:sz w:val="24"/>
      <w:szCs w:val="24"/>
    </w:rPr>
  </w:style>
  <w:style w:type="character" w:customStyle="1" w:styleId="WW8Num5z1">
    <w:name w:val="WW8Num5z1"/>
    <w:rPr>
      <w:rFonts w:ascii="Courier New" w:hAnsi="Courier New" w:cs="Courier New"/>
    </w:rPr>
  </w:style>
  <w:style w:type="character" w:customStyle="1" w:styleId="WW8Num5z2">
    <w:name w:val="WW8Num5z2"/>
    <w:rPr>
      <w:rFonts w:ascii="Wingdings" w:hAnsi="Wingdings" w:cs="Wingdings"/>
    </w:rPr>
  </w:style>
  <w:style w:type="character" w:customStyle="1" w:styleId="WW8Num5z3">
    <w:name w:val="WW8Num5z3"/>
    <w:rPr>
      <w:rFonts w:ascii="Symbol" w:hAnsi="Symbol" w:cs="Symbol"/>
    </w:rPr>
  </w:style>
  <w:style w:type="character" w:customStyle="1" w:styleId="WW8Num6z0">
    <w:name w:val="WW8Num6z0"/>
    <w:rPr>
      <w:rFonts w:ascii="Courier New" w:hAnsi="Courier New" w:cs="Courier New"/>
      <w:color w:val="000000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8Num6z3">
    <w:name w:val="WW8Num6z3"/>
    <w:rPr>
      <w:rFonts w:ascii="Symbol" w:hAnsi="Symbol" w:cs="Symbol"/>
    </w:rPr>
  </w:style>
  <w:style w:type="character" w:customStyle="1" w:styleId="WW8Num7z0">
    <w:name w:val="WW8Num7z0"/>
  </w:style>
  <w:style w:type="character" w:customStyle="1" w:styleId="WW8Num8z0">
    <w:name w:val="WW8Num8z0"/>
    <w:rPr>
      <w:rFonts w:ascii="Arial" w:hAnsi="Arial" w:cs="Arial"/>
      <w:color w:val="000000"/>
      <w:lang w:val="pl-PL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8z3">
    <w:name w:val="WW8Num8z3"/>
    <w:rPr>
      <w:rFonts w:ascii="Symbol" w:hAnsi="Symbol" w:cs="Symbol"/>
    </w:rPr>
  </w:style>
  <w:style w:type="character" w:customStyle="1" w:styleId="WW8Num9z0">
    <w:name w:val="WW8Num9z0"/>
  </w:style>
  <w:style w:type="character" w:customStyle="1" w:styleId="WW8Num10z0">
    <w:name w:val="WW8Num10z0"/>
    <w:rPr>
      <w:rFonts w:ascii="Sylfaen" w:hAnsi="Sylfaen" w:cs="Sylfaen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0z3">
    <w:name w:val="WW8Num10z3"/>
    <w:rPr>
      <w:rFonts w:ascii="Symbol" w:hAnsi="Symbol" w:cs="Symbol"/>
    </w:rPr>
  </w:style>
  <w:style w:type="character" w:customStyle="1" w:styleId="WW8Num11z0">
    <w:name w:val="WW8Num11z0"/>
  </w:style>
  <w:style w:type="character" w:customStyle="1" w:styleId="WW8Num12z0">
    <w:name w:val="WW8Num12z0"/>
    <w:rPr>
      <w:b/>
    </w:rPr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  <w:rPr>
      <w:rFonts w:ascii="Courier New" w:hAnsi="Courier New" w:cs="Courier New"/>
    </w:rPr>
  </w:style>
  <w:style w:type="character" w:customStyle="1" w:styleId="WW8Num13z2">
    <w:name w:val="WW8Num13z2"/>
    <w:rPr>
      <w:rFonts w:ascii="Wingdings" w:hAnsi="Wingdings" w:cs="Wingdings"/>
    </w:rPr>
  </w:style>
  <w:style w:type="character" w:customStyle="1" w:styleId="WW8Num13z3">
    <w:name w:val="WW8Num13z3"/>
    <w:rPr>
      <w:rFonts w:ascii="Symbol" w:hAnsi="Symbol" w:cs="Symbol"/>
    </w:rPr>
  </w:style>
  <w:style w:type="character" w:customStyle="1" w:styleId="WW8Num14z0">
    <w:name w:val="WW8Num14z0"/>
  </w:style>
  <w:style w:type="character" w:customStyle="1" w:styleId="WW8Num15z0">
    <w:name w:val="WW8Num15z0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 w:cs="Wingdings"/>
    </w:rPr>
  </w:style>
  <w:style w:type="character" w:customStyle="1" w:styleId="WW8Num15z3">
    <w:name w:val="WW8Num15z3"/>
    <w:rPr>
      <w:rFonts w:ascii="Symbol" w:hAnsi="Symbol" w:cs="Symbol"/>
    </w:rPr>
  </w:style>
  <w:style w:type="character" w:customStyle="1" w:styleId="WW8Num16z0">
    <w:name w:val="WW8Num16z0"/>
    <w:rPr>
      <w:rFonts w:ascii="Courier New" w:hAnsi="Courier New" w:cs="Courier New"/>
    </w:rPr>
  </w:style>
  <w:style w:type="character" w:customStyle="1" w:styleId="WW8Num16z2">
    <w:name w:val="WW8Num16z2"/>
    <w:rPr>
      <w:rFonts w:ascii="Wingdings" w:hAnsi="Wingdings" w:cs="Wingdings"/>
    </w:rPr>
  </w:style>
  <w:style w:type="character" w:customStyle="1" w:styleId="WW8Num16z3">
    <w:name w:val="WW8Num16z3"/>
    <w:rPr>
      <w:rFonts w:ascii="Symbol" w:hAnsi="Symbol" w:cs="Symbol"/>
    </w:rPr>
  </w:style>
  <w:style w:type="character" w:customStyle="1" w:styleId="WW8Num17z0">
    <w:name w:val="WW8Num17z0"/>
    <w:rPr>
      <w:rFonts w:ascii="Symbol" w:hAnsi="Symbol" w:cs="Symbol"/>
    </w:rPr>
  </w:style>
  <w:style w:type="character" w:customStyle="1" w:styleId="WW8Num17z1">
    <w:name w:val="WW8Num17z1"/>
    <w:rPr>
      <w:rFonts w:ascii="Courier New" w:hAnsi="Courier New" w:cs="Courier New"/>
    </w:rPr>
  </w:style>
  <w:style w:type="character" w:customStyle="1" w:styleId="WW8Num17z2">
    <w:name w:val="WW8Num17z2"/>
    <w:rPr>
      <w:rFonts w:ascii="Wingdings" w:hAnsi="Wingdings" w:cs="Wingdings"/>
    </w:rPr>
  </w:style>
  <w:style w:type="character" w:customStyle="1" w:styleId="WW8Num18z0">
    <w:name w:val="WW8Num18z0"/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  <w:rPr>
      <w:rFonts w:ascii="Symbol" w:hAnsi="Symbol" w:cs="Symbol"/>
    </w:rPr>
  </w:style>
  <w:style w:type="character" w:customStyle="1" w:styleId="WW8Num19z1">
    <w:name w:val="WW8Num19z1"/>
    <w:rPr>
      <w:rFonts w:ascii="Courier New" w:hAnsi="Courier New" w:cs="Courier New"/>
    </w:rPr>
  </w:style>
  <w:style w:type="character" w:customStyle="1" w:styleId="WW8Num19z2">
    <w:name w:val="WW8Num19z2"/>
    <w:rPr>
      <w:rFonts w:ascii="Wingdings" w:hAnsi="Wingdings" w:cs="Wingdings"/>
    </w:rPr>
  </w:style>
  <w:style w:type="character" w:customStyle="1" w:styleId="WW8Num20z0">
    <w:name w:val="WW8Num20z0"/>
    <w:rPr>
      <w:rFonts w:ascii="Courier New" w:hAnsi="Courier New" w:cs="Courier New"/>
    </w:rPr>
  </w:style>
  <w:style w:type="character" w:customStyle="1" w:styleId="WW8Num20z2">
    <w:name w:val="WW8Num20z2"/>
    <w:rPr>
      <w:rFonts w:ascii="Wingdings" w:hAnsi="Wingdings" w:cs="Wingdings"/>
    </w:rPr>
  </w:style>
  <w:style w:type="character" w:customStyle="1" w:styleId="WW8Num20z3">
    <w:name w:val="WW8Num20z3"/>
    <w:rPr>
      <w:rFonts w:ascii="Symbol" w:hAnsi="Symbol" w:cs="Symbol"/>
    </w:rPr>
  </w:style>
  <w:style w:type="character" w:customStyle="1" w:styleId="WW8Num21z0">
    <w:name w:val="WW8Num21z0"/>
  </w:style>
  <w:style w:type="character" w:customStyle="1" w:styleId="WW8Num22z0">
    <w:name w:val="WW8Num22z0"/>
    <w:rPr>
      <w:b/>
    </w:rPr>
  </w:style>
  <w:style w:type="character" w:customStyle="1" w:styleId="WW8Num22z1">
    <w:name w:val="WW8Num22z1"/>
  </w:style>
  <w:style w:type="character" w:customStyle="1" w:styleId="WW8Num22z2">
    <w:name w:val="WW8Num22z2"/>
  </w:style>
  <w:style w:type="character" w:customStyle="1" w:styleId="WW8Num22z3">
    <w:name w:val="WW8Num22z3"/>
  </w:style>
  <w:style w:type="character" w:customStyle="1" w:styleId="WW8Num22z4">
    <w:name w:val="WW8Num22z4"/>
  </w:style>
  <w:style w:type="character" w:customStyle="1" w:styleId="WW8Num22z5">
    <w:name w:val="WW8Num22z5"/>
  </w:style>
  <w:style w:type="character" w:customStyle="1" w:styleId="WW8Num22z6">
    <w:name w:val="WW8Num22z6"/>
  </w:style>
  <w:style w:type="character" w:customStyle="1" w:styleId="WW8Num22z7">
    <w:name w:val="WW8Num22z7"/>
  </w:style>
  <w:style w:type="character" w:customStyle="1" w:styleId="WW8Num22z8">
    <w:name w:val="WW8Num22z8"/>
  </w:style>
  <w:style w:type="character" w:customStyle="1" w:styleId="WW8Num23z0">
    <w:name w:val="WW8Num23z0"/>
    <w:rPr>
      <w:rFonts w:ascii="Courier New" w:hAnsi="Courier New" w:cs="Courier New"/>
      <w:color w:val="000000"/>
      <w:lang w:val="pl-PL"/>
    </w:rPr>
  </w:style>
  <w:style w:type="character" w:customStyle="1" w:styleId="WW8Num23z2">
    <w:name w:val="WW8Num23z2"/>
    <w:rPr>
      <w:rFonts w:ascii="Wingdings" w:hAnsi="Wingdings" w:cs="Wingdings"/>
    </w:rPr>
  </w:style>
  <w:style w:type="character" w:customStyle="1" w:styleId="WW8Num23z3">
    <w:name w:val="WW8Num23z3"/>
    <w:rPr>
      <w:rFonts w:ascii="Symbol" w:hAnsi="Symbol" w:cs="Symbol"/>
    </w:rPr>
  </w:style>
  <w:style w:type="character" w:customStyle="1" w:styleId="Privzetapisavaodstavka1">
    <w:name w:val="Privzeta pisava odstavka1"/>
  </w:style>
  <w:style w:type="character" w:styleId="Hiperpovezava">
    <w:name w:val="Hyperlink"/>
    <w:uiPriority w:val="99"/>
    <w:rPr>
      <w:color w:val="0000FF"/>
      <w:u w:val="single"/>
    </w:rPr>
  </w:style>
  <w:style w:type="character" w:styleId="tevilkastrani">
    <w:name w:val="page number"/>
    <w:basedOn w:val="Privzetapisavaodstavka1"/>
  </w:style>
  <w:style w:type="character" w:customStyle="1" w:styleId="Naslov2Znak">
    <w:name w:val="Naslov 2 Znak"/>
    <w:rPr>
      <w:b/>
      <w:bCs/>
      <w:sz w:val="32"/>
      <w:szCs w:val="24"/>
      <w:lang w:val="sl-SI" w:bidi="ar-SA"/>
    </w:rPr>
  </w:style>
  <w:style w:type="character" w:styleId="SledenaHiperpovezava">
    <w:name w:val="FollowedHyperlink"/>
    <w:rPr>
      <w:color w:val="800080"/>
      <w:u w:val="single"/>
    </w:rPr>
  </w:style>
  <w:style w:type="character" w:styleId="Krepko">
    <w:name w:val="Strong"/>
    <w:qFormat/>
    <w:rPr>
      <w:b/>
      <w:bCs/>
    </w:rPr>
  </w:style>
  <w:style w:type="character" w:customStyle="1" w:styleId="Pripombasklic1">
    <w:name w:val="Pripomba – sklic1"/>
    <w:rPr>
      <w:sz w:val="16"/>
      <w:szCs w:val="16"/>
    </w:rPr>
  </w:style>
  <w:style w:type="character" w:customStyle="1" w:styleId="PripombabesediloZnak">
    <w:name w:val="Pripomba – besedilo Znak"/>
    <w:basedOn w:val="Privzetapisavaodstavka1"/>
  </w:style>
  <w:style w:type="character" w:customStyle="1" w:styleId="IndexLink">
    <w:name w:val="Index Link"/>
  </w:style>
  <w:style w:type="paragraph" w:customStyle="1" w:styleId="Heading">
    <w:name w:val="Heading"/>
    <w:basedOn w:val="Navaden"/>
    <w:next w:val="Telobesedila"/>
    <w:pPr>
      <w:spacing w:before="240" w:after="60"/>
      <w:jc w:val="center"/>
    </w:pPr>
    <w:rPr>
      <w:rFonts w:ascii="Arial" w:hAnsi="Arial" w:cs="Arial"/>
      <w:b/>
      <w:bCs/>
      <w:kern w:val="1"/>
      <w:sz w:val="32"/>
      <w:szCs w:val="32"/>
    </w:rPr>
  </w:style>
  <w:style w:type="paragraph" w:styleId="Telobesedila">
    <w:name w:val="Body Text"/>
    <w:basedOn w:val="Navaden"/>
    <w:pPr>
      <w:jc w:val="center"/>
    </w:pPr>
  </w:style>
  <w:style w:type="paragraph" w:styleId="Seznam">
    <w:name w:val="List"/>
    <w:basedOn w:val="Navaden"/>
    <w:pPr>
      <w:ind w:left="283" w:hanging="283"/>
    </w:pPr>
  </w:style>
  <w:style w:type="paragraph" w:styleId="Napis">
    <w:name w:val="caption"/>
    <w:basedOn w:val="Navaden"/>
    <w:qFormat/>
    <w:rsid w:val="00064455"/>
    <w:pPr>
      <w:suppressLineNumbers/>
      <w:spacing w:before="120" w:after="120"/>
      <w:jc w:val="center"/>
    </w:pPr>
    <w:rPr>
      <w:rFonts w:cs="Mangal"/>
      <w:i/>
      <w:iCs/>
      <w:sz w:val="16"/>
    </w:rPr>
  </w:style>
  <w:style w:type="paragraph" w:customStyle="1" w:styleId="Index">
    <w:name w:val="Index"/>
    <w:basedOn w:val="Navaden"/>
    <w:pPr>
      <w:suppressLineNumbers/>
    </w:pPr>
    <w:rPr>
      <w:rFonts w:cs="Mangal"/>
    </w:rPr>
  </w:style>
  <w:style w:type="paragraph" w:customStyle="1" w:styleId="len1">
    <w:name w:val="Člen1"/>
    <w:basedOn w:val="Navaden"/>
    <w:next w:val="Navaden"/>
    <w:pPr>
      <w:numPr>
        <w:numId w:val="4"/>
      </w:numPr>
      <w:tabs>
        <w:tab w:val="left" w:pos="5220"/>
        <w:tab w:val="left" w:pos="5400"/>
      </w:tabs>
      <w:spacing w:before="120" w:after="120"/>
    </w:pPr>
  </w:style>
  <w:style w:type="paragraph" w:customStyle="1" w:styleId="lenpoglavje">
    <w:name w:val="Člen_poglavje"/>
    <w:basedOn w:val="Navaden"/>
    <w:next w:val="Navaden"/>
    <w:pPr>
      <w:tabs>
        <w:tab w:val="left" w:pos="4680"/>
      </w:tabs>
      <w:spacing w:before="267" w:after="200"/>
      <w:ind w:left="13" w:right="13"/>
    </w:pPr>
    <w:rPr>
      <w:rFonts w:ascii="Arial" w:hAnsi="Arial" w:cs="Arial"/>
      <w:b/>
      <w:bCs/>
      <w:color w:val="222222"/>
      <w:szCs w:val="22"/>
    </w:rPr>
  </w:style>
  <w:style w:type="paragraph" w:customStyle="1" w:styleId="len-podpoglavje">
    <w:name w:val="Člen-podpoglavje"/>
    <w:basedOn w:val="lenpoglavje"/>
    <w:pPr>
      <w:numPr>
        <w:numId w:val="8"/>
      </w:numPr>
      <w:tabs>
        <w:tab w:val="clear" w:pos="4680"/>
      </w:tabs>
      <w:ind w:left="13" w:right="0" w:firstLine="0"/>
    </w:pPr>
    <w:rPr>
      <w:sz w:val="20"/>
    </w:rPr>
  </w:style>
  <w:style w:type="paragraph" w:styleId="Glava">
    <w:name w:val="header"/>
    <w:basedOn w:val="Navaden"/>
    <w:link w:val="GlavaZnak"/>
    <w:uiPriority w:val="99"/>
    <w:pPr>
      <w:tabs>
        <w:tab w:val="center" w:pos="4536"/>
        <w:tab w:val="right" w:pos="9072"/>
      </w:tabs>
    </w:pPr>
  </w:style>
  <w:style w:type="paragraph" w:styleId="Noga">
    <w:name w:val="footer"/>
    <w:basedOn w:val="Navaden"/>
    <w:pPr>
      <w:tabs>
        <w:tab w:val="center" w:pos="4536"/>
        <w:tab w:val="right" w:pos="9072"/>
      </w:tabs>
    </w:pPr>
  </w:style>
  <w:style w:type="paragraph" w:customStyle="1" w:styleId="Telobesedila21">
    <w:name w:val="Telo besedila 21"/>
    <w:basedOn w:val="Navaden"/>
    <w:rPr>
      <w:u w:val="single"/>
    </w:rPr>
  </w:style>
  <w:style w:type="paragraph" w:styleId="Kazalovsebine1">
    <w:name w:val="toc 1"/>
    <w:basedOn w:val="Navaden"/>
    <w:next w:val="Navaden"/>
    <w:uiPriority w:val="39"/>
    <w:pPr>
      <w:spacing w:before="120" w:after="120"/>
    </w:pPr>
    <w:rPr>
      <w:b/>
      <w:bCs/>
      <w:caps/>
      <w:sz w:val="20"/>
      <w:szCs w:val="20"/>
    </w:rPr>
  </w:style>
  <w:style w:type="paragraph" w:styleId="Kazalovsebine2">
    <w:name w:val="toc 2"/>
    <w:basedOn w:val="Navaden"/>
    <w:next w:val="Navaden"/>
    <w:uiPriority w:val="39"/>
    <w:pPr>
      <w:ind w:left="240"/>
    </w:pPr>
    <w:rPr>
      <w:smallCaps/>
      <w:sz w:val="20"/>
      <w:szCs w:val="20"/>
    </w:rPr>
  </w:style>
  <w:style w:type="paragraph" w:styleId="Kazalovsebine3">
    <w:name w:val="toc 3"/>
    <w:basedOn w:val="Navaden"/>
    <w:next w:val="Navaden"/>
    <w:uiPriority w:val="39"/>
    <w:pPr>
      <w:ind w:left="480"/>
    </w:pPr>
    <w:rPr>
      <w:i/>
      <w:iCs/>
      <w:sz w:val="20"/>
      <w:szCs w:val="20"/>
    </w:rPr>
  </w:style>
  <w:style w:type="paragraph" w:styleId="Kazalovsebine4">
    <w:name w:val="toc 4"/>
    <w:basedOn w:val="Navaden"/>
    <w:next w:val="Navaden"/>
    <w:uiPriority w:val="39"/>
    <w:pPr>
      <w:ind w:left="720"/>
    </w:pPr>
    <w:rPr>
      <w:sz w:val="18"/>
      <w:szCs w:val="18"/>
    </w:rPr>
  </w:style>
  <w:style w:type="paragraph" w:styleId="Kazalovsebine7">
    <w:name w:val="toc 7"/>
    <w:basedOn w:val="Navaden"/>
    <w:next w:val="Navaden"/>
    <w:pPr>
      <w:ind w:left="1440"/>
    </w:pPr>
    <w:rPr>
      <w:sz w:val="18"/>
      <w:szCs w:val="18"/>
    </w:rPr>
  </w:style>
  <w:style w:type="paragraph" w:customStyle="1" w:styleId="Telobesedila31">
    <w:name w:val="Telo besedila 31"/>
    <w:basedOn w:val="Navaden"/>
  </w:style>
  <w:style w:type="paragraph" w:customStyle="1" w:styleId="wfxRecipient">
    <w:name w:val="wfxRecipient"/>
    <w:basedOn w:val="Navaden"/>
    <w:rPr>
      <w:sz w:val="20"/>
      <w:szCs w:val="20"/>
      <w:lang w:val="de-DE"/>
    </w:rPr>
  </w:style>
  <w:style w:type="paragraph" w:styleId="Telobesedila-zamik">
    <w:name w:val="Body Text Indent"/>
    <w:basedOn w:val="Navaden"/>
    <w:pPr>
      <w:ind w:left="2160"/>
    </w:pPr>
    <w:rPr>
      <w:rFonts w:ascii="Arial" w:hAnsi="Arial" w:cs="Arial"/>
    </w:rPr>
  </w:style>
  <w:style w:type="paragraph" w:customStyle="1" w:styleId="Telobesedila-zamik21">
    <w:name w:val="Telo besedila - zamik 21"/>
    <w:basedOn w:val="Navaden"/>
    <w:pPr>
      <w:ind w:left="708" w:firstLine="2127"/>
    </w:pPr>
  </w:style>
  <w:style w:type="paragraph" w:customStyle="1" w:styleId="Telobesedila-zamik31">
    <w:name w:val="Telo besedila - zamik 31"/>
    <w:basedOn w:val="Navaden"/>
    <w:pPr>
      <w:ind w:left="2832"/>
    </w:pPr>
  </w:style>
  <w:style w:type="paragraph" w:customStyle="1" w:styleId="Datum1">
    <w:name w:val="Datum1"/>
    <w:basedOn w:val="Navaden"/>
    <w:next w:val="Navaden"/>
  </w:style>
  <w:style w:type="paragraph" w:styleId="E-potnipodpis">
    <w:name w:val="E-mail Signature"/>
    <w:basedOn w:val="Navaden"/>
  </w:style>
  <w:style w:type="paragraph" w:customStyle="1" w:styleId="Glavasporoila1">
    <w:name w:val="Glava sporočila1"/>
    <w:basedOn w:val="Navaden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1" w:color="000000"/>
      </w:pBdr>
      <w:shd w:val="clear" w:color="auto" w:fill="CCCCCC"/>
      <w:ind w:left="1134" w:hanging="1134"/>
    </w:pPr>
    <w:rPr>
      <w:rFonts w:ascii="Arial" w:hAnsi="Arial" w:cs="Arial"/>
    </w:rPr>
  </w:style>
  <w:style w:type="paragraph" w:customStyle="1" w:styleId="Golobesedilo1">
    <w:name w:val="Golo besedilo1"/>
    <w:basedOn w:val="Navaden"/>
    <w:rPr>
      <w:rFonts w:ascii="Courier New" w:hAnsi="Courier New" w:cs="Courier New"/>
      <w:sz w:val="20"/>
      <w:szCs w:val="20"/>
    </w:rPr>
  </w:style>
  <w:style w:type="paragraph" w:styleId="HTMLnaslov">
    <w:name w:val="HTML Address"/>
    <w:basedOn w:val="Navaden"/>
    <w:rPr>
      <w:i/>
      <w:iCs/>
    </w:rPr>
  </w:style>
  <w:style w:type="paragraph" w:styleId="HTML-oblikovano">
    <w:name w:val="HTML Preformatted"/>
    <w:basedOn w:val="Navaden"/>
    <w:rPr>
      <w:rFonts w:ascii="Courier New" w:hAnsi="Courier New" w:cs="Courier New"/>
      <w:sz w:val="20"/>
      <w:szCs w:val="20"/>
    </w:rPr>
  </w:style>
  <w:style w:type="paragraph" w:styleId="Naslovnaslovnika">
    <w:name w:val="envelope address"/>
    <w:basedOn w:val="Navaden"/>
    <w:pPr>
      <w:ind w:left="2880"/>
    </w:pPr>
    <w:rPr>
      <w:rFonts w:ascii="Arial" w:hAnsi="Arial" w:cs="Arial"/>
    </w:rPr>
  </w:style>
  <w:style w:type="paragraph" w:styleId="Naslovpoiljatelja">
    <w:name w:val="envelope return"/>
    <w:basedOn w:val="Navaden"/>
    <w:rPr>
      <w:rFonts w:ascii="Arial" w:hAnsi="Arial" w:cs="Arial"/>
      <w:sz w:val="20"/>
      <w:szCs w:val="20"/>
    </w:rPr>
  </w:style>
  <w:style w:type="paragraph" w:customStyle="1" w:styleId="Navaden-zamik1">
    <w:name w:val="Navaden - zamik1"/>
    <w:basedOn w:val="Navaden"/>
    <w:pPr>
      <w:ind w:left="708"/>
    </w:pPr>
  </w:style>
  <w:style w:type="paragraph" w:styleId="Navadensplet">
    <w:name w:val="Normal (Web)"/>
    <w:basedOn w:val="Navaden"/>
  </w:style>
  <w:style w:type="paragraph" w:customStyle="1" w:styleId="Opomba-naslov1">
    <w:name w:val="Opomba - naslov1"/>
    <w:basedOn w:val="Navaden"/>
    <w:next w:val="Navaden"/>
  </w:style>
  <w:style w:type="paragraph" w:customStyle="1" w:styleId="Otevilenseznam1">
    <w:name w:val="Oštevilčen seznam1"/>
    <w:basedOn w:val="Navaden"/>
    <w:pPr>
      <w:tabs>
        <w:tab w:val="left" w:pos="360"/>
      </w:tabs>
      <w:ind w:left="360" w:hanging="360"/>
    </w:pPr>
  </w:style>
  <w:style w:type="paragraph" w:customStyle="1" w:styleId="Otevilenseznam21">
    <w:name w:val="Oštevilčen seznam 21"/>
    <w:basedOn w:val="Navaden"/>
    <w:pPr>
      <w:tabs>
        <w:tab w:val="left" w:pos="643"/>
      </w:tabs>
      <w:ind w:left="643" w:hanging="360"/>
    </w:pPr>
  </w:style>
  <w:style w:type="paragraph" w:customStyle="1" w:styleId="Otevilenseznam31">
    <w:name w:val="Oštevilčen seznam 31"/>
    <w:basedOn w:val="Navaden"/>
    <w:pPr>
      <w:tabs>
        <w:tab w:val="left" w:pos="926"/>
      </w:tabs>
      <w:ind w:left="926" w:hanging="360"/>
    </w:pPr>
  </w:style>
  <w:style w:type="paragraph" w:customStyle="1" w:styleId="Otevilenseznam41">
    <w:name w:val="Oštevilčen seznam 41"/>
    <w:basedOn w:val="Navaden"/>
    <w:pPr>
      <w:tabs>
        <w:tab w:val="left" w:pos="1209"/>
      </w:tabs>
      <w:ind w:left="1209" w:hanging="360"/>
    </w:pPr>
  </w:style>
  <w:style w:type="paragraph" w:customStyle="1" w:styleId="Otevilenseznam51">
    <w:name w:val="Oštevilčen seznam 51"/>
    <w:basedOn w:val="Navaden"/>
    <w:pPr>
      <w:tabs>
        <w:tab w:val="left" w:pos="1492"/>
      </w:tabs>
      <w:ind w:left="1492" w:hanging="360"/>
    </w:pPr>
  </w:style>
  <w:style w:type="paragraph" w:customStyle="1" w:styleId="Oznaenseznam1">
    <w:name w:val="Označen seznam1"/>
    <w:basedOn w:val="Navaden"/>
    <w:pPr>
      <w:tabs>
        <w:tab w:val="left" w:pos="360"/>
      </w:tabs>
      <w:ind w:left="360" w:hanging="360"/>
    </w:pPr>
  </w:style>
  <w:style w:type="paragraph" w:customStyle="1" w:styleId="Oznaenseznam21">
    <w:name w:val="Označen seznam 21"/>
    <w:basedOn w:val="Navaden"/>
    <w:pPr>
      <w:tabs>
        <w:tab w:val="left" w:pos="643"/>
      </w:tabs>
      <w:ind w:left="643" w:hanging="360"/>
    </w:pPr>
  </w:style>
  <w:style w:type="paragraph" w:customStyle="1" w:styleId="Oznaenseznam31">
    <w:name w:val="Označen seznam 31"/>
    <w:basedOn w:val="Navaden"/>
    <w:pPr>
      <w:tabs>
        <w:tab w:val="left" w:pos="926"/>
      </w:tabs>
      <w:ind w:left="926" w:hanging="360"/>
    </w:pPr>
  </w:style>
  <w:style w:type="paragraph" w:customStyle="1" w:styleId="Oznaenseznam41">
    <w:name w:val="Označen seznam 41"/>
    <w:basedOn w:val="Navaden"/>
    <w:pPr>
      <w:tabs>
        <w:tab w:val="left" w:pos="1209"/>
      </w:tabs>
      <w:ind w:left="1209" w:hanging="360"/>
    </w:pPr>
  </w:style>
  <w:style w:type="paragraph" w:customStyle="1" w:styleId="Oznaenseznam51">
    <w:name w:val="Označen seznam 51"/>
    <w:basedOn w:val="Navaden"/>
    <w:pPr>
      <w:tabs>
        <w:tab w:val="left" w:pos="1492"/>
      </w:tabs>
      <w:ind w:left="1492" w:hanging="360"/>
    </w:pPr>
  </w:style>
  <w:style w:type="paragraph" w:styleId="Podnaslov">
    <w:name w:val="Subtitle"/>
    <w:basedOn w:val="Navaden"/>
    <w:next w:val="Telobesedila"/>
    <w:qFormat/>
    <w:pPr>
      <w:spacing w:after="60"/>
      <w:jc w:val="center"/>
    </w:pPr>
    <w:rPr>
      <w:rFonts w:ascii="Arial" w:hAnsi="Arial" w:cs="Arial"/>
    </w:rPr>
  </w:style>
  <w:style w:type="paragraph" w:styleId="Podpis">
    <w:name w:val="Signature"/>
    <w:basedOn w:val="Navaden"/>
    <w:pPr>
      <w:ind w:left="4252"/>
    </w:pPr>
  </w:style>
  <w:style w:type="paragraph" w:customStyle="1" w:styleId="Blokbesedila1">
    <w:name w:val="Blok besedila1"/>
    <w:basedOn w:val="Navaden"/>
    <w:pPr>
      <w:spacing w:after="120"/>
      <w:ind w:left="1440" w:right="1440"/>
    </w:pPr>
  </w:style>
  <w:style w:type="paragraph" w:customStyle="1" w:styleId="Seznam-nadaljevanje1">
    <w:name w:val="Seznam - nadaljevanje1"/>
    <w:basedOn w:val="Navaden"/>
    <w:pPr>
      <w:spacing w:after="120"/>
      <w:ind w:left="283"/>
    </w:pPr>
  </w:style>
  <w:style w:type="paragraph" w:customStyle="1" w:styleId="Seznam-nadaljevanje21">
    <w:name w:val="Seznam - nadaljevanje 21"/>
    <w:basedOn w:val="Navaden"/>
    <w:pPr>
      <w:spacing w:after="120"/>
      <w:ind w:left="566"/>
    </w:pPr>
  </w:style>
  <w:style w:type="paragraph" w:customStyle="1" w:styleId="Seznam-nadaljevanje31">
    <w:name w:val="Seznam - nadaljevanje 31"/>
    <w:basedOn w:val="Navaden"/>
    <w:pPr>
      <w:spacing w:after="120"/>
      <w:ind w:left="849"/>
    </w:pPr>
  </w:style>
  <w:style w:type="paragraph" w:customStyle="1" w:styleId="Seznam-nadaljevanje41">
    <w:name w:val="Seznam - nadaljevanje 41"/>
    <w:basedOn w:val="Navaden"/>
    <w:pPr>
      <w:spacing w:after="120"/>
      <w:ind w:left="1132"/>
    </w:pPr>
  </w:style>
  <w:style w:type="paragraph" w:customStyle="1" w:styleId="Seznam-nadaljevanje51">
    <w:name w:val="Seznam - nadaljevanje 51"/>
    <w:basedOn w:val="Navaden"/>
    <w:pPr>
      <w:spacing w:after="120"/>
      <w:ind w:left="1415"/>
    </w:pPr>
  </w:style>
  <w:style w:type="paragraph" w:customStyle="1" w:styleId="Seznam21">
    <w:name w:val="Seznam 21"/>
    <w:basedOn w:val="Navaden"/>
    <w:pPr>
      <w:ind w:left="566" w:hanging="283"/>
    </w:pPr>
  </w:style>
  <w:style w:type="paragraph" w:customStyle="1" w:styleId="Seznam31">
    <w:name w:val="Seznam 31"/>
    <w:basedOn w:val="Navaden"/>
    <w:pPr>
      <w:ind w:left="849" w:hanging="283"/>
    </w:pPr>
  </w:style>
  <w:style w:type="paragraph" w:customStyle="1" w:styleId="Seznam41">
    <w:name w:val="Seznam 41"/>
    <w:basedOn w:val="Navaden"/>
    <w:pPr>
      <w:ind w:left="1132" w:hanging="283"/>
    </w:pPr>
  </w:style>
  <w:style w:type="paragraph" w:customStyle="1" w:styleId="Seznam51">
    <w:name w:val="Seznam 51"/>
    <w:basedOn w:val="Navaden"/>
    <w:pPr>
      <w:ind w:left="1415" w:hanging="283"/>
    </w:pPr>
  </w:style>
  <w:style w:type="paragraph" w:customStyle="1" w:styleId="Telobesedila-prvizamik1">
    <w:name w:val="Telo besedila - prvi zamik1"/>
    <w:basedOn w:val="Telobesedila"/>
    <w:pPr>
      <w:spacing w:after="120"/>
      <w:ind w:firstLine="210"/>
      <w:jc w:val="left"/>
    </w:pPr>
  </w:style>
  <w:style w:type="paragraph" w:customStyle="1" w:styleId="Telobesedila-prvizamik21">
    <w:name w:val="Telo besedila - prvi zamik 21"/>
    <w:basedOn w:val="Telobesedila-zamik"/>
    <w:pPr>
      <w:spacing w:after="120"/>
      <w:ind w:left="283" w:firstLine="210"/>
    </w:pPr>
    <w:rPr>
      <w:rFonts w:ascii="Times New Roman" w:hAnsi="Times New Roman" w:cs="Times New Roman"/>
    </w:rPr>
  </w:style>
  <w:style w:type="paragraph" w:customStyle="1" w:styleId="Uvodnipozdrav1">
    <w:name w:val="Uvodni pozdrav1"/>
    <w:basedOn w:val="Navaden"/>
    <w:next w:val="Navaden"/>
  </w:style>
  <w:style w:type="paragraph" w:customStyle="1" w:styleId="Zakljunipozdrav1">
    <w:name w:val="Zaključni pozdrav1"/>
    <w:basedOn w:val="Navaden"/>
    <w:pPr>
      <w:ind w:left="4252"/>
    </w:pPr>
  </w:style>
  <w:style w:type="paragraph" w:customStyle="1" w:styleId="Pripombabesedilo1">
    <w:name w:val="Pripomba – besedilo1"/>
    <w:basedOn w:val="Navaden"/>
    <w:rPr>
      <w:sz w:val="20"/>
      <w:szCs w:val="20"/>
    </w:rPr>
  </w:style>
  <w:style w:type="paragraph" w:styleId="Zadevapripombe">
    <w:name w:val="annotation subject"/>
    <w:basedOn w:val="Pripombabesedilo1"/>
    <w:next w:val="Pripombabesedilo1"/>
    <w:rPr>
      <w:b/>
      <w:bCs/>
    </w:rPr>
  </w:style>
  <w:style w:type="paragraph" w:styleId="Besedilooblaka">
    <w:name w:val="Balloon Text"/>
    <w:basedOn w:val="Navaden"/>
    <w:rPr>
      <w:rFonts w:ascii="Tahoma" w:hAnsi="Tahoma" w:cs="Tahoma"/>
      <w:sz w:val="16"/>
      <w:szCs w:val="16"/>
    </w:rPr>
  </w:style>
  <w:style w:type="paragraph" w:customStyle="1" w:styleId="p">
    <w:name w:val="p"/>
    <w:basedOn w:val="Navaden"/>
    <w:pPr>
      <w:spacing w:before="53" w:after="13"/>
      <w:ind w:left="13" w:right="13" w:firstLine="240"/>
    </w:pPr>
    <w:rPr>
      <w:rFonts w:ascii="Arial" w:hAnsi="Arial" w:cs="Arial"/>
      <w:color w:val="222222"/>
      <w:szCs w:val="22"/>
    </w:rPr>
  </w:style>
  <w:style w:type="paragraph" w:styleId="Kazalovsebine5">
    <w:name w:val="toc 5"/>
    <w:basedOn w:val="Navaden"/>
    <w:next w:val="Navaden"/>
    <w:uiPriority w:val="39"/>
    <w:pPr>
      <w:spacing w:after="100" w:line="276" w:lineRule="auto"/>
      <w:ind w:left="880"/>
    </w:pPr>
    <w:rPr>
      <w:rFonts w:ascii="Calibri" w:hAnsi="Calibri"/>
      <w:szCs w:val="22"/>
    </w:rPr>
  </w:style>
  <w:style w:type="paragraph" w:styleId="Kazalovsebine6">
    <w:name w:val="toc 6"/>
    <w:basedOn w:val="Navaden"/>
    <w:next w:val="Navaden"/>
    <w:pPr>
      <w:spacing w:after="100" w:line="276" w:lineRule="auto"/>
      <w:ind w:left="1100"/>
    </w:pPr>
    <w:rPr>
      <w:rFonts w:ascii="Calibri" w:hAnsi="Calibri"/>
      <w:szCs w:val="22"/>
    </w:rPr>
  </w:style>
  <w:style w:type="paragraph" w:styleId="Kazalovsebine8">
    <w:name w:val="toc 8"/>
    <w:basedOn w:val="Navaden"/>
    <w:next w:val="Navaden"/>
    <w:pPr>
      <w:spacing w:after="100" w:line="276" w:lineRule="auto"/>
      <w:ind w:left="1540"/>
    </w:pPr>
    <w:rPr>
      <w:rFonts w:ascii="Calibri" w:hAnsi="Calibri"/>
      <w:szCs w:val="22"/>
    </w:rPr>
  </w:style>
  <w:style w:type="paragraph" w:styleId="Kazalovsebine9">
    <w:name w:val="toc 9"/>
    <w:basedOn w:val="Navaden"/>
    <w:next w:val="Navaden"/>
    <w:pPr>
      <w:spacing w:after="100" w:line="276" w:lineRule="auto"/>
      <w:ind w:left="1760"/>
    </w:pPr>
    <w:rPr>
      <w:rFonts w:ascii="Calibri" w:hAnsi="Calibri"/>
      <w:szCs w:val="22"/>
    </w:rPr>
  </w:style>
  <w:style w:type="paragraph" w:customStyle="1" w:styleId="Contents10">
    <w:name w:val="Contents 10"/>
    <w:basedOn w:val="Index"/>
    <w:pPr>
      <w:tabs>
        <w:tab w:val="right" w:leader="dot" w:pos="7091"/>
      </w:tabs>
      <w:ind w:left="2547"/>
    </w:pPr>
  </w:style>
  <w:style w:type="paragraph" w:customStyle="1" w:styleId="TableContents">
    <w:name w:val="Table Contents"/>
    <w:basedOn w:val="Navaden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table" w:styleId="Tabelamrea">
    <w:name w:val="Table Grid"/>
    <w:basedOn w:val="Navadnatabela"/>
    <w:rsid w:val="00E10B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egmenth4">
    <w:name w:val="esegment_h4"/>
    <w:basedOn w:val="Navaden"/>
    <w:rsid w:val="00E10B37"/>
    <w:pPr>
      <w:suppressAutoHyphens w:val="0"/>
      <w:spacing w:after="140"/>
      <w:jc w:val="center"/>
    </w:pPr>
    <w:rPr>
      <w:b/>
      <w:bCs/>
      <w:color w:val="313131"/>
      <w:lang w:eastAsia="sl-SI"/>
    </w:rPr>
  </w:style>
  <w:style w:type="character" w:customStyle="1" w:styleId="TableHeaderZnak">
    <w:name w:val="Table Header Znak"/>
    <w:link w:val="TableHeader"/>
    <w:rsid w:val="0034460D"/>
    <w:rPr>
      <w:rFonts w:ascii="Arial" w:hAnsi="Arial" w:cs="Arial"/>
      <w:b/>
      <w:bCs/>
      <w:sz w:val="18"/>
      <w:lang w:val="en-US" w:eastAsia="en-US"/>
    </w:rPr>
  </w:style>
  <w:style w:type="paragraph" w:customStyle="1" w:styleId="TableHeader">
    <w:name w:val="Table Header"/>
    <w:basedOn w:val="Navaden"/>
    <w:link w:val="TableHeaderZnak"/>
    <w:rsid w:val="0034460D"/>
    <w:pPr>
      <w:tabs>
        <w:tab w:val="left" w:pos="0"/>
      </w:tabs>
      <w:suppressAutoHyphens w:val="0"/>
      <w:jc w:val="center"/>
    </w:pPr>
    <w:rPr>
      <w:rFonts w:ascii="Arial" w:hAnsi="Arial" w:cs="Arial"/>
      <w:b/>
      <w:bCs/>
      <w:sz w:val="18"/>
      <w:szCs w:val="20"/>
      <w:lang w:val="en-US" w:eastAsia="en-US"/>
    </w:rPr>
  </w:style>
  <w:style w:type="table" w:customStyle="1" w:styleId="Tabela">
    <w:name w:val="Tabela"/>
    <w:basedOn w:val="Navadnatabela"/>
    <w:rsid w:val="0034460D"/>
    <w:tblPr/>
  </w:style>
  <w:style w:type="paragraph" w:styleId="Odstavekseznama">
    <w:name w:val="List Paragraph"/>
    <w:basedOn w:val="Navaden"/>
    <w:uiPriority w:val="34"/>
    <w:qFormat/>
    <w:rsid w:val="00EF6FC5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infotitle">
    <w:name w:val="infotitle"/>
    <w:rsid w:val="00541CBD"/>
  </w:style>
  <w:style w:type="character" w:customStyle="1" w:styleId="apple-converted-space">
    <w:name w:val="apple-converted-space"/>
    <w:rsid w:val="00541CBD"/>
  </w:style>
  <w:style w:type="character" w:customStyle="1" w:styleId="Naslov3Znak">
    <w:name w:val="Naslov 3 Znak"/>
    <w:link w:val="Naslov3"/>
    <w:rsid w:val="00E55246"/>
    <w:rPr>
      <w:b/>
      <w:sz w:val="22"/>
      <w:lang w:eastAsia="zh-CN"/>
    </w:rPr>
  </w:style>
  <w:style w:type="character" w:customStyle="1" w:styleId="GlavaZnak">
    <w:name w:val="Glava Znak"/>
    <w:link w:val="Glava"/>
    <w:uiPriority w:val="99"/>
    <w:rsid w:val="00EB077C"/>
    <w:rPr>
      <w:sz w:val="24"/>
      <w:szCs w:val="24"/>
      <w:lang w:eastAsia="zh-CN"/>
    </w:rPr>
  </w:style>
  <w:style w:type="paragraph" w:styleId="Kazaloslik">
    <w:name w:val="table of figures"/>
    <w:basedOn w:val="Navaden"/>
    <w:next w:val="Navaden"/>
    <w:uiPriority w:val="99"/>
    <w:unhideWhenUsed/>
    <w:rsid w:val="000C4200"/>
  </w:style>
  <w:style w:type="paragraph" w:styleId="Brezrazmikov">
    <w:name w:val="No Spacing"/>
    <w:next w:val="Navaden"/>
    <w:link w:val="BrezrazmikovZnak"/>
    <w:uiPriority w:val="1"/>
    <w:qFormat/>
    <w:rsid w:val="001B3336"/>
    <w:rPr>
      <w:rFonts w:ascii="Calibri" w:hAnsi="Calibri"/>
      <w:sz w:val="22"/>
      <w:szCs w:val="22"/>
    </w:rPr>
  </w:style>
  <w:style w:type="character" w:customStyle="1" w:styleId="BrezrazmikovZnak">
    <w:name w:val="Brez razmikov Znak"/>
    <w:link w:val="Brezrazmikov"/>
    <w:uiPriority w:val="1"/>
    <w:rsid w:val="001B3336"/>
    <w:rPr>
      <w:rFonts w:ascii="Calibri" w:hAnsi="Calibri"/>
      <w:sz w:val="22"/>
      <w:szCs w:val="22"/>
    </w:rPr>
  </w:style>
  <w:style w:type="character" w:styleId="Pripombasklic">
    <w:name w:val="annotation reference"/>
    <w:uiPriority w:val="99"/>
    <w:semiHidden/>
    <w:unhideWhenUsed/>
    <w:rsid w:val="005F0523"/>
    <w:rPr>
      <w:sz w:val="16"/>
      <w:szCs w:val="16"/>
    </w:rPr>
  </w:style>
  <w:style w:type="paragraph" w:styleId="Pripombabesedilo">
    <w:name w:val="annotation text"/>
    <w:basedOn w:val="Navaden"/>
    <w:link w:val="PripombabesediloZnak1"/>
    <w:uiPriority w:val="99"/>
    <w:semiHidden/>
    <w:unhideWhenUsed/>
    <w:rsid w:val="005F0523"/>
    <w:rPr>
      <w:sz w:val="20"/>
      <w:szCs w:val="20"/>
    </w:rPr>
  </w:style>
  <w:style w:type="character" w:customStyle="1" w:styleId="PripombabesediloZnak1">
    <w:name w:val="Pripomba – besedilo Znak1"/>
    <w:link w:val="Pripombabesedilo"/>
    <w:uiPriority w:val="99"/>
    <w:semiHidden/>
    <w:rsid w:val="005F0523"/>
    <w:rPr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160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7.emf"/><Relationship Id="rId117" Type="http://schemas.openxmlformats.org/officeDocument/2006/relationships/footer" Target="footer15.xml"/><Relationship Id="rId21" Type="http://schemas.openxmlformats.org/officeDocument/2006/relationships/oleObject" Target="embeddings/oleObject4.bin"/><Relationship Id="rId42" Type="http://schemas.openxmlformats.org/officeDocument/2006/relationships/package" Target="embeddings/Microsoft_Visio_Drawing6.vsdx"/><Relationship Id="rId47" Type="http://schemas.openxmlformats.org/officeDocument/2006/relationships/image" Target="media/image15.wmf"/><Relationship Id="rId63" Type="http://schemas.openxmlformats.org/officeDocument/2006/relationships/footer" Target="footer7.xml"/><Relationship Id="rId68" Type="http://schemas.openxmlformats.org/officeDocument/2006/relationships/image" Target="media/image23.wmf"/><Relationship Id="rId84" Type="http://schemas.openxmlformats.org/officeDocument/2006/relationships/header" Target="header9.xml"/><Relationship Id="rId89" Type="http://schemas.openxmlformats.org/officeDocument/2006/relationships/package" Target="embeddings/Microsoft_Visio_Drawing13.vsdx"/><Relationship Id="rId112" Type="http://schemas.openxmlformats.org/officeDocument/2006/relationships/package" Target="embeddings/Microsoft_Visio_Drawing22.vsdx"/><Relationship Id="rId16" Type="http://schemas.openxmlformats.org/officeDocument/2006/relationships/image" Target="media/image2.wmf"/><Relationship Id="rId107" Type="http://schemas.openxmlformats.org/officeDocument/2006/relationships/image" Target="media/image39.emf"/><Relationship Id="rId11" Type="http://schemas.openxmlformats.org/officeDocument/2006/relationships/header" Target="header2.xml"/><Relationship Id="rId32" Type="http://schemas.openxmlformats.org/officeDocument/2006/relationships/image" Target="media/image10.emf"/><Relationship Id="rId37" Type="http://schemas.openxmlformats.org/officeDocument/2006/relationships/footer" Target="footer3.xml"/><Relationship Id="rId53" Type="http://schemas.openxmlformats.org/officeDocument/2006/relationships/image" Target="media/image18.wmf"/><Relationship Id="rId58" Type="http://schemas.openxmlformats.org/officeDocument/2006/relationships/oleObject" Target="embeddings/oleObject10.bin"/><Relationship Id="rId74" Type="http://schemas.openxmlformats.org/officeDocument/2006/relationships/image" Target="media/image26.png"/><Relationship Id="rId79" Type="http://schemas.openxmlformats.org/officeDocument/2006/relationships/image" Target="media/image30.emf"/><Relationship Id="rId102" Type="http://schemas.openxmlformats.org/officeDocument/2006/relationships/package" Target="embeddings/Microsoft_Visio_Drawing17.vsdx"/><Relationship Id="rId5" Type="http://schemas.openxmlformats.org/officeDocument/2006/relationships/webSettings" Target="webSettings.xml"/><Relationship Id="rId90" Type="http://schemas.openxmlformats.org/officeDocument/2006/relationships/header" Target="header10.xml"/><Relationship Id="rId95" Type="http://schemas.openxmlformats.org/officeDocument/2006/relationships/image" Target="media/image33.emf"/><Relationship Id="rId22" Type="http://schemas.openxmlformats.org/officeDocument/2006/relationships/image" Target="media/image5.wmf"/><Relationship Id="rId27" Type="http://schemas.openxmlformats.org/officeDocument/2006/relationships/package" Target="embeddings/Microsoft_Visio_Drawing1.vsdx"/><Relationship Id="rId43" Type="http://schemas.openxmlformats.org/officeDocument/2006/relationships/image" Target="media/image13.emf"/><Relationship Id="rId48" Type="http://schemas.openxmlformats.org/officeDocument/2006/relationships/oleObject" Target="embeddings/oleObject7.bin"/><Relationship Id="rId64" Type="http://schemas.openxmlformats.org/officeDocument/2006/relationships/header" Target="header7.xml"/><Relationship Id="rId69" Type="http://schemas.openxmlformats.org/officeDocument/2006/relationships/oleObject" Target="embeddings/oleObject13.bin"/><Relationship Id="rId113" Type="http://schemas.openxmlformats.org/officeDocument/2006/relationships/image" Target="media/image42.emf"/><Relationship Id="rId118" Type="http://schemas.openxmlformats.org/officeDocument/2006/relationships/header" Target="header14.xml"/><Relationship Id="rId80" Type="http://schemas.openxmlformats.org/officeDocument/2006/relationships/package" Target="embeddings/Microsoft_Visio_Drawing11.vsdx"/><Relationship Id="rId85" Type="http://schemas.openxmlformats.org/officeDocument/2006/relationships/footer" Target="footer11.xml"/><Relationship Id="rId12" Type="http://schemas.openxmlformats.org/officeDocument/2006/relationships/footer" Target="footer2.xml"/><Relationship Id="rId17" Type="http://schemas.openxmlformats.org/officeDocument/2006/relationships/oleObject" Target="embeddings/oleObject2.bin"/><Relationship Id="rId33" Type="http://schemas.openxmlformats.org/officeDocument/2006/relationships/package" Target="embeddings/Microsoft_Visio_Drawing4.vsdx"/><Relationship Id="rId38" Type="http://schemas.openxmlformats.org/officeDocument/2006/relationships/footer" Target="footer4.xml"/><Relationship Id="rId59" Type="http://schemas.openxmlformats.org/officeDocument/2006/relationships/image" Target="media/image21.wmf"/><Relationship Id="rId103" Type="http://schemas.openxmlformats.org/officeDocument/2006/relationships/image" Target="media/image37.emf"/><Relationship Id="rId108" Type="http://schemas.openxmlformats.org/officeDocument/2006/relationships/package" Target="embeddings/Microsoft_Visio_Drawing20.vsdx"/><Relationship Id="rId54" Type="http://schemas.openxmlformats.org/officeDocument/2006/relationships/oleObject" Target="embeddings/oleObject9.bin"/><Relationship Id="rId70" Type="http://schemas.openxmlformats.org/officeDocument/2006/relationships/image" Target="media/image24.wmf"/><Relationship Id="rId75" Type="http://schemas.openxmlformats.org/officeDocument/2006/relationships/image" Target="media/image27.png"/><Relationship Id="rId91" Type="http://schemas.openxmlformats.org/officeDocument/2006/relationships/footer" Target="footer12.xml"/><Relationship Id="rId96" Type="http://schemas.openxmlformats.org/officeDocument/2006/relationships/package" Target="embeddings/Microsoft_Visio_Drawing14.vs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oleObject5.bin"/><Relationship Id="rId28" Type="http://schemas.openxmlformats.org/officeDocument/2006/relationships/image" Target="media/image8.emf"/><Relationship Id="rId49" Type="http://schemas.openxmlformats.org/officeDocument/2006/relationships/image" Target="media/image16.wmf"/><Relationship Id="rId114" Type="http://schemas.openxmlformats.org/officeDocument/2006/relationships/package" Target="embeddings/Microsoft_Visio_Drawing23.vsdx"/><Relationship Id="rId119" Type="http://schemas.openxmlformats.org/officeDocument/2006/relationships/footer" Target="footer16.xml"/><Relationship Id="rId44" Type="http://schemas.openxmlformats.org/officeDocument/2006/relationships/package" Target="embeddings/Microsoft_Visio_Drawing7.vsdx"/><Relationship Id="rId60" Type="http://schemas.openxmlformats.org/officeDocument/2006/relationships/oleObject" Target="embeddings/oleObject11.bin"/><Relationship Id="rId65" Type="http://schemas.openxmlformats.org/officeDocument/2006/relationships/footer" Target="footer8.xml"/><Relationship Id="rId81" Type="http://schemas.openxmlformats.org/officeDocument/2006/relationships/header" Target="header8.xml"/><Relationship Id="rId86" Type="http://schemas.openxmlformats.org/officeDocument/2006/relationships/image" Target="media/image31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eader" Target="header3.xml"/><Relationship Id="rId18" Type="http://schemas.openxmlformats.org/officeDocument/2006/relationships/image" Target="media/image3.wmf"/><Relationship Id="rId39" Type="http://schemas.openxmlformats.org/officeDocument/2006/relationships/header" Target="header5.xml"/><Relationship Id="rId109" Type="http://schemas.openxmlformats.org/officeDocument/2006/relationships/image" Target="media/image40.emf"/><Relationship Id="rId34" Type="http://schemas.openxmlformats.org/officeDocument/2006/relationships/image" Target="media/image11.emf"/><Relationship Id="rId50" Type="http://schemas.openxmlformats.org/officeDocument/2006/relationships/oleObject" Target="embeddings/oleObject8.bin"/><Relationship Id="rId55" Type="http://schemas.openxmlformats.org/officeDocument/2006/relationships/image" Target="media/image19.emf"/><Relationship Id="rId76" Type="http://schemas.openxmlformats.org/officeDocument/2006/relationships/image" Target="media/image28.png"/><Relationship Id="rId97" Type="http://schemas.openxmlformats.org/officeDocument/2006/relationships/image" Target="media/image34.emf"/><Relationship Id="rId104" Type="http://schemas.openxmlformats.org/officeDocument/2006/relationships/package" Target="embeddings/Microsoft_Visio_Drawing18.vsdx"/><Relationship Id="rId120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oleObject" Target="embeddings/oleObject14.bin"/><Relationship Id="rId92" Type="http://schemas.openxmlformats.org/officeDocument/2006/relationships/footer" Target="footer13.xml"/><Relationship Id="rId2" Type="http://schemas.openxmlformats.org/officeDocument/2006/relationships/numbering" Target="numbering.xml"/><Relationship Id="rId29" Type="http://schemas.openxmlformats.org/officeDocument/2006/relationships/package" Target="embeddings/Microsoft_Visio_Drawing2.vsdx"/><Relationship Id="rId24" Type="http://schemas.openxmlformats.org/officeDocument/2006/relationships/image" Target="media/image6.emf"/><Relationship Id="rId40" Type="http://schemas.openxmlformats.org/officeDocument/2006/relationships/footer" Target="footer5.xml"/><Relationship Id="rId45" Type="http://schemas.openxmlformats.org/officeDocument/2006/relationships/image" Target="media/image14.wmf"/><Relationship Id="rId66" Type="http://schemas.openxmlformats.org/officeDocument/2006/relationships/image" Target="media/image22.wmf"/><Relationship Id="rId87" Type="http://schemas.openxmlformats.org/officeDocument/2006/relationships/package" Target="embeddings/Microsoft_Visio_Drawing12.vsdx"/><Relationship Id="rId110" Type="http://schemas.openxmlformats.org/officeDocument/2006/relationships/package" Target="embeddings/Microsoft_Visio_Drawing21.vsdx"/><Relationship Id="rId115" Type="http://schemas.openxmlformats.org/officeDocument/2006/relationships/header" Target="header12.xml"/><Relationship Id="rId61" Type="http://schemas.openxmlformats.org/officeDocument/2006/relationships/header" Target="header6.xml"/><Relationship Id="rId82" Type="http://schemas.openxmlformats.org/officeDocument/2006/relationships/footer" Target="footer9.xml"/><Relationship Id="rId19" Type="http://schemas.openxmlformats.org/officeDocument/2006/relationships/oleObject" Target="embeddings/oleObject3.bin"/><Relationship Id="rId14" Type="http://schemas.openxmlformats.org/officeDocument/2006/relationships/image" Target="media/image1.wmf"/><Relationship Id="rId30" Type="http://schemas.openxmlformats.org/officeDocument/2006/relationships/image" Target="media/image9.emf"/><Relationship Id="rId35" Type="http://schemas.openxmlformats.org/officeDocument/2006/relationships/package" Target="embeddings/Microsoft_Visio_Drawing5.vsdx"/><Relationship Id="rId56" Type="http://schemas.openxmlformats.org/officeDocument/2006/relationships/package" Target="embeddings/Microsoft_Visio_Drawing9.vsdx"/><Relationship Id="rId77" Type="http://schemas.openxmlformats.org/officeDocument/2006/relationships/image" Target="media/image29.emf"/><Relationship Id="rId100" Type="http://schemas.openxmlformats.org/officeDocument/2006/relationships/package" Target="embeddings/Microsoft_Visio_Drawing16.vsdx"/><Relationship Id="rId105" Type="http://schemas.openxmlformats.org/officeDocument/2006/relationships/image" Target="media/image38.emf"/><Relationship Id="rId8" Type="http://schemas.openxmlformats.org/officeDocument/2006/relationships/header" Target="header1.xml"/><Relationship Id="rId51" Type="http://schemas.openxmlformats.org/officeDocument/2006/relationships/image" Target="media/image17.emf"/><Relationship Id="rId72" Type="http://schemas.openxmlformats.org/officeDocument/2006/relationships/image" Target="media/image25.wmf"/><Relationship Id="rId93" Type="http://schemas.openxmlformats.org/officeDocument/2006/relationships/header" Target="header11.xml"/><Relationship Id="rId98" Type="http://schemas.openxmlformats.org/officeDocument/2006/relationships/package" Target="embeddings/Microsoft_Visio_Drawing15.vsdx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package" Target="embeddings/Microsoft_Visio_Drawing.vsdx"/><Relationship Id="rId46" Type="http://schemas.openxmlformats.org/officeDocument/2006/relationships/oleObject" Target="embeddings/oleObject6.bin"/><Relationship Id="rId67" Type="http://schemas.openxmlformats.org/officeDocument/2006/relationships/oleObject" Target="embeddings/oleObject12.bin"/><Relationship Id="rId116" Type="http://schemas.openxmlformats.org/officeDocument/2006/relationships/header" Target="header13.xml"/><Relationship Id="rId20" Type="http://schemas.openxmlformats.org/officeDocument/2006/relationships/image" Target="media/image4.wmf"/><Relationship Id="rId41" Type="http://schemas.openxmlformats.org/officeDocument/2006/relationships/image" Target="media/image12.emf"/><Relationship Id="rId62" Type="http://schemas.openxmlformats.org/officeDocument/2006/relationships/footer" Target="footer6.xml"/><Relationship Id="rId83" Type="http://schemas.openxmlformats.org/officeDocument/2006/relationships/footer" Target="footer10.xml"/><Relationship Id="rId88" Type="http://schemas.openxmlformats.org/officeDocument/2006/relationships/image" Target="media/image32.emf"/><Relationship Id="rId111" Type="http://schemas.openxmlformats.org/officeDocument/2006/relationships/image" Target="media/image41.emf"/><Relationship Id="rId15" Type="http://schemas.openxmlformats.org/officeDocument/2006/relationships/oleObject" Target="embeddings/oleObject1.bin"/><Relationship Id="rId36" Type="http://schemas.openxmlformats.org/officeDocument/2006/relationships/header" Target="header4.xml"/><Relationship Id="rId57" Type="http://schemas.openxmlformats.org/officeDocument/2006/relationships/image" Target="media/image20.wmf"/><Relationship Id="rId106" Type="http://schemas.openxmlformats.org/officeDocument/2006/relationships/package" Target="embeddings/Microsoft_Visio_Drawing19.vsdx"/><Relationship Id="rId10" Type="http://schemas.openxmlformats.org/officeDocument/2006/relationships/hyperlink" Target="http://www.uradni-list.si/1/objava.jsp?sop=2017-01-2914" TargetMode="External"/><Relationship Id="rId31" Type="http://schemas.openxmlformats.org/officeDocument/2006/relationships/package" Target="embeddings/Microsoft_Visio_Drawing3.vsdx"/><Relationship Id="rId52" Type="http://schemas.openxmlformats.org/officeDocument/2006/relationships/package" Target="embeddings/Microsoft_Visio_Drawing8.vsdx"/><Relationship Id="rId73" Type="http://schemas.openxmlformats.org/officeDocument/2006/relationships/oleObject" Target="embeddings/oleObject15.bin"/><Relationship Id="rId78" Type="http://schemas.openxmlformats.org/officeDocument/2006/relationships/package" Target="embeddings/Microsoft_Visio_Drawing10.vsdx"/><Relationship Id="rId94" Type="http://schemas.openxmlformats.org/officeDocument/2006/relationships/footer" Target="footer14.xml"/><Relationship Id="rId99" Type="http://schemas.openxmlformats.org/officeDocument/2006/relationships/image" Target="media/image35.emf"/><Relationship Id="rId101" Type="http://schemas.openxmlformats.org/officeDocument/2006/relationships/image" Target="media/image36.emf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C4DC76-13B1-43AF-88F9-8572B8EA1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56</Pages>
  <Words>7390</Words>
  <Characters>42125</Characters>
  <Application>Microsoft Office Word</Application>
  <DocSecurity>0</DocSecurity>
  <Lines>351</Lines>
  <Paragraphs>98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TEHNIČNI POGOJI O OPREMLJENOSTI</vt:lpstr>
    </vt:vector>
  </TitlesOfParts>
  <Company>Elektro Maribor</Company>
  <LinksUpToDate>false</LinksUpToDate>
  <CharactersWithSpaces>49417</CharactersWithSpaces>
  <SharedDoc>false</SharedDoc>
  <HLinks>
    <vt:vector size="624" baseType="variant">
      <vt:variant>
        <vt:i4>1572917</vt:i4>
      </vt:variant>
      <vt:variant>
        <vt:i4>623</vt:i4>
      </vt:variant>
      <vt:variant>
        <vt:i4>0</vt:i4>
      </vt:variant>
      <vt:variant>
        <vt:i4>5</vt:i4>
      </vt:variant>
      <vt:variant>
        <vt:lpwstr/>
      </vt:variant>
      <vt:variant>
        <vt:lpwstr>_Toc416864121</vt:lpwstr>
      </vt:variant>
      <vt:variant>
        <vt:i4>1572917</vt:i4>
      </vt:variant>
      <vt:variant>
        <vt:i4>617</vt:i4>
      </vt:variant>
      <vt:variant>
        <vt:i4>0</vt:i4>
      </vt:variant>
      <vt:variant>
        <vt:i4>5</vt:i4>
      </vt:variant>
      <vt:variant>
        <vt:lpwstr/>
      </vt:variant>
      <vt:variant>
        <vt:lpwstr>_Toc416864120</vt:lpwstr>
      </vt:variant>
      <vt:variant>
        <vt:i4>1769525</vt:i4>
      </vt:variant>
      <vt:variant>
        <vt:i4>611</vt:i4>
      </vt:variant>
      <vt:variant>
        <vt:i4>0</vt:i4>
      </vt:variant>
      <vt:variant>
        <vt:i4>5</vt:i4>
      </vt:variant>
      <vt:variant>
        <vt:lpwstr/>
      </vt:variant>
      <vt:variant>
        <vt:lpwstr>_Toc416864119</vt:lpwstr>
      </vt:variant>
      <vt:variant>
        <vt:i4>1769525</vt:i4>
      </vt:variant>
      <vt:variant>
        <vt:i4>605</vt:i4>
      </vt:variant>
      <vt:variant>
        <vt:i4>0</vt:i4>
      </vt:variant>
      <vt:variant>
        <vt:i4>5</vt:i4>
      </vt:variant>
      <vt:variant>
        <vt:lpwstr/>
      </vt:variant>
      <vt:variant>
        <vt:lpwstr>_Toc416864118</vt:lpwstr>
      </vt:variant>
      <vt:variant>
        <vt:i4>1769525</vt:i4>
      </vt:variant>
      <vt:variant>
        <vt:i4>599</vt:i4>
      </vt:variant>
      <vt:variant>
        <vt:i4>0</vt:i4>
      </vt:variant>
      <vt:variant>
        <vt:i4>5</vt:i4>
      </vt:variant>
      <vt:variant>
        <vt:lpwstr/>
      </vt:variant>
      <vt:variant>
        <vt:lpwstr>_Toc416864117</vt:lpwstr>
      </vt:variant>
      <vt:variant>
        <vt:i4>1769525</vt:i4>
      </vt:variant>
      <vt:variant>
        <vt:i4>593</vt:i4>
      </vt:variant>
      <vt:variant>
        <vt:i4>0</vt:i4>
      </vt:variant>
      <vt:variant>
        <vt:i4>5</vt:i4>
      </vt:variant>
      <vt:variant>
        <vt:lpwstr/>
      </vt:variant>
      <vt:variant>
        <vt:lpwstr>_Toc416864116</vt:lpwstr>
      </vt:variant>
      <vt:variant>
        <vt:i4>1769525</vt:i4>
      </vt:variant>
      <vt:variant>
        <vt:i4>587</vt:i4>
      </vt:variant>
      <vt:variant>
        <vt:i4>0</vt:i4>
      </vt:variant>
      <vt:variant>
        <vt:i4>5</vt:i4>
      </vt:variant>
      <vt:variant>
        <vt:lpwstr/>
      </vt:variant>
      <vt:variant>
        <vt:lpwstr>_Toc416864115</vt:lpwstr>
      </vt:variant>
      <vt:variant>
        <vt:i4>1769525</vt:i4>
      </vt:variant>
      <vt:variant>
        <vt:i4>581</vt:i4>
      </vt:variant>
      <vt:variant>
        <vt:i4>0</vt:i4>
      </vt:variant>
      <vt:variant>
        <vt:i4>5</vt:i4>
      </vt:variant>
      <vt:variant>
        <vt:lpwstr/>
      </vt:variant>
      <vt:variant>
        <vt:lpwstr>_Toc416864114</vt:lpwstr>
      </vt:variant>
      <vt:variant>
        <vt:i4>1769525</vt:i4>
      </vt:variant>
      <vt:variant>
        <vt:i4>575</vt:i4>
      </vt:variant>
      <vt:variant>
        <vt:i4>0</vt:i4>
      </vt:variant>
      <vt:variant>
        <vt:i4>5</vt:i4>
      </vt:variant>
      <vt:variant>
        <vt:lpwstr/>
      </vt:variant>
      <vt:variant>
        <vt:lpwstr>_Toc416864113</vt:lpwstr>
      </vt:variant>
      <vt:variant>
        <vt:i4>1769525</vt:i4>
      </vt:variant>
      <vt:variant>
        <vt:i4>569</vt:i4>
      </vt:variant>
      <vt:variant>
        <vt:i4>0</vt:i4>
      </vt:variant>
      <vt:variant>
        <vt:i4>5</vt:i4>
      </vt:variant>
      <vt:variant>
        <vt:lpwstr/>
      </vt:variant>
      <vt:variant>
        <vt:lpwstr>_Toc416864112</vt:lpwstr>
      </vt:variant>
      <vt:variant>
        <vt:i4>1769525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_Toc416864111</vt:lpwstr>
      </vt:variant>
      <vt:variant>
        <vt:i4>1769525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_Toc416864110</vt:lpwstr>
      </vt:variant>
      <vt:variant>
        <vt:i4>1703989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_Toc416864109</vt:lpwstr>
      </vt:variant>
      <vt:variant>
        <vt:i4>1703989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_Toc416864108</vt:lpwstr>
      </vt:variant>
      <vt:variant>
        <vt:i4>1703989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_Toc416864107</vt:lpwstr>
      </vt:variant>
      <vt:variant>
        <vt:i4>1703989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_Toc416864106</vt:lpwstr>
      </vt:variant>
      <vt:variant>
        <vt:i4>1703989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_Toc416864105</vt:lpwstr>
      </vt:variant>
      <vt:variant>
        <vt:i4>1703989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_Toc416864104</vt:lpwstr>
      </vt:variant>
      <vt:variant>
        <vt:i4>1703989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_Toc416864103</vt:lpwstr>
      </vt:variant>
      <vt:variant>
        <vt:i4>1703989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_Toc416864102</vt:lpwstr>
      </vt:variant>
      <vt:variant>
        <vt:i4>1703989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_Toc416864101</vt:lpwstr>
      </vt:variant>
      <vt:variant>
        <vt:i4>1703989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_Toc416864100</vt:lpwstr>
      </vt:variant>
      <vt:variant>
        <vt:i4>1245236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_Toc416864099</vt:lpwstr>
      </vt:variant>
      <vt:variant>
        <vt:i4>1245236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_Toc416864098</vt:lpwstr>
      </vt:variant>
      <vt:variant>
        <vt:i4>1245236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_Toc416864097</vt:lpwstr>
      </vt:variant>
      <vt:variant>
        <vt:i4>1245236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_Toc416864096</vt:lpwstr>
      </vt:variant>
      <vt:variant>
        <vt:i4>1245236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_Toc416864095</vt:lpwstr>
      </vt:variant>
      <vt:variant>
        <vt:i4>1245236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_Toc416864094</vt:lpwstr>
      </vt:variant>
      <vt:variant>
        <vt:i4>1245236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_Toc416864093</vt:lpwstr>
      </vt:variant>
      <vt:variant>
        <vt:i4>1245236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_Toc416864092</vt:lpwstr>
      </vt:variant>
      <vt:variant>
        <vt:i4>1245236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_Toc416864091</vt:lpwstr>
      </vt:variant>
      <vt:variant>
        <vt:i4>1245236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_Toc416864090</vt:lpwstr>
      </vt:variant>
      <vt:variant>
        <vt:i4>1572917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_Toc416864124</vt:lpwstr>
      </vt:variant>
      <vt:variant>
        <vt:i4>1572917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_Toc416864123</vt:lpwstr>
      </vt:variant>
      <vt:variant>
        <vt:i4>1572917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_Toc416864122</vt:lpwstr>
      </vt:variant>
      <vt:variant>
        <vt:i4>7667750</vt:i4>
      </vt:variant>
      <vt:variant>
        <vt:i4>411</vt:i4>
      </vt:variant>
      <vt:variant>
        <vt:i4>0</vt:i4>
      </vt:variant>
      <vt:variant>
        <vt:i4>5</vt:i4>
      </vt:variant>
      <vt:variant>
        <vt:lpwstr>http://www.uradni-list.si/1/objava.jsp?sop=2017-01-2914</vt:lpwstr>
      </vt:variant>
      <vt:variant>
        <vt:lpwstr/>
      </vt:variant>
      <vt:variant>
        <vt:i4>1179700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_Toc416864089</vt:lpwstr>
      </vt:variant>
      <vt:variant>
        <vt:i4>1179700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_Toc416864088</vt:lpwstr>
      </vt:variant>
      <vt:variant>
        <vt:i4>1179700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_Toc416864087</vt:lpwstr>
      </vt:variant>
      <vt:variant>
        <vt:i4>1179700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_Toc416864086</vt:lpwstr>
      </vt:variant>
      <vt:variant>
        <vt:i4>1179700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_Toc416864085</vt:lpwstr>
      </vt:variant>
      <vt:variant>
        <vt:i4>1179700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_Toc416864084</vt:lpwstr>
      </vt:variant>
      <vt:variant>
        <vt:i4>1179700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_Toc416864083</vt:lpwstr>
      </vt:variant>
      <vt:variant>
        <vt:i4>1179700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_Toc416864082</vt:lpwstr>
      </vt:variant>
      <vt:variant>
        <vt:i4>1179700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_Toc416864081</vt:lpwstr>
      </vt:variant>
      <vt:variant>
        <vt:i4>1179700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_Toc416864080</vt:lpwstr>
      </vt:variant>
      <vt:variant>
        <vt:i4>1900596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_Toc416864079</vt:lpwstr>
      </vt:variant>
      <vt:variant>
        <vt:i4>1900596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_Toc416864078</vt:lpwstr>
      </vt:variant>
      <vt:variant>
        <vt:i4>1900596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_Toc416864077</vt:lpwstr>
      </vt:variant>
      <vt:variant>
        <vt:i4>1900596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_Toc416864076</vt:lpwstr>
      </vt:variant>
      <vt:variant>
        <vt:i4>1900596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_Toc416864075</vt:lpwstr>
      </vt:variant>
      <vt:variant>
        <vt:i4>1900596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_Toc416864074</vt:lpwstr>
      </vt:variant>
      <vt:variant>
        <vt:i4>1900596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_Toc416864073</vt:lpwstr>
      </vt:variant>
      <vt:variant>
        <vt:i4>1900596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_Toc416864072</vt:lpwstr>
      </vt:variant>
      <vt:variant>
        <vt:i4>1900596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_Toc416864071</vt:lpwstr>
      </vt:variant>
      <vt:variant>
        <vt:i4>1900596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_Toc416864070</vt:lpwstr>
      </vt:variant>
      <vt:variant>
        <vt:i4>1835060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_Toc416864069</vt:lpwstr>
      </vt:variant>
      <vt:variant>
        <vt:i4>1835060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_Toc416864068</vt:lpwstr>
      </vt:variant>
      <vt:variant>
        <vt:i4>1835060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_Toc416864067</vt:lpwstr>
      </vt:variant>
      <vt:variant>
        <vt:i4>1835060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_Toc416864066</vt:lpwstr>
      </vt:variant>
      <vt:variant>
        <vt:i4>1835060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_Toc416864065</vt:lpwstr>
      </vt:variant>
      <vt:variant>
        <vt:i4>1835060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_Toc416864064</vt:lpwstr>
      </vt:variant>
      <vt:variant>
        <vt:i4>1835060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_Toc416864063</vt:lpwstr>
      </vt:variant>
      <vt:variant>
        <vt:i4>1835060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_Toc416864062</vt:lpwstr>
      </vt:variant>
      <vt:variant>
        <vt:i4>1835060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_Toc416864061</vt:lpwstr>
      </vt:variant>
      <vt:variant>
        <vt:i4>1835060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_Toc416864060</vt:lpwstr>
      </vt:variant>
      <vt:variant>
        <vt:i4>2031668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_Toc416864059</vt:lpwstr>
      </vt:variant>
      <vt:variant>
        <vt:i4>2031668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_Toc416864058</vt:lpwstr>
      </vt:variant>
      <vt:variant>
        <vt:i4>2031668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_Toc416864057</vt:lpwstr>
      </vt:variant>
      <vt:variant>
        <vt:i4>2031668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_Toc416864056</vt:lpwstr>
      </vt:variant>
      <vt:variant>
        <vt:i4>2031668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_Toc416864055</vt:lpwstr>
      </vt:variant>
      <vt:variant>
        <vt:i4>2031668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_Toc416864054</vt:lpwstr>
      </vt:variant>
      <vt:variant>
        <vt:i4>2031668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_Toc416864053</vt:lpwstr>
      </vt:variant>
      <vt:variant>
        <vt:i4>2031668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_Toc416864052</vt:lpwstr>
      </vt:variant>
      <vt:variant>
        <vt:i4>2031668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_Toc416864051</vt:lpwstr>
      </vt:variant>
      <vt:variant>
        <vt:i4>2031668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_Toc416864050</vt:lpwstr>
      </vt:variant>
      <vt:variant>
        <vt:i4>1966132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_Toc416864049</vt:lpwstr>
      </vt:variant>
      <vt:variant>
        <vt:i4>1966132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_Toc416864048</vt:lpwstr>
      </vt:variant>
      <vt:variant>
        <vt:i4>1966132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_Toc416864047</vt:lpwstr>
      </vt:variant>
      <vt:variant>
        <vt:i4>1966132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_Toc416864046</vt:lpwstr>
      </vt:variant>
      <vt:variant>
        <vt:i4>1966132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_Toc416864045</vt:lpwstr>
      </vt:variant>
      <vt:variant>
        <vt:i4>1966132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_Toc416864044</vt:lpwstr>
      </vt:variant>
      <vt:variant>
        <vt:i4>1966132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_Toc416864043</vt:lpwstr>
      </vt:variant>
      <vt:variant>
        <vt:i4>1966132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_Toc416864042</vt:lpwstr>
      </vt:variant>
      <vt:variant>
        <vt:i4>1966132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_Toc416864041</vt:lpwstr>
      </vt:variant>
      <vt:variant>
        <vt:i4>1966132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_Toc416864040</vt:lpwstr>
      </vt:variant>
      <vt:variant>
        <vt:i4>1638452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_Toc416864039</vt:lpwstr>
      </vt:variant>
      <vt:variant>
        <vt:i4>1638452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_Toc416864038</vt:lpwstr>
      </vt:variant>
      <vt:variant>
        <vt:i4>1638452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_Toc416864037</vt:lpwstr>
      </vt:variant>
      <vt:variant>
        <vt:i4>1638452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_Toc416864036</vt:lpwstr>
      </vt:variant>
      <vt:variant>
        <vt:i4>1638452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_Toc416864035</vt:lpwstr>
      </vt:variant>
      <vt:variant>
        <vt:i4>1638452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_Toc416864034</vt:lpwstr>
      </vt:variant>
      <vt:variant>
        <vt:i4>1638452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_Toc416864033</vt:lpwstr>
      </vt:variant>
      <vt:variant>
        <vt:i4>1638452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_Toc416864032</vt:lpwstr>
      </vt:variant>
      <vt:variant>
        <vt:i4>1638452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_Toc416864031</vt:lpwstr>
      </vt:variant>
      <vt:variant>
        <vt:i4>1638452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_Toc416864030</vt:lpwstr>
      </vt:variant>
      <vt:variant>
        <vt:i4>1572916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_Toc416864029</vt:lpwstr>
      </vt:variant>
      <vt:variant>
        <vt:i4>1572916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_Toc416864028</vt:lpwstr>
      </vt:variant>
      <vt:variant>
        <vt:i4>1572916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_Toc416864027</vt:lpwstr>
      </vt:variant>
      <vt:variant>
        <vt:i4>1572916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_Toc416864026</vt:lpwstr>
      </vt:variant>
      <vt:variant>
        <vt:i4>1572916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_Toc416864025</vt:lpwstr>
      </vt:variant>
      <vt:variant>
        <vt:i4>1572916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_Toc416864024</vt:lpwstr>
      </vt:variant>
      <vt:variant>
        <vt:i4>1572916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_Toc416864023</vt:lpwstr>
      </vt:variant>
      <vt:variant>
        <vt:i4>1572916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_Toc416864022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TEHNIČNI POGOJI O OPREMLJENOSTI</dc:title>
  <dc:subject/>
  <dc:creator>Osvald Matjaž</dc:creator>
  <cp:keywords/>
  <cp:lastModifiedBy>Matjaz Miklavcic</cp:lastModifiedBy>
  <cp:revision>2</cp:revision>
  <cp:lastPrinted>2016-05-31T10:46:00Z</cp:lastPrinted>
  <dcterms:created xsi:type="dcterms:W3CDTF">2022-05-16T09:34:00Z</dcterms:created>
  <dcterms:modified xsi:type="dcterms:W3CDTF">2022-05-16T09:34:00Z</dcterms:modified>
</cp:coreProperties>
</file>